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CSU1</w:t>
      </w:r>
      <w:r>
        <w:rPr>
          <w:rFonts w:hint="default" w:cs="Arial"/>
          <w:b/>
          <w:sz w:val="28"/>
          <w:szCs w:val="28"/>
          <w:rtl w:val="0"/>
          <w:lang w:val="pt-BR"/>
        </w:rPr>
        <w:t>8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Atender Ordem de Serviço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75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Alta)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Técnico executa uma ordem de serviço.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Técnico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9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Concluir a ordem de serviço.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Atender Ordens Serviço</w:t>
            </w:r>
            <w:r>
              <w:rPr>
                <w:rFonts w:hint="default" w:cs="Arial"/>
                <w:rtl w:val="0"/>
                <w:lang w:val="pt-BR"/>
              </w:rPr>
              <w:t>” em qualquer uma de suas telas</w:t>
            </w:r>
            <w:r>
              <w:rPr>
                <w:rFonts w:hint="default" w:ascii="Arial" w:hAnsi="Arial" w:cs="Arial"/>
                <w:rtl w:val="0"/>
              </w:rPr>
              <w:t xml:space="preserve"> se</w:t>
            </w:r>
            <w:r>
              <w:rPr>
                <w:rFonts w:hint="default" w:cs="Arial"/>
                <w:rtl w:val="0"/>
                <w:lang w:val="pt-BR"/>
              </w:rPr>
              <w:t>ndo</w:t>
            </w:r>
            <w:r>
              <w:rPr>
                <w:rFonts w:hint="default" w:ascii="Arial" w:hAnsi="Arial" w:cs="Arial"/>
                <w:rtl w:val="0"/>
              </w:rPr>
              <w:t xml:space="preserve">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</w:t>
            </w:r>
            <w:r>
              <w:rPr>
                <w:rFonts w:hint="default" w:cs="Arial"/>
                <w:color w:val="FF0000"/>
                <w:rtl w:val="0"/>
                <w:lang w:val="pt-PT"/>
              </w:rPr>
              <w:t>8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T - </w:t>
            </w:r>
            <w:r>
              <w:rPr>
                <w:rFonts w:hint="default" w:cs="Arial"/>
                <w:color w:val="FF0000"/>
                <w:rtl w:val="0"/>
                <w:lang w:val="pt-PT"/>
              </w:rPr>
              <w:t>Listar</w:t>
            </w:r>
            <w:r>
              <w:rPr>
                <w:rFonts w:hint="default" w:ascii="Arial" w:hAnsi="Arial" w:cs="Arial"/>
                <w:color w:val="FF0000"/>
                <w:rtl w:val="0"/>
              </w:rPr>
              <w:t>Orde</w:t>
            </w:r>
            <w:r>
              <w:rPr>
                <w:rFonts w:hint="default" w:cs="Arial"/>
                <w:color w:val="FF0000"/>
                <w:rtl w:val="0"/>
                <w:lang w:val="pt-PT"/>
              </w:rPr>
              <w:t>ns</w:t>
            </w:r>
            <w:r>
              <w:rPr>
                <w:rFonts w:hint="default" w:ascii="Arial" w:hAnsi="Arial" w:cs="Arial"/>
                <w:color w:val="FF0000"/>
                <w:rtl w:val="0"/>
              </w:rPr>
              <w:t>Servico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visualiza uma tabela com todos os serviços abertos, ele escolhe algum e ao clicar no botão Atender o ator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29T - AtenderOrdemServico</w:t>
            </w:r>
            <w:r>
              <w:rPr>
                <w:rFonts w:hint="default" w:ascii="Arial" w:hAnsi="Arial" w:cs="Arial"/>
                <w:rtl w:val="0"/>
              </w:rPr>
              <w:t xml:space="preserve"> onde será exibido as Informações do Serviço ao clicar no ícone +  na barra de Informações do Serviço;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irá atualizar o status do serviço no dropdown da área de Informaç</w:t>
            </w:r>
            <w:r>
              <w:rPr>
                <w:rFonts w:hint="default" w:cs="Arial"/>
                <w:rtl w:val="0"/>
                <w:lang w:val="pt-BR"/>
              </w:rPr>
              <w:t>ão</w:t>
            </w:r>
            <w:r>
              <w:rPr>
                <w:rFonts w:hint="default" w:ascii="Arial" w:hAnsi="Arial" w:cs="Arial"/>
                <w:rtl w:val="0"/>
              </w:rPr>
              <w:t xml:space="preserve"> Técnica</w:t>
            </w:r>
            <w:r>
              <w:rPr>
                <w:rFonts w:hint="default" w:cs="Arial"/>
                <w:rtl w:val="0"/>
                <w:lang w:val="pt-BR"/>
              </w:rPr>
              <w:t>, alterar o patrimônio (caso seja necessário) e fornecer os materiais necessários para a  solicitação do serviço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Atualizar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solicita materiais para realização da Ordem de Serviço,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Solicitação de Materiais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deseja comentar algo para o Gestor ou Almoxarife em relação à Ordem de Serviço,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Chat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Soli</w:t>
      </w:r>
      <w:bookmarkStart w:id="2" w:name="_GoBack"/>
      <w:r>
        <w:rPr>
          <w:rFonts w:hint="default" w:ascii="Arial" w:hAnsi="Arial" w:cs="Arial"/>
          <w:rtl w:val="0"/>
        </w:rPr>
        <w:t>citação de Materia</w:t>
      </w:r>
      <w:bookmarkEnd w:id="2"/>
      <w:r>
        <w:rPr>
          <w:rFonts w:hint="default" w:ascii="Arial" w:hAnsi="Arial" w:cs="Arial"/>
          <w:rtl w:val="0"/>
        </w:rPr>
        <w:t>is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29T - AtenderOrdemServico</w:t>
            </w:r>
            <w:r>
              <w:rPr>
                <w:rFonts w:hint="default" w:ascii="Arial" w:hAnsi="Arial" w:cs="Arial"/>
                <w:rtl w:val="0"/>
              </w:rPr>
              <w:t xml:space="preserve"> seleciona a opção Preciso de Material no dropdown da área de Informações Técnicas, seleciona o patrimônio que irá fazer manutenção e seleciona o material necessário;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28T - ListarOrdensServico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>Ator clica no botão “Adicionar”, informa o Material e a quantidade para adicionar um novo material à lista de pedidos e volta ao passo 2.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Chat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cs="Arial"/>
                <w:rtl w:val="0"/>
                <w:lang w:val="pt-BR"/>
              </w:rPr>
              <w:t>Ator clica no ícone “+” na barra de Conversas Recentes, digita seu texto no campo “Entre com a mensagem” e em seguida clica no botão “Enviar”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lang w:val="pt-BR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</w:rPr>
              <w:t>Liliane</w:t>
            </w:r>
            <w:r>
              <w:rPr>
                <w:rFonts w:hint="default" w:cs="Arial"/>
                <w:sz w:val="21"/>
                <w:szCs w:val="21"/>
                <w:rtl w:val="0"/>
                <w:lang w:val="pt-BR"/>
              </w:rPr>
              <w:t xml:space="preserve">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1"/>
                <w:szCs w:val="21"/>
                <w:rtl w:val="0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BR"/>
              </w:rPr>
            </w:pPr>
            <w:r>
              <w:rPr>
                <w:rFonts w:hint="default" w:cs="Arial"/>
                <w:sz w:val="21"/>
                <w:szCs w:val="21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BR"/>
              </w:rPr>
            </w:pPr>
            <w:r>
              <w:rPr>
                <w:rFonts w:hint="default" w:cs="Arial"/>
                <w:sz w:val="21"/>
                <w:szCs w:val="21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1"/>
                <w:szCs w:val="21"/>
                <w:rtl w:val="0"/>
                <w:lang w:val="pt-BR"/>
              </w:rPr>
            </w:pPr>
            <w:r>
              <w:rPr>
                <w:rFonts w:hint="default" w:cs="Arial"/>
                <w:sz w:val="21"/>
                <w:szCs w:val="21"/>
                <w:rtl w:val="0"/>
                <w:lang w:val="pt-BR"/>
              </w:rPr>
              <w:t>Atualização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A07D6"/>
    <w:multiLevelType w:val="multilevel"/>
    <w:tmpl w:val="9F7A07D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E1DEEF37"/>
    <w:multiLevelType w:val="multilevel"/>
    <w:tmpl w:val="E1DEEF3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FA6764"/>
    <w:rsid w:val="76FF87C2"/>
    <w:rsid w:val="CFD6B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2020-12-10T13:00:00Z</dcterms:created>
  <dc:creator>daniel</dc:creator>
  <cp:lastModifiedBy>DELL</cp:lastModifiedBy>
  <dcterms:modified xsi:type="dcterms:W3CDTF">2021-01-06T01:49:55Z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