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3F82" w14:textId="77777777" w:rsidR="00FC4D54" w:rsidRDefault="00000000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CSU09 </w:t>
      </w:r>
      <w:r>
        <w:rPr>
          <w:b/>
          <w:color w:val="000000"/>
          <w:sz w:val="36"/>
          <w:szCs w:val="36"/>
        </w:rPr>
        <w:t>-Autenticar usuário</w:t>
      </w:r>
    </w:p>
    <w:p w14:paraId="41BD3AEA" w14:textId="77777777" w:rsidR="00FC4D54" w:rsidRDefault="00FC4D54">
      <w:pPr>
        <w:jc w:val="center"/>
        <w:rPr>
          <w:b/>
          <w:color w:val="000000"/>
          <w:sz w:val="32"/>
          <w:szCs w:val="32"/>
        </w:rPr>
      </w:pPr>
    </w:p>
    <w:p w14:paraId="1389F0F0" w14:textId="77777777" w:rsidR="00FC4D54" w:rsidRDefault="00000000">
      <w:pP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Seção</w:t>
      </w:r>
      <w:r>
        <w:rPr>
          <w:color w:val="000000"/>
          <w:sz w:val="32"/>
          <w:szCs w:val="32"/>
        </w:rPr>
        <w:t>: Principal</w:t>
      </w:r>
    </w:p>
    <w:tbl>
      <w:tblPr>
        <w:tblStyle w:val="a"/>
        <w:tblW w:w="10492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25"/>
        <w:gridCol w:w="7567"/>
      </w:tblGrid>
      <w:tr w:rsidR="00FC4D54" w14:paraId="0BDDE39A" w14:textId="77777777">
        <w:trPr>
          <w:trHeight w:val="333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2DECD711" w14:textId="77777777" w:rsidR="00FC4D54" w:rsidRDefault="00000000">
            <w:pPr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720383A2" w14:textId="77777777" w:rsidR="00FC4D54" w:rsidRDefault="00000000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70 (</w:t>
            </w:r>
            <w:r>
              <w:rPr>
                <w:b/>
                <w:color w:val="000000"/>
                <w:sz w:val="28"/>
                <w:szCs w:val="28"/>
              </w:rPr>
              <w:t>Risco Baixo e Prioridade Alta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FC4D54" w14:paraId="76DD1AC4" w14:textId="77777777">
        <w:trPr>
          <w:trHeight w:val="683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5A714743" w14:textId="77777777" w:rsidR="00FC4D54" w:rsidRDefault="00000000">
            <w:pPr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46C7B7A5" w14:textId="77777777" w:rsidR="00FC4D54" w:rsidRDefault="00000000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Autenticar usuário no software para usar as funcionalidades disponíveis.</w:t>
            </w:r>
          </w:p>
        </w:tc>
      </w:tr>
      <w:tr w:rsidR="00FC4D54" w14:paraId="7A9AA5B0" w14:textId="77777777">
        <w:trPr>
          <w:trHeight w:val="333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1B58CBA3" w14:textId="77777777" w:rsidR="00FC4D54" w:rsidRDefault="00000000">
            <w:pPr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3888FE90" w14:textId="77777777" w:rsidR="00FC4D54" w:rsidRDefault="00000000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Qualquer usuário</w:t>
            </w:r>
          </w:p>
        </w:tc>
      </w:tr>
      <w:tr w:rsidR="00FC4D54" w14:paraId="6B90A119" w14:textId="77777777">
        <w:trPr>
          <w:trHeight w:val="333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19D346CD" w14:textId="77777777" w:rsidR="00FC4D54" w:rsidRDefault="00000000">
            <w:pPr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594FF5AC" w14:textId="77777777" w:rsidR="00FC4D54" w:rsidRDefault="00000000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FC4D54" w14:paraId="3F90297C" w14:textId="77777777">
        <w:trPr>
          <w:trHeight w:val="333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26811F37" w14:textId="77777777" w:rsidR="00FC4D54" w:rsidRDefault="00000000">
            <w:pPr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42974072" w14:textId="572AEFD5" w:rsidR="00FC4D54" w:rsidRDefault="008050DD">
            <w:pPr>
              <w:rPr>
                <w:color w:val="000000"/>
              </w:rPr>
            </w:pPr>
            <w:r>
              <w:rPr>
                <w:sz w:val="28"/>
              </w:rPr>
              <w:t xml:space="preserve">O ator fez a rotina de </w:t>
            </w:r>
            <w:r>
              <w:rPr>
                <w:sz w:val="28"/>
              </w:rPr>
              <w:t>cadastro</w:t>
            </w:r>
            <w:r>
              <w:rPr>
                <w:sz w:val="28"/>
              </w:rPr>
              <w:t xml:space="preserve"> no sistema conforme </w:t>
            </w:r>
            <w:r>
              <w:rPr>
                <w:color w:val="FF0000"/>
                <w:sz w:val="28"/>
              </w:rPr>
              <w:t>CSU0</w:t>
            </w:r>
            <w:r>
              <w:rPr>
                <w:color w:val="FF0000"/>
                <w:sz w:val="28"/>
              </w:rPr>
              <w:t>4</w:t>
            </w:r>
            <w:r>
              <w:rPr>
                <w:color w:val="FF0000"/>
                <w:sz w:val="28"/>
              </w:rPr>
              <w:t>-</w:t>
            </w:r>
            <w:r>
              <w:rPr>
                <w:color w:val="FF0000"/>
                <w:sz w:val="28"/>
              </w:rPr>
              <w:t>Manter</w:t>
            </w:r>
            <w:r>
              <w:rPr>
                <w:color w:val="FF0000"/>
                <w:sz w:val="28"/>
              </w:rPr>
              <w:t xml:space="preserve"> Usuário</w:t>
            </w:r>
            <w:r>
              <w:rPr>
                <w:sz w:val="28"/>
              </w:rPr>
              <w:t>.</w:t>
            </w:r>
          </w:p>
        </w:tc>
      </w:tr>
      <w:tr w:rsidR="00FC4D54" w14:paraId="3987D042" w14:textId="77777777">
        <w:trPr>
          <w:trHeight w:val="333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18944C3F" w14:textId="77777777" w:rsidR="00FC4D54" w:rsidRDefault="00000000">
            <w:pPr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0C3DCA55" w14:textId="702FAFB1" w:rsidR="00FC4D54" w:rsidRDefault="008050DD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Ator tem suas devidas funcionalidades disponíveis.</w:t>
            </w:r>
          </w:p>
        </w:tc>
      </w:tr>
      <w:tr w:rsidR="00FC4D54" w14:paraId="70F75062" w14:textId="77777777">
        <w:trPr>
          <w:cantSplit/>
          <w:trHeight w:val="381"/>
        </w:trPr>
        <w:tc>
          <w:tcPr>
            <w:tcW w:w="10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2A4D425A" w14:textId="77777777" w:rsidR="00FC4D54" w:rsidRDefault="00000000">
            <w:pPr>
              <w:keepNext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Fluxo Principal </w:t>
            </w:r>
          </w:p>
        </w:tc>
      </w:tr>
      <w:tr w:rsidR="00FC4D54" w14:paraId="06C79A07" w14:textId="77777777">
        <w:trPr>
          <w:trHeight w:val="1648"/>
        </w:trPr>
        <w:tc>
          <w:tcPr>
            <w:tcW w:w="10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5AD3A9B3" w14:textId="3543598B" w:rsidR="00FC4D54" w:rsidRDefault="00000000">
            <w:pPr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ind w:left="72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Ator pressiona botão “</w:t>
            </w:r>
            <w:r w:rsidR="004F3B4F">
              <w:rPr>
                <w:color w:val="000000"/>
                <w:sz w:val="28"/>
                <w:szCs w:val="28"/>
              </w:rPr>
              <w:t>usuário</w:t>
            </w:r>
            <w:r>
              <w:rPr>
                <w:color w:val="000000"/>
                <w:sz w:val="28"/>
                <w:szCs w:val="28"/>
              </w:rPr>
              <w:t>” na tela principal do sistema</w:t>
            </w:r>
            <w:r w:rsidR="004F3B4F">
              <w:rPr>
                <w:color w:val="000000"/>
                <w:sz w:val="28"/>
                <w:szCs w:val="28"/>
              </w:rPr>
              <w:t xml:space="preserve"> </w:t>
            </w:r>
            <w:r w:rsidR="004F3B4F">
              <w:rPr>
                <w:color w:val="FF0000"/>
                <w:sz w:val="28"/>
              </w:rPr>
              <w:t>Tela - 1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</w:p>
          <w:p w14:paraId="08B9EB82" w14:textId="2E8B36DA" w:rsidR="004F3B4F" w:rsidRPr="004F3B4F" w:rsidRDefault="004F3B4F" w:rsidP="004F3B4F">
            <w:pPr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ind w:left="72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Ator pressiona botão “Login” na janela de opções do sistema </w:t>
            </w:r>
            <w:r>
              <w:rPr>
                <w:color w:val="FF0000"/>
                <w:sz w:val="28"/>
              </w:rPr>
              <w:t>Tela - 11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</w:p>
          <w:p w14:paraId="052219AA" w14:textId="07B4C04B" w:rsidR="00FC4D54" w:rsidRDefault="00000000">
            <w:pPr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ind w:left="72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Sistema exibe tela para autenticação </w:t>
            </w:r>
            <w:r w:rsidR="004F3B4F">
              <w:rPr>
                <w:color w:val="FF0000"/>
                <w:sz w:val="28"/>
              </w:rPr>
              <w:t>Tela – 3.</w:t>
            </w:r>
          </w:p>
          <w:p w14:paraId="083F35E0" w14:textId="12145E36" w:rsidR="00FC4D54" w:rsidRDefault="00000000">
            <w:pPr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ind w:left="72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Ator informa </w:t>
            </w:r>
            <w:r w:rsidR="004F3B4F">
              <w:rPr>
                <w:color w:val="000000"/>
                <w:sz w:val="28"/>
                <w:szCs w:val="28"/>
              </w:rPr>
              <w:t>o usuário</w:t>
            </w:r>
            <w:r>
              <w:rPr>
                <w:color w:val="000000"/>
                <w:sz w:val="28"/>
                <w:szCs w:val="28"/>
              </w:rPr>
              <w:t>/Email e senha e pressiona botão "</w:t>
            </w:r>
            <w:r w:rsidR="004F3B4F">
              <w:rPr>
                <w:color w:val="000000"/>
                <w:sz w:val="28"/>
                <w:szCs w:val="28"/>
              </w:rPr>
              <w:t>acessar conta</w:t>
            </w:r>
            <w:r>
              <w:rPr>
                <w:color w:val="000000"/>
                <w:sz w:val="28"/>
                <w:szCs w:val="28"/>
              </w:rPr>
              <w:t>"</w:t>
            </w:r>
            <w:r w:rsidR="004F3B4F">
              <w:rPr>
                <w:color w:val="FF0000"/>
                <w:sz w:val="28"/>
              </w:rPr>
              <w:t xml:space="preserve"> Tela - 3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14:paraId="7C027ECE" w14:textId="7BA2C7AC" w:rsidR="00FC4D54" w:rsidRDefault="00000000">
            <w:pPr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Sistema verifica validade do nome/Email e senha e exibe a tela inicial com as funcionalidades disponíveis para o perfil</w:t>
            </w:r>
            <w:r w:rsidR="004F3B4F">
              <w:rPr>
                <w:color w:val="FF0000"/>
                <w:sz w:val="28"/>
              </w:rPr>
              <w:t xml:space="preserve"> Tela - 10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FC4D54" w14:paraId="0F74B5CD" w14:textId="77777777">
        <w:trPr>
          <w:cantSplit/>
          <w:trHeight w:val="333"/>
        </w:trPr>
        <w:tc>
          <w:tcPr>
            <w:tcW w:w="10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326CB551" w14:textId="77777777" w:rsidR="00FC4D54" w:rsidRDefault="00000000">
            <w:pPr>
              <w:keepNext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Fluxos de Exceção</w:t>
            </w:r>
          </w:p>
        </w:tc>
      </w:tr>
      <w:tr w:rsidR="00FC4D54" w14:paraId="449D669F" w14:textId="77777777">
        <w:trPr>
          <w:cantSplit/>
          <w:trHeight w:val="698"/>
        </w:trPr>
        <w:tc>
          <w:tcPr>
            <w:tcW w:w="10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0B6F36FE" w14:textId="492034F8" w:rsidR="00FC4D54" w:rsidRDefault="00AC0636">
            <w:pPr>
              <w:keepNext/>
              <w:numPr>
                <w:ilvl w:val="0"/>
                <w:numId w:val="2"/>
              </w:numPr>
              <w:tabs>
                <w:tab w:val="left" w:pos="1494"/>
              </w:tabs>
              <w:ind w:left="340" w:hanging="340"/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Linha 5</w:t>
            </w:r>
            <w:r>
              <w:rPr>
                <w:color w:val="000000"/>
                <w:sz w:val="28"/>
                <w:szCs w:val="28"/>
              </w:rPr>
              <w:t>: Usuário ou senha do usuário inválidas. Sistema deve informar a mensagem: “Usuário/Senha do usuário inválidas” e retorna para o passo 3.</w:t>
            </w:r>
          </w:p>
        </w:tc>
      </w:tr>
    </w:tbl>
    <w:p w14:paraId="6576AC04" w14:textId="77777777" w:rsidR="00FC4D54" w:rsidRDefault="00FC4D54">
      <w:pPr>
        <w:rPr>
          <w:b/>
          <w:color w:val="000000"/>
          <w:sz w:val="28"/>
          <w:szCs w:val="28"/>
        </w:rPr>
      </w:pPr>
    </w:p>
    <w:p w14:paraId="14B1EF85" w14:textId="77777777" w:rsidR="00FC4D54" w:rsidRDefault="00FC4D54">
      <w:pPr>
        <w:jc w:val="center"/>
        <w:rPr>
          <w:color w:val="000000"/>
          <w:sz w:val="24"/>
          <w:szCs w:val="24"/>
        </w:rPr>
      </w:pPr>
    </w:p>
    <w:tbl>
      <w:tblPr>
        <w:tblStyle w:val="a0"/>
        <w:tblW w:w="105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FC4D54" w14:paraId="3DFC0B6F" w14:textId="77777777">
        <w:trPr>
          <w:trHeight w:val="1"/>
        </w:trPr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3E8189" w14:textId="77777777" w:rsidR="00FC4D54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FC4D54" w14:paraId="4AD59708" w14:textId="77777777">
        <w:trPr>
          <w:trHeight w:val="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4F70AD" w14:textId="77777777" w:rsidR="00FC4D54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A25E09" w14:textId="77777777" w:rsidR="00FC4D54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FE5A28" w14:textId="77777777" w:rsidR="00FC4D54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4F3B4F" w14:paraId="349431C5" w14:textId="77777777">
        <w:trPr>
          <w:trHeight w:val="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D327F0" w14:textId="56782DDF" w:rsidR="004F3B4F" w:rsidRDefault="004F3B4F" w:rsidP="004F3B4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31/07/2023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B00817" w14:textId="59EB1DBD" w:rsidR="004F3B4F" w:rsidRDefault="004F3B4F" w:rsidP="004F3B4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Marcos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333565" w14:textId="6C3040A3" w:rsidR="004F3B4F" w:rsidRDefault="004F3B4F" w:rsidP="004F3B4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do CSU09- Autenticar Usuário</w:t>
            </w:r>
          </w:p>
        </w:tc>
      </w:tr>
      <w:tr w:rsidR="004F3B4F" w14:paraId="66EA6C5B" w14:textId="77777777">
        <w:trPr>
          <w:trHeight w:val="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0FFA53" w14:textId="2360C33E" w:rsidR="004F3B4F" w:rsidRDefault="004F3B4F" w:rsidP="004F3B4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31/08/2023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033BFD" w14:textId="2B1B85DC" w:rsidR="004F3B4F" w:rsidRDefault="004F3B4F" w:rsidP="004F3B4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Nagibe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2119DF" w14:textId="77777777" w:rsidR="004F3B4F" w:rsidRDefault="004F3B4F" w:rsidP="004F3B4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do CSU09- Autenticar Usuário</w:t>
            </w:r>
          </w:p>
        </w:tc>
      </w:tr>
    </w:tbl>
    <w:p w14:paraId="4A4BD1EC" w14:textId="77777777" w:rsidR="00FC4D54" w:rsidRDefault="00FC4D54">
      <w:pPr>
        <w:rPr>
          <w:color w:val="000000"/>
          <w:sz w:val="24"/>
          <w:szCs w:val="24"/>
        </w:rPr>
      </w:pPr>
    </w:p>
    <w:sectPr w:rsidR="00FC4D54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72B8B"/>
    <w:multiLevelType w:val="multilevel"/>
    <w:tmpl w:val="E258E19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CF80C83"/>
    <w:multiLevelType w:val="multilevel"/>
    <w:tmpl w:val="F460AF7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79165848">
    <w:abstractNumId w:val="0"/>
  </w:num>
  <w:num w:numId="2" w16cid:durableId="69338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54"/>
    <w:rsid w:val="004F3B4F"/>
    <w:rsid w:val="008050DD"/>
    <w:rsid w:val="00963E27"/>
    <w:rsid w:val="00AC0636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2BD0"/>
  <w15:docId w15:val="{D774269B-019D-4E1C-942F-0EFD8191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5</cp:revision>
  <dcterms:created xsi:type="dcterms:W3CDTF">2023-08-31T23:05:00Z</dcterms:created>
  <dcterms:modified xsi:type="dcterms:W3CDTF">2023-09-01T00:10:00Z</dcterms:modified>
</cp:coreProperties>
</file>