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C5FCF" w14:textId="77777777" w:rsidR="00877CFD" w:rsidRDefault="00000000">
      <w:pPr>
        <w:jc w:val="center"/>
        <w:rPr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CSU 10 </w:t>
      </w:r>
      <w:r>
        <w:rPr>
          <w:b/>
          <w:sz w:val="36"/>
          <w:szCs w:val="36"/>
        </w:rPr>
        <w:t>- Autorizar Veículo</w:t>
      </w:r>
    </w:p>
    <w:p w14:paraId="09D44951" w14:textId="77777777" w:rsidR="00877CFD" w:rsidRDefault="00877CFD">
      <w:pPr>
        <w:jc w:val="center"/>
        <w:rPr>
          <w:sz w:val="32"/>
          <w:szCs w:val="32"/>
        </w:rPr>
      </w:pPr>
    </w:p>
    <w:p w14:paraId="300D55FC" w14:textId="77777777" w:rsidR="00877CFD" w:rsidRDefault="00000000">
      <w:pPr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Style w:val="a"/>
        <w:tblW w:w="10492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25"/>
        <w:gridCol w:w="7567"/>
      </w:tblGrid>
      <w:tr w:rsidR="00877CFD" w14:paraId="4514BF18" w14:textId="77777777">
        <w:trPr>
          <w:trHeight w:val="375"/>
        </w:trPr>
        <w:tc>
          <w:tcPr>
            <w:tcW w:w="2925" w:type="dxa"/>
          </w:tcPr>
          <w:p w14:paraId="0AA868CF" w14:textId="77777777" w:rsidR="00877CFD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567" w:type="dxa"/>
          </w:tcPr>
          <w:p w14:paraId="79C992E1" w14:textId="77777777" w:rsidR="00877CFD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 (Risco Baixo e Prioridade Alta)</w:t>
            </w:r>
          </w:p>
        </w:tc>
      </w:tr>
      <w:tr w:rsidR="00877CFD" w14:paraId="7DAECF7D" w14:textId="77777777">
        <w:trPr>
          <w:trHeight w:val="683"/>
        </w:trPr>
        <w:tc>
          <w:tcPr>
            <w:tcW w:w="2925" w:type="dxa"/>
          </w:tcPr>
          <w:p w14:paraId="47F3D136" w14:textId="77777777" w:rsidR="00877CFD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567" w:type="dxa"/>
          </w:tcPr>
          <w:p w14:paraId="6FADE81F" w14:textId="77777777" w:rsidR="00877CFD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Verificar os dados de cadastro e conferir se o veículo tem os requisitos para poder concluir o cadastro.</w:t>
            </w:r>
          </w:p>
        </w:tc>
      </w:tr>
      <w:tr w:rsidR="00877CFD" w14:paraId="083DCF95" w14:textId="77777777">
        <w:trPr>
          <w:trHeight w:val="333"/>
        </w:trPr>
        <w:tc>
          <w:tcPr>
            <w:tcW w:w="2925" w:type="dxa"/>
          </w:tcPr>
          <w:p w14:paraId="365AF3B5" w14:textId="77777777" w:rsidR="00877CFD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567" w:type="dxa"/>
          </w:tcPr>
          <w:p w14:paraId="5A4445FD" w14:textId="77777777" w:rsidR="00877CFD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Equipe interna</w:t>
            </w:r>
          </w:p>
        </w:tc>
      </w:tr>
      <w:tr w:rsidR="00877CFD" w14:paraId="4446C55C" w14:textId="77777777">
        <w:trPr>
          <w:trHeight w:val="333"/>
        </w:trPr>
        <w:tc>
          <w:tcPr>
            <w:tcW w:w="2925" w:type="dxa"/>
          </w:tcPr>
          <w:p w14:paraId="46514458" w14:textId="77777777" w:rsidR="00877CFD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567" w:type="dxa"/>
          </w:tcPr>
          <w:p w14:paraId="36B7CD2B" w14:textId="77777777" w:rsidR="00877CFD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877CFD" w14:paraId="11E10457" w14:textId="77777777">
        <w:trPr>
          <w:trHeight w:val="333"/>
        </w:trPr>
        <w:tc>
          <w:tcPr>
            <w:tcW w:w="2925" w:type="dxa"/>
          </w:tcPr>
          <w:p w14:paraId="6A0E32FC" w14:textId="77777777" w:rsidR="00877CFD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567" w:type="dxa"/>
          </w:tcPr>
          <w:p w14:paraId="3DC6E236" w14:textId="255C8A3D" w:rsidR="00877CFD" w:rsidRDefault="00207BD9">
            <w:pPr>
              <w:rPr>
                <w:sz w:val="28"/>
                <w:szCs w:val="28"/>
              </w:rPr>
            </w:pPr>
            <w:r>
              <w:rPr>
                <w:sz w:val="28"/>
              </w:rPr>
              <w:t xml:space="preserve">O proprietário fez a rotina conforme </w:t>
            </w:r>
            <w:r>
              <w:rPr>
                <w:color w:val="FF0000"/>
                <w:sz w:val="28"/>
              </w:rPr>
              <w:t>CSU05-</w:t>
            </w:r>
            <w:r>
              <w:t xml:space="preserve"> </w:t>
            </w:r>
            <w:r>
              <w:rPr>
                <w:color w:val="FF0000"/>
                <w:sz w:val="28"/>
              </w:rPr>
              <w:t>Mante</w:t>
            </w:r>
            <w:r w:rsidRPr="00693029">
              <w:rPr>
                <w:color w:val="FF0000"/>
                <w:sz w:val="28"/>
              </w:rPr>
              <w:t>r Veículo</w:t>
            </w:r>
            <w:r>
              <w:rPr>
                <w:sz w:val="28"/>
              </w:rPr>
              <w:t>.</w:t>
            </w:r>
          </w:p>
        </w:tc>
      </w:tr>
      <w:tr w:rsidR="00877CFD" w14:paraId="34A319A0" w14:textId="77777777">
        <w:trPr>
          <w:trHeight w:val="333"/>
        </w:trPr>
        <w:tc>
          <w:tcPr>
            <w:tcW w:w="2925" w:type="dxa"/>
          </w:tcPr>
          <w:p w14:paraId="00704577" w14:textId="77777777" w:rsidR="00877CFD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567" w:type="dxa"/>
          </w:tcPr>
          <w:p w14:paraId="6E25A11F" w14:textId="21C6AC66" w:rsidR="00877CFD" w:rsidRDefault="00207B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Veículo autorizado.</w:t>
            </w:r>
          </w:p>
        </w:tc>
      </w:tr>
      <w:tr w:rsidR="00877CFD" w14:paraId="516E342A" w14:textId="77777777">
        <w:trPr>
          <w:cantSplit/>
          <w:trHeight w:val="381"/>
        </w:trPr>
        <w:tc>
          <w:tcPr>
            <w:tcW w:w="10492" w:type="dxa"/>
            <w:gridSpan w:val="2"/>
          </w:tcPr>
          <w:p w14:paraId="701ADBC6" w14:textId="77777777" w:rsidR="00877CFD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Fluxo Principal </w:t>
            </w:r>
          </w:p>
        </w:tc>
      </w:tr>
      <w:tr w:rsidR="00877CFD" w14:paraId="3887A68C" w14:textId="77777777">
        <w:trPr>
          <w:trHeight w:val="1511"/>
        </w:trPr>
        <w:tc>
          <w:tcPr>
            <w:tcW w:w="10492" w:type="dxa"/>
            <w:gridSpan w:val="2"/>
          </w:tcPr>
          <w:p w14:paraId="5FD85C7A" w14:textId="350002A4" w:rsidR="00877CFD" w:rsidRPr="00953AF6" w:rsidRDefault="00207BD9" w:rsidP="00953AF6">
            <w:pPr>
              <w:spacing w:line="360" w:lineRule="auto"/>
              <w:jc w:val="both"/>
            </w:pPr>
            <w:r>
              <w:t xml:space="preserve">Sistema </w:t>
            </w:r>
            <w:r w:rsidRPr="00953AF6">
              <w:t>verifica a validade dos dados do veículo.</w:t>
            </w:r>
          </w:p>
          <w:p w14:paraId="0A60A431" w14:textId="77777777" w:rsidR="00877CFD" w:rsidRDefault="00000000" w:rsidP="00953AF6">
            <w:pPr>
              <w:spacing w:line="360" w:lineRule="auto"/>
              <w:jc w:val="both"/>
            </w:pPr>
            <w:r w:rsidRPr="00953AF6">
              <w:t>Dados válidos o proprietário recebe uma mensagem de “Veículo aprovado”.</w:t>
            </w:r>
          </w:p>
        </w:tc>
      </w:tr>
      <w:tr w:rsidR="00877CFD" w14:paraId="5A8F2603" w14:textId="77777777">
        <w:trPr>
          <w:cantSplit/>
          <w:trHeight w:val="333"/>
        </w:trPr>
        <w:tc>
          <w:tcPr>
            <w:tcW w:w="10492" w:type="dxa"/>
            <w:gridSpan w:val="2"/>
          </w:tcPr>
          <w:p w14:paraId="470D0BEC" w14:textId="77777777" w:rsidR="00877CFD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Fluxos de Exceção</w:t>
            </w:r>
          </w:p>
        </w:tc>
      </w:tr>
      <w:tr w:rsidR="00877CFD" w14:paraId="0F748375" w14:textId="77777777">
        <w:trPr>
          <w:cantSplit/>
          <w:trHeight w:val="698"/>
        </w:trPr>
        <w:tc>
          <w:tcPr>
            <w:tcW w:w="10492" w:type="dxa"/>
            <w:gridSpan w:val="2"/>
          </w:tcPr>
          <w:p w14:paraId="40B233A8" w14:textId="7B865B21" w:rsidR="00877CFD" w:rsidRDefault="00BE3F1C">
            <w:pPr>
              <w:keepNext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Linha</w:t>
            </w:r>
            <w:r w:rsidR="00000000">
              <w:rPr>
                <w:b/>
                <w:color w:val="000000"/>
                <w:sz w:val="28"/>
                <w:szCs w:val="28"/>
              </w:rPr>
              <w:t xml:space="preserve"> </w:t>
            </w:r>
            <w:r w:rsidR="00207BD9">
              <w:rPr>
                <w:b/>
                <w:sz w:val="28"/>
                <w:szCs w:val="28"/>
              </w:rPr>
              <w:t>1</w:t>
            </w:r>
            <w:r w:rsidR="00000000">
              <w:rPr>
                <w:color w:val="000000"/>
                <w:sz w:val="28"/>
                <w:szCs w:val="28"/>
              </w:rPr>
              <w:t xml:space="preserve">: Dados </w:t>
            </w:r>
            <w:r w:rsidR="00000000">
              <w:rPr>
                <w:sz w:val="28"/>
                <w:szCs w:val="28"/>
              </w:rPr>
              <w:t>inválidos o proprietário recebe uma mensagem de "Dados inválidos" e é redirecionado para enviar os dados do veículo novamente</w:t>
            </w:r>
            <w:r w:rsidR="00000000">
              <w:rPr>
                <w:color w:val="000000"/>
                <w:sz w:val="28"/>
                <w:szCs w:val="28"/>
              </w:rPr>
              <w:t>.</w:t>
            </w:r>
          </w:p>
        </w:tc>
      </w:tr>
    </w:tbl>
    <w:p w14:paraId="03E3E7AA" w14:textId="77777777" w:rsidR="00877CFD" w:rsidRDefault="00877CFD">
      <w:pPr>
        <w:rPr>
          <w:sz w:val="28"/>
          <w:szCs w:val="28"/>
        </w:rPr>
      </w:pPr>
    </w:p>
    <w:p w14:paraId="593B1529" w14:textId="77777777" w:rsidR="00877CFD" w:rsidRDefault="00877CFD">
      <w:pPr>
        <w:jc w:val="center"/>
      </w:pPr>
    </w:p>
    <w:tbl>
      <w:tblPr>
        <w:tblStyle w:val="a0"/>
        <w:tblW w:w="1054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1800"/>
        <w:gridCol w:w="6120"/>
      </w:tblGrid>
      <w:tr w:rsidR="00877CFD" w14:paraId="1D9BEA78" w14:textId="77777777">
        <w:tc>
          <w:tcPr>
            <w:tcW w:w="10548" w:type="dxa"/>
            <w:gridSpan w:val="3"/>
          </w:tcPr>
          <w:p w14:paraId="4AA7ACC5" w14:textId="77777777" w:rsidR="00877CFD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877CFD" w14:paraId="17226B64" w14:textId="77777777">
        <w:tc>
          <w:tcPr>
            <w:tcW w:w="2628" w:type="dxa"/>
          </w:tcPr>
          <w:p w14:paraId="017EBC76" w14:textId="77777777" w:rsidR="00877CFD" w:rsidRDefault="00000000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7610BD8D" w14:textId="77777777" w:rsidR="00877CFD" w:rsidRDefault="00000000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7B44BD63" w14:textId="77777777" w:rsidR="00877CFD" w:rsidRDefault="00000000">
            <w:pPr>
              <w:jc w:val="center"/>
            </w:pPr>
            <w:r>
              <w:t>Alteração</w:t>
            </w:r>
          </w:p>
        </w:tc>
      </w:tr>
      <w:tr w:rsidR="00877CFD" w14:paraId="14F6A4AB" w14:textId="77777777">
        <w:tc>
          <w:tcPr>
            <w:tcW w:w="2628" w:type="dxa"/>
          </w:tcPr>
          <w:p w14:paraId="1E7E8883" w14:textId="77777777" w:rsidR="00877CFD" w:rsidRDefault="00000000">
            <w:pPr>
              <w:jc w:val="center"/>
            </w:pPr>
            <w:r>
              <w:t>31/07/2023</w:t>
            </w:r>
          </w:p>
        </w:tc>
        <w:tc>
          <w:tcPr>
            <w:tcW w:w="1800" w:type="dxa"/>
          </w:tcPr>
          <w:p w14:paraId="7747D15E" w14:textId="77777777" w:rsidR="00877CFD" w:rsidRDefault="00000000">
            <w:pPr>
              <w:jc w:val="center"/>
            </w:pPr>
            <w:r>
              <w:t>Marcos Venício</w:t>
            </w:r>
          </w:p>
        </w:tc>
        <w:tc>
          <w:tcPr>
            <w:tcW w:w="6120" w:type="dxa"/>
          </w:tcPr>
          <w:p w14:paraId="193803CE" w14:textId="77777777" w:rsidR="00877CFD" w:rsidRDefault="00000000">
            <w:pPr>
              <w:jc w:val="center"/>
            </w:pPr>
            <w:r>
              <w:t>Revisado o CSU10 - Autorizar Veículo</w:t>
            </w:r>
          </w:p>
        </w:tc>
      </w:tr>
      <w:tr w:rsidR="00207BD9" w14:paraId="69CC5923" w14:textId="77777777">
        <w:tc>
          <w:tcPr>
            <w:tcW w:w="2628" w:type="dxa"/>
          </w:tcPr>
          <w:p w14:paraId="77B8A141" w14:textId="5BC15DAC" w:rsidR="00207BD9" w:rsidRDefault="00207BD9" w:rsidP="00207BD9">
            <w:pPr>
              <w:jc w:val="center"/>
            </w:pPr>
            <w:r>
              <w:t>31/08/2023</w:t>
            </w:r>
          </w:p>
        </w:tc>
        <w:tc>
          <w:tcPr>
            <w:tcW w:w="1800" w:type="dxa"/>
          </w:tcPr>
          <w:p w14:paraId="010F4370" w14:textId="611423EC" w:rsidR="00207BD9" w:rsidRDefault="00207BD9" w:rsidP="00207BD9">
            <w:pPr>
              <w:jc w:val="center"/>
            </w:pPr>
            <w:r>
              <w:t>Nagibe</w:t>
            </w:r>
          </w:p>
        </w:tc>
        <w:tc>
          <w:tcPr>
            <w:tcW w:w="6120" w:type="dxa"/>
          </w:tcPr>
          <w:p w14:paraId="419AC6E0" w14:textId="624A80B7" w:rsidR="00207BD9" w:rsidRDefault="00207BD9" w:rsidP="00207BD9">
            <w:pPr>
              <w:tabs>
                <w:tab w:val="left" w:pos="1728"/>
                <w:tab w:val="center" w:pos="2952"/>
              </w:tabs>
              <w:jc w:val="center"/>
            </w:pPr>
            <w:r>
              <w:t>Revisado o CSU10 - Autorizar Veículo</w:t>
            </w:r>
          </w:p>
        </w:tc>
      </w:tr>
    </w:tbl>
    <w:p w14:paraId="5517FBC0" w14:textId="77777777" w:rsidR="00877CFD" w:rsidRDefault="00877CFD"/>
    <w:sectPr w:rsidR="00877CFD">
      <w:pgSz w:w="11906" w:h="16838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44B1"/>
    <w:multiLevelType w:val="multilevel"/>
    <w:tmpl w:val="59360130"/>
    <w:lvl w:ilvl="0">
      <w:start w:val="1"/>
      <w:numFmt w:val="bullet"/>
      <w:lvlText w:val=""/>
      <w:lvlJc w:val="left"/>
      <w:pPr>
        <w:ind w:left="1474" w:hanging="340"/>
      </w:pPr>
      <w:rPr>
        <w:rFonts w:ascii="Symbol" w:hAnsi="Symbol" w:hint="default"/>
        <w:sz w:val="28"/>
        <w:szCs w:val="2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303356FA"/>
    <w:multiLevelType w:val="multilevel"/>
    <w:tmpl w:val="59360130"/>
    <w:lvl w:ilvl="0">
      <w:start w:val="1"/>
      <w:numFmt w:val="bullet"/>
      <w:lvlText w:val=""/>
      <w:lvlJc w:val="left"/>
      <w:pPr>
        <w:ind w:left="1474" w:hanging="34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804617694">
    <w:abstractNumId w:val="0"/>
  </w:num>
  <w:num w:numId="2" w16cid:durableId="353650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CFD"/>
    <w:rsid w:val="00207BD9"/>
    <w:rsid w:val="00877CFD"/>
    <w:rsid w:val="00953AF6"/>
    <w:rsid w:val="00BE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F9022"/>
  <w15:docId w15:val="{C0F156D2-31EF-467E-8BD6-1FC02AD7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53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128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Nagibe Junior</cp:lastModifiedBy>
  <cp:revision>3</cp:revision>
  <dcterms:created xsi:type="dcterms:W3CDTF">2023-08-31T23:13:00Z</dcterms:created>
  <dcterms:modified xsi:type="dcterms:W3CDTF">2023-08-31T23:37:00Z</dcterms:modified>
</cp:coreProperties>
</file>