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0"/>
        </w:tabs>
        <w:spacing w:line="0" w:lineRule="atLeast"/>
        <w:jc w:val="center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COLLECTOR SHOP</w:t>
      </w: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>CS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U16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 – 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  <w:t>Recuperar senha</w:t>
      </w:r>
    </w:p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recuperar senha de conta no site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E599" w:themeFill="accent4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Pré-condição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já ter conta no site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recuperou a senha da conta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 xml:space="preserve">- Usuário clica na opção </w:t>
            </w:r>
            <w:r>
              <w:rPr>
                <w:rFonts w:hint="default"/>
                <w:vertAlign w:val="baseline"/>
                <w:lang w:val="pt-BR"/>
              </w:rPr>
              <w:t>‘Esqueceu senha’ na página de login</w:t>
            </w:r>
          </w:p>
        </w:tc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para a página de recuperação de senha;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 Usuário entra com o email cadastrado no site;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envia para o email do usuário a atual senha;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Usuário confirma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7- Sistema exibe mensagem confirmando sucesso;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8- Sistema redireciona usuário para página principal;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Usuário desiste de recuperar senha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 xml:space="preserve"> e não confirma.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7- Sistema não encontra email do usuário e retorna mensagem </w:t>
            </w:r>
            <w:r>
              <w:rPr>
                <w:rFonts w:hint="default"/>
                <w:vertAlign w:val="baseline"/>
                <w:lang w:val="pt-BR"/>
              </w:rPr>
              <w:t>‘Usuário não cadastrado no sistema’.</w:t>
            </w:r>
          </w:p>
        </w:tc>
      </w:tr>
    </w:tbl>
    <w:p>
      <w:pPr>
        <w:tabs>
          <w:tab w:val="left" w:pos="760"/>
        </w:tabs>
        <w:spacing w:line="0" w:lineRule="atLeast"/>
        <w:rPr>
          <w:rFonts w:hint="default" w:ascii="Times New Roman" w:hAnsi="Times New Roman" w:eastAsia="Times New Roman" w:cs="Times New Roman"/>
          <w:b/>
          <w:sz w:val="24"/>
          <w:szCs w:val="24"/>
          <w:lang w:val="pt-BR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UFS - UNIVERSIDADE FEDERAL DE SERGIPE </w:t>
    </w:r>
  </w:p>
  <w:p>
    <w:pPr>
      <w:pStyle w:val="3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Alunos: Igor Santos,</w:t>
    </w:r>
  </w:p>
  <w:p>
    <w:pPr>
      <w:pStyle w:val="3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 xml:space="preserve">      Kamila Lima,</w:t>
    </w:r>
  </w:p>
  <w:p>
    <w:pPr>
      <w:pStyle w:val="3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Magda Amaral,</w:t>
    </w:r>
  </w:p>
  <w:p>
    <w:pPr>
      <w:pStyle w:val="3"/>
      <w:ind w:firstLine="542" w:firstLineChars="300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Valéria dos Santos</w:t>
    </w:r>
  </w:p>
  <w:p>
    <w:pPr>
      <w:pStyle w:val="3"/>
      <w:rPr>
        <w:rFonts w:hint="default" w:ascii="Times New Roman" w:hAnsi="Times New Roman" w:cs="Times New Roman"/>
        <w:b/>
        <w:bCs/>
        <w:lang w:val="pt-BR"/>
      </w:rPr>
    </w:pPr>
    <w:r>
      <w:rPr>
        <w:rFonts w:hint="default" w:ascii="Times New Roman" w:hAnsi="Times New Roman" w:cs="Times New Roman"/>
        <w:b/>
        <w:bCs/>
        <w:lang w:val="pt-BR"/>
      </w:rPr>
      <w:t>Professor: Marcos Dósea</w:t>
    </w:r>
  </w:p>
  <w:p>
    <w:pPr>
      <w:pStyle w:val="3"/>
    </w:pPr>
    <w:r>
      <w:rPr>
        <w:rFonts w:hint="default" w:ascii="Times New Roman" w:hAnsi="Times New Roman" w:cs="Times New Roman"/>
        <w:b/>
        <w:bCs/>
        <w:lang w:val="pt-BR"/>
      </w:rPr>
      <w:t>Disciplina: Engenharia de Sotfware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FE3A4"/>
    <w:multiLevelType w:val="singleLevel"/>
    <w:tmpl w:val="232FE3A4"/>
    <w:lvl w:ilvl="0" w:tentative="0">
      <w:start w:val="4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D67A2"/>
    <w:rsid w:val="13067B52"/>
    <w:rsid w:val="1CFF74E5"/>
    <w:rsid w:val="232932F6"/>
    <w:rsid w:val="306C4CB1"/>
    <w:rsid w:val="38FD12FD"/>
    <w:rsid w:val="478D2B73"/>
    <w:rsid w:val="51AF7FD2"/>
    <w:rsid w:val="5A340824"/>
    <w:rsid w:val="5A7319BE"/>
    <w:rsid w:val="63B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2019-06-14T23:43:57Z</dcterms:created>
  <dc:creator>barbi</dc:creator>
  <cp:lastModifiedBy>barbi</cp:lastModifiedBy>
  <dcterms:modified xsi:type="dcterms:W3CDTF">2019-06-14T23:51:51Z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