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U11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Modificar Anúncio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conseguir modificar anúncio já publicado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tem que ter algum anúncio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modificou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Usuario já está logado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Usuario para página listando os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2-Usuario clica na opção </w:t>
            </w:r>
            <w:r>
              <w:rPr>
                <w:rFonts w:hint="default"/>
                <w:vertAlign w:val="baseline"/>
                <w:lang w:val="pt-BR"/>
              </w:rPr>
              <w:t>‘Anúncios’ no menu da página do Usuario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exibe página com o anúncio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Usuario clica no anúncio que deseja modificar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Sistema exibe página de modificação de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Usuario clica na opção modificar no anúncio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9- Sistema guarda novos dados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Usuario modifica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Usuario desiste de atualizar anúncio e não confirma.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E7390"/>
    <w:rsid w:val="05702B84"/>
    <w:rsid w:val="14F94220"/>
    <w:rsid w:val="1F8977C4"/>
    <w:rsid w:val="2168373B"/>
    <w:rsid w:val="2854107D"/>
    <w:rsid w:val="2E990D6A"/>
    <w:rsid w:val="32846BA3"/>
    <w:rsid w:val="380C6696"/>
    <w:rsid w:val="392E57BA"/>
    <w:rsid w:val="395504BB"/>
    <w:rsid w:val="42DD730D"/>
    <w:rsid w:val="44D0414E"/>
    <w:rsid w:val="52075BFC"/>
    <w:rsid w:val="58B83831"/>
    <w:rsid w:val="5B195157"/>
    <w:rsid w:val="5B9E7390"/>
    <w:rsid w:val="65FE1F4E"/>
    <w:rsid w:val="6AB30EF8"/>
    <w:rsid w:val="71343FC3"/>
    <w:rsid w:val="754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2018-03-09T23:26:00Z</dcterms:created>
  <dc:creator>barbi</dc:creator>
  <cp:lastModifiedBy>igsan</cp:lastModifiedBy>
  <dcterms:modified xsi:type="dcterms:W3CDTF">2019-06-06T23:26:36Z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