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E279" w14:textId="4D012398" w:rsidR="00674EBE" w:rsidRDefault="00674EBE" w:rsidP="00674E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CSU0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Manter Ocorrências</w:t>
      </w:r>
    </w:p>
    <w:p w14:paraId="61D34B11" w14:textId="77777777" w:rsidR="00674EBE" w:rsidRDefault="00674EBE" w:rsidP="00674EBE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XSpec="center" w:tblpY="233"/>
        <w:tblW w:w="10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6"/>
        <w:gridCol w:w="1286"/>
        <w:gridCol w:w="6377"/>
      </w:tblGrid>
      <w:tr w:rsidR="00674EBE" w14:paraId="73DECDAA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6E95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1462" w14:textId="2C4E3730" w:rsidR="00674EBE" w:rsidRDefault="00674EBE" w:rsidP="00674EBE">
            <w:pPr>
              <w:rPr>
                <w:sz w:val="28"/>
              </w:rPr>
            </w:pPr>
            <w:r>
              <w:rPr>
                <w:sz w:val="28"/>
              </w:rPr>
              <w:t>50</w:t>
            </w:r>
            <w:r w:rsidR="00E77D60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(Risco Baixo e Prioridade </w:t>
            </w:r>
            <w:r>
              <w:rPr>
                <w:sz w:val="28"/>
              </w:rPr>
              <w:t>Media</w:t>
            </w:r>
            <w:r>
              <w:rPr>
                <w:sz w:val="28"/>
              </w:rPr>
              <w:t>)</w:t>
            </w:r>
          </w:p>
        </w:tc>
      </w:tr>
      <w:tr w:rsidR="00674EBE" w14:paraId="54125749" w14:textId="77777777" w:rsidTr="00C5346F">
        <w:trPr>
          <w:trHeight w:val="832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D956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559" w14:textId="01F46200" w:rsidR="00674EBE" w:rsidRDefault="00164C31" w:rsidP="00674EBE">
            <w:pPr>
              <w:rPr>
                <w:sz w:val="28"/>
              </w:rPr>
            </w:pPr>
            <w:r>
              <w:t xml:space="preserve">Este caso de uso descreverá os procedimentos realizados para manter </w:t>
            </w:r>
            <w:r w:rsidR="006E5443">
              <w:t>ocorrências</w:t>
            </w:r>
            <w:r>
              <w:t xml:space="preserve"> do condomínio através de operações de incluir, editar</w:t>
            </w:r>
            <w:r w:rsidR="006E5443">
              <w:t xml:space="preserve"> e</w:t>
            </w:r>
            <w:r>
              <w:t xml:space="preserve"> excluir</w:t>
            </w:r>
            <w:r w:rsidR="006E5443">
              <w:t xml:space="preserve"> ocorrências</w:t>
            </w:r>
            <w:r>
              <w:t>.</w:t>
            </w:r>
          </w:p>
        </w:tc>
      </w:tr>
      <w:tr w:rsidR="00674EBE" w14:paraId="4315001D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6EF3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3B8A" w14:textId="7915FEC7" w:rsidR="00674EBE" w:rsidRDefault="00A22B8A" w:rsidP="00674EBE">
            <w:pPr>
              <w:rPr>
                <w:sz w:val="28"/>
              </w:rPr>
            </w:pPr>
            <w:r>
              <w:rPr>
                <w:sz w:val="28"/>
              </w:rPr>
              <w:t>Condômino</w:t>
            </w:r>
          </w:p>
        </w:tc>
      </w:tr>
      <w:tr w:rsidR="00674EBE" w14:paraId="42683917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306E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A1E9" w14:textId="2187FD88" w:rsidR="00674EBE" w:rsidRDefault="00A22B8A" w:rsidP="00674EBE">
            <w:pPr>
              <w:rPr>
                <w:sz w:val="28"/>
              </w:rPr>
            </w:pPr>
            <w:r>
              <w:rPr>
                <w:sz w:val="28"/>
              </w:rPr>
              <w:t>Síndico</w:t>
            </w:r>
          </w:p>
        </w:tc>
      </w:tr>
      <w:tr w:rsidR="00674EBE" w14:paraId="6D304C4F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1234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2F7A" w14:textId="6AC454E5" w:rsidR="00674EBE" w:rsidRDefault="006E5443" w:rsidP="00674EBE">
            <w:pPr>
              <w:rPr>
                <w:sz w:val="28"/>
              </w:rPr>
            </w:pPr>
            <w:r>
              <w:rPr>
                <w:sz w:val="28"/>
              </w:rPr>
              <w:t>Os atores devem estar logados no sistema.</w:t>
            </w:r>
          </w:p>
        </w:tc>
      </w:tr>
      <w:tr w:rsidR="00674EBE" w14:paraId="5990FC00" w14:textId="77777777" w:rsidTr="00C5346F">
        <w:trPr>
          <w:trHeight w:val="333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6F9A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5F5B" w14:textId="5C6EA662" w:rsidR="00674EBE" w:rsidRDefault="006E5443" w:rsidP="00674EBE">
            <w:pPr>
              <w:rPr>
                <w:sz w:val="28"/>
              </w:rPr>
            </w:pPr>
            <w:r>
              <w:rPr>
                <w:sz w:val="28"/>
              </w:rPr>
              <w:t>Não possui</w:t>
            </w:r>
            <w:r w:rsidR="00D25DC4">
              <w:rPr>
                <w:sz w:val="28"/>
              </w:rPr>
              <w:t>.</w:t>
            </w:r>
          </w:p>
        </w:tc>
      </w:tr>
      <w:tr w:rsidR="00674EBE" w14:paraId="39E6C425" w14:textId="77777777" w:rsidTr="00C5346F">
        <w:trPr>
          <w:cantSplit/>
          <w:trHeight w:val="363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72F4" w14:textId="77777777" w:rsidR="00674EBE" w:rsidRDefault="00674EBE" w:rsidP="00674EBE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674EBE" w14:paraId="64142DCC" w14:textId="77777777" w:rsidTr="00C5346F">
        <w:trPr>
          <w:trHeight w:val="318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A08C" w14:textId="77777777" w:rsidR="00674EBE" w:rsidRDefault="00674EBE" w:rsidP="00674EBE">
            <w:pPr>
              <w:pStyle w:val="Ttulo2"/>
            </w:pPr>
            <w:r>
              <w:t>Ação do Ator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0449" w14:textId="77777777" w:rsidR="00674EBE" w:rsidRDefault="00674EBE" w:rsidP="00674EBE">
            <w:pPr>
              <w:pStyle w:val="Ttulo2"/>
            </w:pPr>
            <w:r>
              <w:t>Resposta do Sistema</w:t>
            </w:r>
          </w:p>
        </w:tc>
      </w:tr>
      <w:tr w:rsidR="00674EBE" w14:paraId="783D1695" w14:textId="77777777" w:rsidTr="00C5346F">
        <w:trPr>
          <w:trHeight w:val="969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DDAC" w14:textId="464E18AA" w:rsidR="00674EBE" w:rsidRDefault="006E5443" w:rsidP="00674EBE">
            <w:pPr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>O condômino</w:t>
            </w:r>
            <w:r w:rsidR="007564C0">
              <w:rPr>
                <w:sz w:val="28"/>
              </w:rPr>
              <w:t xml:space="preserve"> pode </w:t>
            </w:r>
            <w:r w:rsidR="00D25DC4">
              <w:rPr>
                <w:sz w:val="28"/>
              </w:rPr>
              <w:t>cadastrar</w:t>
            </w:r>
            <w:r w:rsidR="007564C0">
              <w:rPr>
                <w:sz w:val="28"/>
              </w:rPr>
              <w:t xml:space="preserve"> uma ocorrência quando ao acessar a tela </w:t>
            </w:r>
            <w:r w:rsidR="007564C0" w:rsidRPr="004057F5">
              <w:rPr>
                <w:color w:val="FF0000"/>
                <w:sz w:val="28"/>
              </w:rPr>
              <w:t>2</w:t>
            </w:r>
            <w:r w:rsidR="004057F5">
              <w:rPr>
                <w:color w:val="FF0000"/>
                <w:sz w:val="28"/>
              </w:rPr>
              <w:t>A</w:t>
            </w:r>
            <w:r w:rsidR="007564C0">
              <w:rPr>
                <w:b/>
                <w:bCs/>
                <w:sz w:val="28"/>
              </w:rPr>
              <w:t xml:space="preserve"> </w:t>
            </w:r>
            <w:r w:rsidR="007564C0">
              <w:rPr>
                <w:sz w:val="28"/>
              </w:rPr>
              <w:t xml:space="preserve">clicando no botão </w:t>
            </w:r>
            <w:r w:rsidR="004057F5">
              <w:rPr>
                <w:sz w:val="28"/>
              </w:rPr>
              <w:t>(</w:t>
            </w:r>
            <w:r w:rsidR="007564C0" w:rsidRPr="004057F5">
              <w:rPr>
                <w:color w:val="FF0000"/>
                <w:sz w:val="28"/>
              </w:rPr>
              <w:t>Nova</w:t>
            </w:r>
            <w:r w:rsidR="004057F5">
              <w:rPr>
                <w:sz w:val="28"/>
              </w:rPr>
              <w:t>)</w:t>
            </w:r>
            <w:r w:rsidR="007564C0">
              <w:rPr>
                <w:sz w:val="28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545" w14:textId="087355AF" w:rsidR="00674EBE" w:rsidRPr="004057F5" w:rsidRDefault="00674EBE" w:rsidP="004057F5">
            <w:pPr>
              <w:rPr>
                <w:sz w:val="28"/>
              </w:rPr>
            </w:pPr>
          </w:p>
        </w:tc>
      </w:tr>
      <w:tr w:rsidR="00674EBE" w14:paraId="47A346DB" w14:textId="77777777" w:rsidTr="00C5346F">
        <w:trPr>
          <w:trHeight w:val="145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4F55" w14:textId="69487ACC" w:rsidR="00674EBE" w:rsidRDefault="00674EBE" w:rsidP="00D25DC4">
            <w:pPr>
              <w:rPr>
                <w:sz w:val="28"/>
              </w:rPr>
            </w:pP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5DCD" w14:textId="1C9BE271" w:rsidR="00674EBE" w:rsidRDefault="00674EBE" w:rsidP="00674EBE">
            <w:pPr>
              <w:pStyle w:val="Recuodecorpodetexto"/>
              <w:ind w:left="0"/>
            </w:pPr>
          </w:p>
        </w:tc>
      </w:tr>
      <w:tr w:rsidR="00674EBE" w14:paraId="5A42FCCE" w14:textId="77777777" w:rsidTr="00C5346F">
        <w:trPr>
          <w:trHeight w:hRule="exact" w:val="15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210A" w14:textId="234AC5F8" w:rsidR="00674EBE" w:rsidRDefault="00674EBE" w:rsidP="00D25DC4"/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289" w14:textId="0699886C" w:rsidR="00674EBE" w:rsidRDefault="00674EBE" w:rsidP="006E5443">
            <w:pPr>
              <w:pStyle w:val="Recuodecorpodetexto"/>
              <w:ind w:left="720"/>
            </w:pPr>
          </w:p>
        </w:tc>
      </w:tr>
      <w:tr w:rsidR="00674EBE" w14:paraId="546708E4" w14:textId="77777777" w:rsidTr="00C5346F">
        <w:trPr>
          <w:trHeight w:val="610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5F46" w14:textId="5CF08568" w:rsidR="00674EBE" w:rsidRPr="00E77D60" w:rsidRDefault="00E77D60" w:rsidP="00D25DC4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77D60">
              <w:rPr>
                <w:sz w:val="28"/>
                <w:szCs w:val="28"/>
              </w:rPr>
              <w:t>Nesta tela o condômino deverá fazer a descrição da ocorrência</w:t>
            </w:r>
            <w:r>
              <w:rPr>
                <w:sz w:val="28"/>
                <w:szCs w:val="28"/>
              </w:rPr>
              <w:t>, anexar uma foto e selecionar o tipo da ocorrência.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E49C" w14:textId="0E023ED7" w:rsidR="00674EBE" w:rsidRDefault="00674EBE" w:rsidP="00674EBE">
            <w:pPr>
              <w:pStyle w:val="Recuodecorpodetexto"/>
              <w:ind w:left="0"/>
            </w:pPr>
          </w:p>
        </w:tc>
      </w:tr>
      <w:tr w:rsidR="00674EBE" w14:paraId="4491A2EE" w14:textId="77777777" w:rsidTr="00C5346F">
        <w:trPr>
          <w:cantSplit/>
          <w:trHeight w:val="2837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57A8" w14:textId="77777777" w:rsidR="00674EBE" w:rsidRDefault="004057F5" w:rsidP="004057F5">
            <w:pPr>
              <w:pStyle w:val="Ttulo2"/>
              <w:jc w:val="left"/>
              <w:rPr>
                <w:bCs/>
              </w:rPr>
            </w:pPr>
            <w:r>
              <w:rPr>
                <w:bCs/>
                <w:i/>
                <w:iCs/>
              </w:rPr>
              <w:t xml:space="preserve">  </w:t>
            </w:r>
            <w:r>
              <w:rPr>
                <w:b/>
              </w:rPr>
              <w:t>Alterar</w:t>
            </w:r>
            <w:r>
              <w:rPr>
                <w:bCs/>
              </w:rPr>
              <w:t xml:space="preserve"> </w:t>
            </w:r>
          </w:p>
          <w:p w14:paraId="29DCCC52" w14:textId="77777777" w:rsidR="00F5595D" w:rsidRDefault="004057F5" w:rsidP="004057F5">
            <w:pPr>
              <w:pStyle w:val="PargrafodaLista"/>
              <w:numPr>
                <w:ilvl w:val="0"/>
                <w:numId w:val="5"/>
              </w:numPr>
            </w:pPr>
            <w:r>
              <w:t xml:space="preserve">O condômino deverá </w:t>
            </w:r>
            <w:r w:rsidR="00F5595D">
              <w:t>acessar a lista de ocorrências através da tela (</w:t>
            </w:r>
            <w:r w:rsidR="00F5595D">
              <w:rPr>
                <w:color w:val="FF0000"/>
              </w:rPr>
              <w:t>2A</w:t>
            </w:r>
            <w:r w:rsidR="00F5595D">
              <w:t>).</w:t>
            </w:r>
          </w:p>
          <w:p w14:paraId="3FF1A74E" w14:textId="77777777" w:rsidR="00F5595D" w:rsidRDefault="00F5595D" w:rsidP="004057F5">
            <w:pPr>
              <w:pStyle w:val="PargrafodaLista"/>
              <w:numPr>
                <w:ilvl w:val="0"/>
                <w:numId w:val="5"/>
              </w:numPr>
            </w:pPr>
            <w:r>
              <w:t>O sistema exibe uma tela com todas as ocorrências já registradas.</w:t>
            </w:r>
          </w:p>
          <w:p w14:paraId="3EFF03AB" w14:textId="36BDEB1E" w:rsidR="004057F5" w:rsidRDefault="00F5595D" w:rsidP="004057F5">
            <w:pPr>
              <w:pStyle w:val="PargrafodaLista"/>
              <w:numPr>
                <w:ilvl w:val="0"/>
                <w:numId w:val="5"/>
              </w:numPr>
            </w:pPr>
            <w:r>
              <w:t>O condômino clica no botão (</w:t>
            </w:r>
            <w:r>
              <w:rPr>
                <w:color w:val="FF0000"/>
              </w:rPr>
              <w:t>Alterar</w:t>
            </w:r>
            <w:r>
              <w:t>)</w:t>
            </w:r>
            <w:r>
              <w:rPr>
                <w:color w:val="FF0000"/>
              </w:rPr>
              <w:t xml:space="preserve"> </w:t>
            </w:r>
            <w:r>
              <w:t>e em seguida irá para a tela de alterar.</w:t>
            </w:r>
          </w:p>
          <w:p w14:paraId="5846C076" w14:textId="6A1BDBFE" w:rsidR="00F5595D" w:rsidRDefault="00F5595D" w:rsidP="004057F5">
            <w:pPr>
              <w:pStyle w:val="PargrafodaLista"/>
              <w:numPr>
                <w:ilvl w:val="0"/>
                <w:numId w:val="5"/>
              </w:numPr>
            </w:pPr>
            <w:r>
              <w:t>Após alterar todas as informações desejadas o usuário clica em (</w:t>
            </w:r>
            <w:r>
              <w:rPr>
                <w:color w:val="FF0000"/>
              </w:rPr>
              <w:t>Alterar</w:t>
            </w:r>
            <w:r>
              <w:t>).</w:t>
            </w:r>
          </w:p>
          <w:p w14:paraId="49D38780" w14:textId="35E0C8CE" w:rsidR="00C5346F" w:rsidRDefault="00C5346F" w:rsidP="004057F5">
            <w:pPr>
              <w:pStyle w:val="PargrafodaLista"/>
              <w:numPr>
                <w:ilvl w:val="0"/>
                <w:numId w:val="5"/>
              </w:numPr>
            </w:pPr>
            <w:r>
              <w:t>O caso de uso retorna a tela (</w:t>
            </w:r>
            <w:r>
              <w:rPr>
                <w:color w:val="FF0000"/>
              </w:rPr>
              <w:t>2A</w:t>
            </w:r>
            <w:r>
              <w:t>)</w:t>
            </w:r>
          </w:p>
          <w:p w14:paraId="49DB8C7E" w14:textId="1FBF8B91" w:rsidR="00F5595D" w:rsidRDefault="00F5595D" w:rsidP="00F5595D"/>
          <w:p w14:paraId="1259FA0B" w14:textId="11A69EC4" w:rsidR="00F5595D" w:rsidRDefault="00F5595D" w:rsidP="00F5595D">
            <w:pPr>
              <w:rPr>
                <w:b/>
                <w:bCs/>
                <w:sz w:val="28"/>
                <w:szCs w:val="28"/>
              </w:rPr>
            </w:pPr>
            <w:r>
              <w:t xml:space="preserve">  </w:t>
            </w:r>
            <w:r w:rsidRPr="00F5595D">
              <w:rPr>
                <w:b/>
                <w:bCs/>
                <w:sz w:val="28"/>
                <w:szCs w:val="28"/>
              </w:rPr>
              <w:t>Excluir</w:t>
            </w:r>
          </w:p>
          <w:p w14:paraId="40257036" w14:textId="452188B0" w:rsidR="00F5595D" w:rsidRDefault="00F5595D" w:rsidP="00F5595D">
            <w:pPr>
              <w:pStyle w:val="PargrafodaLista"/>
              <w:numPr>
                <w:ilvl w:val="0"/>
                <w:numId w:val="8"/>
              </w:numPr>
            </w:pPr>
            <w:r>
              <w:t>O condômino deverá acessar a lista de ocorrências através da tela (</w:t>
            </w:r>
            <w:r>
              <w:rPr>
                <w:color w:val="FF0000"/>
              </w:rPr>
              <w:t>2A</w:t>
            </w:r>
            <w:r>
              <w:t>).</w:t>
            </w:r>
          </w:p>
          <w:p w14:paraId="3285AB4B" w14:textId="40C85079" w:rsidR="00F5595D" w:rsidRDefault="00F5595D" w:rsidP="00F5595D">
            <w:pPr>
              <w:pStyle w:val="PargrafodaLista"/>
              <w:numPr>
                <w:ilvl w:val="0"/>
                <w:numId w:val="8"/>
              </w:numPr>
            </w:pPr>
            <w:r>
              <w:t>O sistema exibe uma tela com todas as ocorrências já registradas.</w:t>
            </w:r>
          </w:p>
          <w:p w14:paraId="5FC3FD42" w14:textId="08D91FB3" w:rsidR="00F5595D" w:rsidRDefault="00F5595D" w:rsidP="00F5595D">
            <w:pPr>
              <w:pStyle w:val="PargrafodaLista"/>
              <w:numPr>
                <w:ilvl w:val="0"/>
                <w:numId w:val="8"/>
              </w:numPr>
            </w:pPr>
            <w:r>
              <w:t>O condômino deverá percorrer pela lista de ocorrências até achar a desejada.</w:t>
            </w:r>
          </w:p>
          <w:p w14:paraId="0CA1C3F6" w14:textId="3B748715" w:rsidR="00F5595D" w:rsidRDefault="00F5595D" w:rsidP="00F5595D">
            <w:pPr>
              <w:pStyle w:val="PargrafodaLista"/>
              <w:numPr>
                <w:ilvl w:val="0"/>
                <w:numId w:val="8"/>
              </w:numPr>
            </w:pPr>
            <w:r>
              <w:t>O condômino irá apertar o botão (</w:t>
            </w:r>
            <w:r>
              <w:rPr>
                <w:color w:val="FF0000"/>
              </w:rPr>
              <w:t>Excluir</w:t>
            </w:r>
            <w:r>
              <w:t>) ao lado da ocorrência desejada.</w:t>
            </w:r>
          </w:p>
          <w:p w14:paraId="006EF51E" w14:textId="0668EE28" w:rsidR="00C5346F" w:rsidRDefault="00C5346F" w:rsidP="00F5595D">
            <w:pPr>
              <w:pStyle w:val="PargrafodaLista"/>
              <w:numPr>
                <w:ilvl w:val="0"/>
                <w:numId w:val="8"/>
              </w:numPr>
            </w:pPr>
            <w:r>
              <w:t>O sistema irá informar uma tela para confirmação de exclusão com os botões (</w:t>
            </w:r>
            <w:r>
              <w:rPr>
                <w:color w:val="FF0000"/>
              </w:rPr>
              <w:t>Ok</w:t>
            </w:r>
            <w:r>
              <w:t>) e (</w:t>
            </w:r>
            <w:r>
              <w:rPr>
                <w:color w:val="FF0000"/>
              </w:rPr>
              <w:t>Cancelar</w:t>
            </w:r>
            <w:r>
              <w:t>).</w:t>
            </w:r>
          </w:p>
          <w:p w14:paraId="028529F6" w14:textId="6043C8AD" w:rsidR="00C5346F" w:rsidRDefault="00C5346F" w:rsidP="00F5595D">
            <w:pPr>
              <w:pStyle w:val="PargrafodaLista"/>
              <w:numPr>
                <w:ilvl w:val="0"/>
                <w:numId w:val="8"/>
              </w:numPr>
            </w:pPr>
            <w:r>
              <w:t>O sistema irá validar a exclusão da ocorrência.</w:t>
            </w:r>
          </w:p>
          <w:p w14:paraId="237671C3" w14:textId="0FCF41A5" w:rsidR="00C5346F" w:rsidRPr="00F5595D" w:rsidRDefault="00C5346F" w:rsidP="00F5595D">
            <w:pPr>
              <w:pStyle w:val="PargrafodaLista"/>
              <w:numPr>
                <w:ilvl w:val="0"/>
                <w:numId w:val="8"/>
              </w:numPr>
            </w:pPr>
            <w:r>
              <w:t xml:space="preserve"> O caso de uso retornará a tela (</w:t>
            </w:r>
            <w:r>
              <w:rPr>
                <w:color w:val="FF0000"/>
              </w:rPr>
              <w:t>2A</w:t>
            </w:r>
            <w:r>
              <w:t>).</w:t>
            </w:r>
          </w:p>
          <w:p w14:paraId="0FCCF2F7" w14:textId="087DAC46" w:rsidR="00F5595D" w:rsidRPr="004057F5" w:rsidRDefault="00F5595D" w:rsidP="00F5595D">
            <w:pPr>
              <w:pStyle w:val="PargrafodaLista"/>
            </w:pPr>
          </w:p>
        </w:tc>
      </w:tr>
      <w:tr w:rsidR="00674EBE" w14:paraId="04A89775" w14:textId="77777777" w:rsidTr="00C5346F">
        <w:trPr>
          <w:cantSplit/>
          <w:trHeight w:val="423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FE4D" w14:textId="77777777" w:rsidR="00674EBE" w:rsidRDefault="00674EBE" w:rsidP="00C5346F">
            <w:pPr>
              <w:ind w:left="340"/>
            </w:pPr>
          </w:p>
        </w:tc>
      </w:tr>
      <w:tr w:rsidR="00674EBE" w14:paraId="3C6D19F9" w14:textId="77777777" w:rsidTr="00C5346F">
        <w:trPr>
          <w:cantSplit/>
          <w:trHeight w:hRule="exact" w:val="15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21EB" w14:textId="1D15FEE1" w:rsidR="00674EBE" w:rsidRDefault="00674EBE" w:rsidP="00674EBE">
            <w:pPr>
              <w:pStyle w:val="Ttulo2"/>
              <w:rPr>
                <w:b/>
              </w:rPr>
            </w:pPr>
          </w:p>
        </w:tc>
      </w:tr>
      <w:tr w:rsidR="00674EBE" w14:paraId="146B841C" w14:textId="77777777" w:rsidTr="00C5346F">
        <w:trPr>
          <w:cantSplit/>
          <w:trHeight w:val="384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4AFC" w14:textId="77777777" w:rsidR="00674EBE" w:rsidRDefault="00674EBE" w:rsidP="00674EBE">
            <w:pPr>
              <w:ind w:left="284"/>
            </w:pPr>
          </w:p>
        </w:tc>
      </w:tr>
    </w:tbl>
    <w:p w14:paraId="172DE83A" w14:textId="77777777" w:rsidR="00674EBE" w:rsidRDefault="00674EBE" w:rsidP="00674EBE">
      <w:pPr>
        <w:jc w:val="center"/>
      </w:pPr>
    </w:p>
    <w:p w14:paraId="5732A92C" w14:textId="77777777" w:rsidR="00674EBE" w:rsidRDefault="00674EBE" w:rsidP="00674EBE">
      <w:pPr>
        <w:jc w:val="center"/>
      </w:pPr>
    </w:p>
    <w:p w14:paraId="4D90EE5A" w14:textId="77777777" w:rsidR="00674EBE" w:rsidRDefault="00674EBE" w:rsidP="00674EBE">
      <w:pPr>
        <w:jc w:val="center"/>
      </w:pPr>
    </w:p>
    <w:tbl>
      <w:tblPr>
        <w:tblpPr w:leftFromText="141" w:rightFromText="141" w:vertAnchor="text" w:horzAnchor="margin" w:tblpXSpec="center" w:tblpY="146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C5346F" w14:paraId="2C6CFF6C" w14:textId="77777777" w:rsidTr="00C5346F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E347" w14:textId="77777777" w:rsidR="00C5346F" w:rsidRDefault="00C5346F" w:rsidP="00C534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5346F" w14:paraId="0EC06A0A" w14:textId="77777777" w:rsidTr="00C5346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A9F9" w14:textId="77777777" w:rsidR="00C5346F" w:rsidRDefault="00C5346F" w:rsidP="00C5346F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AA32" w14:textId="77777777" w:rsidR="00C5346F" w:rsidRDefault="00C5346F" w:rsidP="00C5346F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1A01" w14:textId="77777777" w:rsidR="00C5346F" w:rsidRDefault="00C5346F" w:rsidP="00C5346F">
            <w:pPr>
              <w:jc w:val="center"/>
            </w:pPr>
            <w:r>
              <w:t>Alteração</w:t>
            </w:r>
          </w:p>
        </w:tc>
      </w:tr>
      <w:tr w:rsidR="00C5346F" w14:paraId="0768C3EF" w14:textId="77777777" w:rsidTr="00C5346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B4AA" w14:textId="77777777" w:rsidR="00C5346F" w:rsidRDefault="00C5346F" w:rsidP="00C5346F">
            <w:pPr>
              <w:jc w:val="center"/>
            </w:pPr>
            <w:r>
              <w:t>02/07/2021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859F" w14:textId="77777777" w:rsidR="00C5346F" w:rsidRDefault="00C5346F" w:rsidP="00C5346F">
            <w:pPr>
              <w:jc w:val="center"/>
            </w:pPr>
            <w:proofErr w:type="spellStart"/>
            <w:r>
              <w:t>CondoTech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F084" w14:textId="50D58DD0" w:rsidR="00C5346F" w:rsidRDefault="00C5346F" w:rsidP="00C5346F">
            <w:pPr>
              <w:jc w:val="center"/>
            </w:pPr>
            <w:r>
              <w:t>Criação do Caso de Uso</w:t>
            </w:r>
            <w:r>
              <w:t>: Manter Ocorrências</w:t>
            </w:r>
          </w:p>
        </w:tc>
      </w:tr>
    </w:tbl>
    <w:p w14:paraId="4C14C5B7" w14:textId="77777777" w:rsidR="00674EBE" w:rsidRDefault="00674EBE" w:rsidP="00674EBE">
      <w:pPr>
        <w:jc w:val="center"/>
      </w:pPr>
    </w:p>
    <w:p w14:paraId="53F1E136" w14:textId="77777777" w:rsidR="00674EBE" w:rsidRDefault="00674EBE" w:rsidP="00674EBE">
      <w:pPr>
        <w:rPr>
          <w:b/>
          <w:sz w:val="28"/>
        </w:rPr>
      </w:pPr>
    </w:p>
    <w:p w14:paraId="0159A565" w14:textId="77777777" w:rsidR="00674EBE" w:rsidRDefault="00674EBE" w:rsidP="00674EBE">
      <w:pPr>
        <w:jc w:val="center"/>
      </w:pPr>
    </w:p>
    <w:p w14:paraId="672ABFD2" w14:textId="77777777" w:rsidR="00674EBE" w:rsidRDefault="00674EBE" w:rsidP="00674EBE">
      <w:pPr>
        <w:jc w:val="center"/>
      </w:pPr>
    </w:p>
    <w:p w14:paraId="30D6F41E" w14:textId="77777777" w:rsidR="00674EBE" w:rsidRDefault="00674EBE" w:rsidP="00674EBE">
      <w:pPr>
        <w:jc w:val="center"/>
      </w:pPr>
    </w:p>
    <w:p w14:paraId="1646A683" w14:textId="2F3198A8" w:rsidR="004E14C9" w:rsidRPr="00674EBE" w:rsidRDefault="004E14C9" w:rsidP="00674EBE"/>
    <w:sectPr w:rsidR="004E14C9" w:rsidRPr="0067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26D4B0E"/>
    <w:multiLevelType w:val="hybridMultilevel"/>
    <w:tmpl w:val="49AA8318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3CC67C5"/>
    <w:multiLevelType w:val="hybridMultilevel"/>
    <w:tmpl w:val="80A851D4"/>
    <w:lvl w:ilvl="0" w:tplc="0416000F">
      <w:start w:val="1"/>
      <w:numFmt w:val="decimal"/>
      <w:lvlText w:val="%1."/>
      <w:lvlJc w:val="left"/>
      <w:pPr>
        <w:ind w:left="1005" w:hanging="360"/>
      </w:p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187D2562"/>
    <w:multiLevelType w:val="hybridMultilevel"/>
    <w:tmpl w:val="B39C068C"/>
    <w:lvl w:ilvl="0" w:tplc="0416000F">
      <w:start w:val="1"/>
      <w:numFmt w:val="decimal"/>
      <w:lvlText w:val="%1."/>
      <w:lvlJc w:val="left"/>
      <w:pPr>
        <w:ind w:left="855" w:hanging="360"/>
      </w:p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8761D9"/>
    <w:multiLevelType w:val="hybridMultilevel"/>
    <w:tmpl w:val="18A6DE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175BF4"/>
    <w:multiLevelType w:val="hybridMultilevel"/>
    <w:tmpl w:val="BFAE0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E"/>
    <w:rsid w:val="00164C31"/>
    <w:rsid w:val="004057F5"/>
    <w:rsid w:val="004E14C9"/>
    <w:rsid w:val="00674EBE"/>
    <w:rsid w:val="006E5443"/>
    <w:rsid w:val="007564C0"/>
    <w:rsid w:val="00A22B8A"/>
    <w:rsid w:val="00C5346F"/>
    <w:rsid w:val="00D25DC4"/>
    <w:rsid w:val="00D52D06"/>
    <w:rsid w:val="00E77D60"/>
    <w:rsid w:val="00F5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3A96"/>
  <w15:chartTrackingRefBased/>
  <w15:docId w15:val="{73CB5E4C-E7C8-45F0-8543-EAAF8F7C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674EBE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674EB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674EBE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674EB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2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6258-B781-4BE2-A633-76073C94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Rezende</dc:creator>
  <cp:keywords/>
  <dc:description/>
  <cp:lastModifiedBy>Rafael Rezende</cp:lastModifiedBy>
  <cp:revision>1</cp:revision>
  <dcterms:created xsi:type="dcterms:W3CDTF">2021-07-02T22:54:00Z</dcterms:created>
  <dcterms:modified xsi:type="dcterms:W3CDTF">2021-07-03T00:41:00Z</dcterms:modified>
</cp:coreProperties>
</file>