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00E" w:rsidRPr="006E153E" w:rsidRDefault="006078FE" w:rsidP="00A010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CSU0</w:t>
      </w:r>
      <w:r w:rsidR="00C04A2C">
        <w:rPr>
          <w:b/>
          <w:sz w:val="36"/>
          <w:szCs w:val="36"/>
        </w:rPr>
        <w:t>4</w:t>
      </w:r>
      <w:r w:rsidR="006E153E" w:rsidRPr="006E153E">
        <w:rPr>
          <w:b/>
          <w:sz w:val="36"/>
          <w:szCs w:val="36"/>
        </w:rPr>
        <w:t>-</w:t>
      </w:r>
      <w:r w:rsidR="00C04A2C">
        <w:rPr>
          <w:b/>
          <w:sz w:val="36"/>
          <w:szCs w:val="36"/>
        </w:rPr>
        <w:t>Manter tipos de ocorrência</w:t>
      </w:r>
    </w:p>
    <w:p w:rsidR="00175291" w:rsidRPr="00B71C38" w:rsidRDefault="00175291" w:rsidP="00175291">
      <w:pPr>
        <w:rPr>
          <w:sz w:val="32"/>
          <w:szCs w:val="32"/>
        </w:rPr>
      </w:pP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329"/>
      </w:tblGrid>
      <w:tr w:rsidR="006E153E">
        <w:tc>
          <w:tcPr>
            <w:tcW w:w="2905" w:type="dxa"/>
          </w:tcPr>
          <w:p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gridSpan w:val="2"/>
          </w:tcPr>
          <w:p w:rsidR="006E153E" w:rsidRDefault="006245FD" w:rsidP="002B3DD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C04A2C">
              <w:rPr>
                <w:sz w:val="28"/>
              </w:rPr>
              <w:t>0</w:t>
            </w:r>
            <w:r w:rsidR="006E153E">
              <w:rPr>
                <w:sz w:val="28"/>
              </w:rPr>
              <w:t xml:space="preserve">  (Risco Baixo e Prioridade </w:t>
            </w:r>
            <w:r w:rsidR="00C04A2C">
              <w:rPr>
                <w:sz w:val="28"/>
              </w:rPr>
              <w:t>Baixa</w:t>
            </w:r>
            <w:r w:rsidR="006E153E">
              <w:rPr>
                <w:sz w:val="28"/>
              </w:rPr>
              <w:t>)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gridSpan w:val="2"/>
          </w:tcPr>
          <w:p w:rsidR="00175291" w:rsidRDefault="00400ED9" w:rsidP="00164E8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Este caso de uso descreverá o procedimento responsável por definir os tipos de ocorrência</w:t>
            </w:r>
            <w:r w:rsidR="00233097">
              <w:rPr>
                <w:sz w:val="28"/>
                <w:szCs w:val="28"/>
              </w:rPr>
              <w:t xml:space="preserve"> a serem registrados pelos condôminos.</w:t>
            </w:r>
            <w:r w:rsidR="00585556">
              <w:rPr>
                <w:sz w:val="28"/>
                <w:szCs w:val="28"/>
              </w:rPr>
              <w:t xml:space="preserve"> </w:t>
            </w:r>
          </w:p>
        </w:tc>
      </w:tr>
      <w:tr w:rsidR="00175291">
        <w:tc>
          <w:tcPr>
            <w:tcW w:w="2905" w:type="dxa"/>
          </w:tcPr>
          <w:p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gridSpan w:val="2"/>
          </w:tcPr>
          <w:p w:rsidR="00175291" w:rsidRDefault="00233097" w:rsidP="002B3DD5">
            <w:pPr>
              <w:rPr>
                <w:sz w:val="28"/>
              </w:rPr>
            </w:pPr>
            <w:r>
              <w:rPr>
                <w:sz w:val="28"/>
              </w:rPr>
              <w:t>Síndico</w:t>
            </w:r>
          </w:p>
        </w:tc>
      </w:tr>
      <w:tr w:rsidR="0017664B">
        <w:tc>
          <w:tcPr>
            <w:tcW w:w="2905" w:type="dxa"/>
          </w:tcPr>
          <w:p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gridSpan w:val="2"/>
          </w:tcPr>
          <w:p w:rsidR="0017664B" w:rsidRDefault="006078FE" w:rsidP="002B3DD5">
            <w:pPr>
              <w:rPr>
                <w:sz w:val="28"/>
              </w:rPr>
            </w:pPr>
            <w:r>
              <w:rPr>
                <w:sz w:val="28"/>
              </w:rPr>
              <w:t>Não se aplica</w:t>
            </w:r>
            <w:r w:rsidR="00233097">
              <w:rPr>
                <w:sz w:val="28"/>
              </w:rPr>
              <w:t>.</w:t>
            </w:r>
          </w:p>
        </w:tc>
      </w:tr>
      <w:tr w:rsidR="00175291">
        <w:tc>
          <w:tcPr>
            <w:tcW w:w="2905" w:type="dxa"/>
          </w:tcPr>
          <w:p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gridSpan w:val="2"/>
          </w:tcPr>
          <w:p w:rsidR="00175291" w:rsidRPr="00175291" w:rsidRDefault="00F744AF" w:rsidP="00164E8A">
            <w:pPr>
              <w:rPr>
                <w:sz w:val="28"/>
              </w:rPr>
            </w:pPr>
            <w:r>
              <w:rPr>
                <w:sz w:val="28"/>
              </w:rPr>
              <w:t xml:space="preserve">Síndico deve 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  <w:r>
              <w:rPr>
                <w:sz w:val="28"/>
              </w:rPr>
              <w:t xml:space="preserve"> no sistema.</w:t>
            </w:r>
          </w:p>
        </w:tc>
      </w:tr>
      <w:tr w:rsidR="00431137">
        <w:tc>
          <w:tcPr>
            <w:tcW w:w="2905" w:type="dxa"/>
          </w:tcPr>
          <w:p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gridSpan w:val="2"/>
          </w:tcPr>
          <w:p w:rsidR="00431137" w:rsidRPr="00175291" w:rsidRDefault="008F29FC" w:rsidP="00164E8A">
            <w:pPr>
              <w:rPr>
                <w:sz w:val="28"/>
              </w:rPr>
            </w:pPr>
            <w:r>
              <w:rPr>
                <w:sz w:val="28"/>
              </w:rPr>
              <w:t>Os tipos de ocorrência ficarão disponíveis para escolha ao registrar nov</w:t>
            </w:r>
            <w:r w:rsidR="003D345F">
              <w:rPr>
                <w:sz w:val="28"/>
              </w:rPr>
              <w:t>os casos do mesmo.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Pr="0017664B" w:rsidRDefault="0017664B" w:rsidP="0017664B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175291">
        <w:tc>
          <w:tcPr>
            <w:tcW w:w="4181" w:type="dxa"/>
            <w:gridSpan w:val="2"/>
          </w:tcPr>
          <w:p w:rsidR="00175291" w:rsidRDefault="00175291" w:rsidP="002B3DD5">
            <w:pPr>
              <w:pStyle w:val="Ttulo2"/>
            </w:pPr>
            <w:r>
              <w:t>Ação do Ator</w:t>
            </w:r>
          </w:p>
        </w:tc>
        <w:tc>
          <w:tcPr>
            <w:tcW w:w="6329" w:type="dxa"/>
          </w:tcPr>
          <w:p w:rsidR="00175291" w:rsidRDefault="00175291" w:rsidP="002B3DD5">
            <w:pPr>
              <w:pStyle w:val="Ttulo2"/>
            </w:pPr>
            <w:r>
              <w:t>Resposta do Sistema</w:t>
            </w:r>
          </w:p>
        </w:tc>
      </w:tr>
      <w:tr w:rsidR="00175291">
        <w:tc>
          <w:tcPr>
            <w:tcW w:w="4181" w:type="dxa"/>
            <w:gridSpan w:val="2"/>
          </w:tcPr>
          <w:p w:rsidR="00175291" w:rsidRDefault="003D345F" w:rsidP="00164E8A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Síndico </w:t>
            </w:r>
            <w:r w:rsidR="007E6FB3">
              <w:rPr>
                <w:sz w:val="28"/>
              </w:rPr>
              <w:t>seleciona alguma ocorrência na tela</w:t>
            </w:r>
            <w:r w:rsidR="00BB0F90">
              <w:rPr>
                <w:sz w:val="28"/>
              </w:rPr>
              <w:t xml:space="preserve"> de “Acesso Síndico” (</w:t>
            </w:r>
            <w:r w:rsidR="00BB0F90" w:rsidRPr="00BB0F90">
              <w:rPr>
                <w:color w:val="FF0000"/>
                <w:sz w:val="28"/>
              </w:rPr>
              <w:t xml:space="preserve">Tela </w:t>
            </w:r>
            <w:r w:rsidR="006F757F">
              <w:rPr>
                <w:color w:val="FF0000"/>
                <w:sz w:val="28"/>
              </w:rPr>
              <w:t>2B</w:t>
            </w:r>
            <w:r w:rsidR="00BB0F90">
              <w:rPr>
                <w:sz w:val="28"/>
              </w:rPr>
              <w:t>)</w:t>
            </w:r>
            <w:r w:rsidR="000662D0">
              <w:rPr>
                <w:sz w:val="28"/>
              </w:rPr>
              <w:t>.</w:t>
            </w:r>
          </w:p>
        </w:tc>
        <w:tc>
          <w:tcPr>
            <w:tcW w:w="6329" w:type="dxa"/>
          </w:tcPr>
          <w:p w:rsidR="00175291" w:rsidRDefault="00175291" w:rsidP="002B3DD5">
            <w:pPr>
              <w:rPr>
                <w:sz w:val="28"/>
              </w:rPr>
            </w:pPr>
          </w:p>
        </w:tc>
      </w:tr>
      <w:tr w:rsidR="00A92D80">
        <w:tc>
          <w:tcPr>
            <w:tcW w:w="4181" w:type="dxa"/>
            <w:gridSpan w:val="2"/>
          </w:tcPr>
          <w:p w:rsidR="00A92D80" w:rsidRDefault="006F757F" w:rsidP="00214F30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Síndico clica </w:t>
            </w:r>
            <w:r w:rsidR="005D6D49">
              <w:rPr>
                <w:sz w:val="28"/>
              </w:rPr>
              <w:t>para exibir lista de tipos de ocorrência ao abrir uma ocorrência (</w:t>
            </w:r>
            <w:r w:rsidR="005D6D49" w:rsidRPr="00216EAE">
              <w:rPr>
                <w:color w:val="FF0000"/>
                <w:sz w:val="28"/>
              </w:rPr>
              <w:t>Tela 4</w:t>
            </w:r>
            <w:r w:rsidR="005D6D49">
              <w:rPr>
                <w:sz w:val="28"/>
              </w:rPr>
              <w:t xml:space="preserve">). </w:t>
            </w:r>
          </w:p>
        </w:tc>
        <w:tc>
          <w:tcPr>
            <w:tcW w:w="6329" w:type="dxa"/>
          </w:tcPr>
          <w:p w:rsidR="00A92D80" w:rsidRDefault="008D6BDF" w:rsidP="00214F30">
            <w:pPr>
              <w:pStyle w:val="Recuodecorpodetexto"/>
              <w:ind w:left="0"/>
            </w:pPr>
            <w:r>
              <w:t xml:space="preserve">3. </w:t>
            </w:r>
            <w:r w:rsidR="005D6D49">
              <w:t>Sistema exibe todos os tipos de ocorrência já listados.</w:t>
            </w:r>
          </w:p>
        </w:tc>
      </w:tr>
      <w:tr w:rsidR="00175291">
        <w:tc>
          <w:tcPr>
            <w:tcW w:w="4181" w:type="dxa"/>
            <w:gridSpan w:val="2"/>
          </w:tcPr>
          <w:p w:rsidR="00175291" w:rsidRPr="009F4201" w:rsidRDefault="005D6D49" w:rsidP="009F4201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ind w:left="0" w:firstLine="0"/>
            </w:pPr>
            <w:r>
              <w:rPr>
                <w:sz w:val="28"/>
              </w:rPr>
              <w:t xml:space="preserve">Síndico </w:t>
            </w:r>
            <w:r w:rsidR="00216EAE">
              <w:rPr>
                <w:sz w:val="28"/>
              </w:rPr>
              <w:t>escolhe entre algum tipo de ocorrência já existente, excluir algum tipo de ocorrência ou adicionar novo tipo de ocorrência.</w:t>
            </w:r>
          </w:p>
        </w:tc>
        <w:tc>
          <w:tcPr>
            <w:tcW w:w="6329" w:type="dxa"/>
          </w:tcPr>
          <w:p w:rsidR="00175291" w:rsidRDefault="00175291" w:rsidP="00351C90">
            <w:pPr>
              <w:pStyle w:val="Recuodecorpodetexto"/>
              <w:ind w:left="0"/>
            </w:pPr>
          </w:p>
        </w:tc>
      </w:tr>
      <w:tr w:rsidR="009F4201">
        <w:tc>
          <w:tcPr>
            <w:tcW w:w="4181" w:type="dxa"/>
            <w:gridSpan w:val="2"/>
          </w:tcPr>
          <w:p w:rsidR="009F4201" w:rsidRPr="009F4201" w:rsidRDefault="009F4201" w:rsidP="00CD7B8F"/>
        </w:tc>
        <w:tc>
          <w:tcPr>
            <w:tcW w:w="6329" w:type="dxa"/>
          </w:tcPr>
          <w:p w:rsidR="009F4201" w:rsidRDefault="009F4201" w:rsidP="00CD7B8F">
            <w:pPr>
              <w:pStyle w:val="Recuodecorpodetexto"/>
              <w:ind w:left="0"/>
            </w:pPr>
            <w:r>
              <w:t xml:space="preserve"> 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Pr="009F4201" w:rsidRDefault="008D6BDF" w:rsidP="008D6BDF">
            <w:pPr>
              <w:pStyle w:val="Ttulo2"/>
              <w:rPr>
                <w:b/>
              </w:rPr>
            </w:pPr>
            <w:r w:rsidRPr="009F4201">
              <w:rPr>
                <w:b/>
              </w:rPr>
              <w:t>Fluxos</w:t>
            </w:r>
            <w:r w:rsidR="00175291" w:rsidRPr="009F4201">
              <w:rPr>
                <w:b/>
              </w:rPr>
              <w:t xml:space="preserve"> Alternativ</w:t>
            </w:r>
            <w:r w:rsidRPr="009F4201">
              <w:rPr>
                <w:b/>
              </w:rPr>
              <w:t>os</w:t>
            </w:r>
          </w:p>
        </w:tc>
      </w:tr>
      <w:tr w:rsidR="00175291">
        <w:trPr>
          <w:cantSplit/>
        </w:trPr>
        <w:tc>
          <w:tcPr>
            <w:tcW w:w="10510" w:type="dxa"/>
            <w:gridSpan w:val="3"/>
          </w:tcPr>
          <w:p w:rsidR="00175291" w:rsidRDefault="008D3A40" w:rsidP="008D3A40">
            <w:pPr>
              <w:pStyle w:val="PargrafodaLista"/>
              <w:numPr>
                <w:ilvl w:val="0"/>
                <w:numId w:val="13"/>
              </w:numPr>
            </w:pPr>
            <w:r w:rsidRPr="008D3A40">
              <w:rPr>
                <w:b/>
                <w:bCs/>
              </w:rPr>
              <w:t xml:space="preserve">Passo 4: </w:t>
            </w:r>
            <w:r>
              <w:t>Síndico decide adicionar um tipo de ocorrência duplicado. Sistema exibe mensagem alertando quanto à duplicidade que seria gerada pelo mesmo.</w:t>
            </w:r>
          </w:p>
        </w:tc>
      </w:tr>
      <w:tr w:rsidR="009F4201">
        <w:trPr>
          <w:cantSplit/>
        </w:trPr>
        <w:tc>
          <w:tcPr>
            <w:tcW w:w="10510" w:type="dxa"/>
            <w:gridSpan w:val="3"/>
          </w:tcPr>
          <w:p w:rsidR="009F4201" w:rsidRPr="00A23832" w:rsidRDefault="009F4201" w:rsidP="009F4201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9F4201">
        <w:trPr>
          <w:cantSplit/>
        </w:trPr>
        <w:tc>
          <w:tcPr>
            <w:tcW w:w="10510" w:type="dxa"/>
            <w:gridSpan w:val="3"/>
          </w:tcPr>
          <w:p w:rsidR="004B52A1" w:rsidRPr="004B52A1" w:rsidRDefault="004B52A1" w:rsidP="008D3A40">
            <w:pPr>
              <w:pStyle w:val="PargrafodaLista"/>
            </w:pPr>
          </w:p>
        </w:tc>
      </w:tr>
    </w:tbl>
    <w:p w:rsidR="00175291" w:rsidRDefault="00175291" w:rsidP="00175291">
      <w:pPr>
        <w:rPr>
          <w:b/>
          <w:sz w:val="28"/>
        </w:rPr>
      </w:pPr>
    </w:p>
    <w:p w:rsidR="002B3DD5" w:rsidRDefault="002B3DD5" w:rsidP="009D7440">
      <w:pPr>
        <w:jc w:val="center"/>
      </w:pPr>
    </w:p>
    <w:p w:rsidR="00BA3D02" w:rsidRDefault="00BA3D02" w:rsidP="009D7440">
      <w:pPr>
        <w:jc w:val="center"/>
      </w:pPr>
    </w:p>
    <w:p w:rsidR="00B71C38" w:rsidRDefault="00B71C38" w:rsidP="009D7440">
      <w:pPr>
        <w:jc w:val="center"/>
      </w:pPr>
    </w:p>
    <w:p w:rsidR="00B71C38" w:rsidRDefault="00B71C38" w:rsidP="009D7440">
      <w:pPr>
        <w:jc w:val="center"/>
      </w:pPr>
    </w:p>
    <w:p w:rsidR="00B71C38" w:rsidRDefault="00B71C38" w:rsidP="00B71C38">
      <w:pPr>
        <w:rPr>
          <w:b/>
          <w:sz w:val="28"/>
        </w:rPr>
      </w:pPr>
    </w:p>
    <w:p w:rsidR="00B71C38" w:rsidRDefault="00B71C38" w:rsidP="009D7440">
      <w:pPr>
        <w:jc w:val="center"/>
      </w:pPr>
    </w:p>
    <w:p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:rsidTr="004B52A1">
        <w:tc>
          <w:tcPr>
            <w:tcW w:w="10548" w:type="dxa"/>
            <w:gridSpan w:val="3"/>
          </w:tcPr>
          <w:p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:rsidTr="004B52A1">
        <w:tc>
          <w:tcPr>
            <w:tcW w:w="2628" w:type="dxa"/>
          </w:tcPr>
          <w:p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:rsidTr="004B52A1">
        <w:tc>
          <w:tcPr>
            <w:tcW w:w="2628" w:type="dxa"/>
          </w:tcPr>
          <w:p w:rsidR="00BA3D02" w:rsidRDefault="00764FB8" w:rsidP="004B52A1">
            <w:pPr>
              <w:jc w:val="center"/>
            </w:pPr>
            <w:r>
              <w:t>02/07/2021</w:t>
            </w:r>
          </w:p>
        </w:tc>
        <w:tc>
          <w:tcPr>
            <w:tcW w:w="1800" w:type="dxa"/>
          </w:tcPr>
          <w:p w:rsidR="00BA3D02" w:rsidRDefault="00764FB8" w:rsidP="004B52A1">
            <w:pPr>
              <w:jc w:val="center"/>
            </w:pPr>
            <w:proofErr w:type="spellStart"/>
            <w:r>
              <w:t>CondoTech</w:t>
            </w:r>
            <w:proofErr w:type="spellEnd"/>
          </w:p>
        </w:tc>
        <w:tc>
          <w:tcPr>
            <w:tcW w:w="6120" w:type="dxa"/>
          </w:tcPr>
          <w:p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</w:tbl>
    <w:p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B1A2470"/>
    <w:multiLevelType w:val="hybridMultilevel"/>
    <w:tmpl w:val="35962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AC525E"/>
    <w:multiLevelType w:val="hybridMultilevel"/>
    <w:tmpl w:val="32C61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662D0"/>
    <w:rsid w:val="000C5F10"/>
    <w:rsid w:val="0014723E"/>
    <w:rsid w:val="00164E8A"/>
    <w:rsid w:val="00175291"/>
    <w:rsid w:val="0017664B"/>
    <w:rsid w:val="001955DC"/>
    <w:rsid w:val="001B72A6"/>
    <w:rsid w:val="001C19E8"/>
    <w:rsid w:val="00214F30"/>
    <w:rsid w:val="00216EAE"/>
    <w:rsid w:val="00233097"/>
    <w:rsid w:val="002B3DD5"/>
    <w:rsid w:val="002E1222"/>
    <w:rsid w:val="00351C90"/>
    <w:rsid w:val="003C351F"/>
    <w:rsid w:val="003D345F"/>
    <w:rsid w:val="00400ED9"/>
    <w:rsid w:val="00431137"/>
    <w:rsid w:val="004A3D33"/>
    <w:rsid w:val="004B2F34"/>
    <w:rsid w:val="004B52A1"/>
    <w:rsid w:val="004F0153"/>
    <w:rsid w:val="00585556"/>
    <w:rsid w:val="005A6EDE"/>
    <w:rsid w:val="005C05E6"/>
    <w:rsid w:val="005D6D49"/>
    <w:rsid w:val="006078FE"/>
    <w:rsid w:val="006245FD"/>
    <w:rsid w:val="00697900"/>
    <w:rsid w:val="006A66D7"/>
    <w:rsid w:val="006E153E"/>
    <w:rsid w:val="006F757F"/>
    <w:rsid w:val="00720C78"/>
    <w:rsid w:val="00764FB8"/>
    <w:rsid w:val="007E39BF"/>
    <w:rsid w:val="007E6FB3"/>
    <w:rsid w:val="0084741D"/>
    <w:rsid w:val="008D3A40"/>
    <w:rsid w:val="008D6BDF"/>
    <w:rsid w:val="008F29FC"/>
    <w:rsid w:val="008F4A9D"/>
    <w:rsid w:val="00916694"/>
    <w:rsid w:val="009A5862"/>
    <w:rsid w:val="009D7440"/>
    <w:rsid w:val="009F4201"/>
    <w:rsid w:val="00A0100E"/>
    <w:rsid w:val="00A049CB"/>
    <w:rsid w:val="00A23832"/>
    <w:rsid w:val="00A92D80"/>
    <w:rsid w:val="00AE0555"/>
    <w:rsid w:val="00B71C38"/>
    <w:rsid w:val="00B824CA"/>
    <w:rsid w:val="00BA03DD"/>
    <w:rsid w:val="00BA0BEF"/>
    <w:rsid w:val="00BA3D02"/>
    <w:rsid w:val="00BB0F90"/>
    <w:rsid w:val="00BF4568"/>
    <w:rsid w:val="00C04A2C"/>
    <w:rsid w:val="00CD7B8F"/>
    <w:rsid w:val="00D5045E"/>
    <w:rsid w:val="00D67AE2"/>
    <w:rsid w:val="00D94FF4"/>
    <w:rsid w:val="00DA1320"/>
    <w:rsid w:val="00DC0DA3"/>
    <w:rsid w:val="00EB26D3"/>
    <w:rsid w:val="00F744AF"/>
    <w:rsid w:val="00F81439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9B3E0"/>
  <w15:chartTrackingRefBased/>
  <w15:docId w15:val="{9B101D38-C5DF-4844-AB77-B8CEE5AA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EB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Pedro Antonio Santos Lima</cp:lastModifiedBy>
  <cp:revision>23</cp:revision>
  <dcterms:created xsi:type="dcterms:W3CDTF">2021-07-02T23:41:00Z</dcterms:created>
  <dcterms:modified xsi:type="dcterms:W3CDTF">2021-07-03T00:11:00Z</dcterms:modified>
</cp:coreProperties>
</file>