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B45E" w14:textId="77777777" w:rsidR="00075630" w:rsidRDefault="00000000" w:rsidP="00630B6D">
      <w:pPr>
        <w:ind w:firstLine="72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FF0000"/>
          <w:sz w:val="36"/>
          <w:szCs w:val="36"/>
        </w:rPr>
        <w:t xml:space="preserve">CSU07: </w:t>
      </w:r>
      <w:r>
        <w:rPr>
          <w:rFonts w:ascii="Arial" w:eastAsia="Arial" w:hAnsi="Arial" w:cs="Arial"/>
          <w:b/>
          <w:sz w:val="36"/>
          <w:szCs w:val="36"/>
        </w:rPr>
        <w:t>Manter Agendamentos (Tutor)</w:t>
      </w:r>
    </w:p>
    <w:p w14:paraId="456DB45F" w14:textId="77777777" w:rsidR="00075630" w:rsidRDefault="00075630">
      <w:pPr>
        <w:rPr>
          <w:rFonts w:ascii="Arial" w:eastAsia="Arial" w:hAnsi="Arial" w:cs="Arial"/>
          <w:sz w:val="28"/>
          <w:szCs w:val="28"/>
        </w:rPr>
      </w:pPr>
    </w:p>
    <w:p w14:paraId="456DB460" w14:textId="77777777" w:rsidR="00075630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Principal</w:t>
      </w:r>
    </w:p>
    <w:tbl>
      <w:tblPr>
        <w:tblStyle w:val="ab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075630" w14:paraId="456DB463" w14:textId="77777777">
        <w:tc>
          <w:tcPr>
            <w:tcW w:w="2905" w:type="dxa"/>
          </w:tcPr>
          <w:p w14:paraId="456DB461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456DB462" w14:textId="77777777" w:rsidR="00075630" w:rsidRDefault="00000000">
            <w:pPr>
              <w:pStyle w:val="Ttulo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75 (</w:t>
            </w:r>
            <w:r>
              <w:rPr>
                <w:rFonts w:ascii="Arial" w:eastAsia="Arial" w:hAnsi="Arial" w:cs="Arial"/>
              </w:rPr>
              <w:t>Risco Baixo e Prioridade Alta)</w:t>
            </w:r>
          </w:p>
        </w:tc>
      </w:tr>
      <w:tr w:rsidR="00075630" w14:paraId="456DB466" w14:textId="77777777">
        <w:tc>
          <w:tcPr>
            <w:tcW w:w="2905" w:type="dxa"/>
          </w:tcPr>
          <w:p w14:paraId="456DB464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56DB465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ator precisa solicitar, cancelar ou consultar os dados de um agendamento pertencente ao conjunto de agendamentos.</w:t>
            </w:r>
          </w:p>
        </w:tc>
      </w:tr>
      <w:tr w:rsidR="00075630" w14:paraId="456DB469" w14:textId="77777777">
        <w:tc>
          <w:tcPr>
            <w:tcW w:w="2905" w:type="dxa"/>
          </w:tcPr>
          <w:p w14:paraId="456DB467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456DB468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Tutor</w:t>
            </w:r>
          </w:p>
        </w:tc>
      </w:tr>
      <w:tr w:rsidR="00075630" w14:paraId="456DB46C" w14:textId="77777777">
        <w:tc>
          <w:tcPr>
            <w:tcW w:w="2905" w:type="dxa"/>
          </w:tcPr>
          <w:p w14:paraId="456DB46A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456DB46B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Atendente</w:t>
            </w:r>
          </w:p>
        </w:tc>
      </w:tr>
      <w:tr w:rsidR="00075630" w14:paraId="456DB46F" w14:textId="77777777">
        <w:tc>
          <w:tcPr>
            <w:tcW w:w="2905" w:type="dxa"/>
          </w:tcPr>
          <w:p w14:paraId="456DB46D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456DB46E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ator fez a rotina de autenticação no sistema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CSU01-Autenticar Usuário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075630" w14:paraId="456DB472" w14:textId="77777777">
        <w:tc>
          <w:tcPr>
            <w:tcW w:w="2905" w:type="dxa"/>
          </w:tcPr>
          <w:p w14:paraId="456DB470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456DB471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075630" w14:paraId="456DB474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456DB473" w14:textId="77777777" w:rsidR="00075630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075630" w14:paraId="456DB47C" w14:textId="77777777">
        <w:trPr>
          <w:trHeight w:val="1615"/>
        </w:trPr>
        <w:tc>
          <w:tcPr>
            <w:tcW w:w="10330" w:type="dxa"/>
            <w:gridSpan w:val="2"/>
          </w:tcPr>
          <w:p w14:paraId="456DB475" w14:textId="77777777" w:rsidR="00075630" w:rsidRDefault="00000000">
            <w:pPr>
              <w:numPr>
                <w:ilvl w:val="0"/>
                <w:numId w:val="4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a opção do sistema ‘Agendamentos’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Tela_M015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456DB476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 O sistema exibe tela listando todos os estabelecimentos cadastrados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Tela_M003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456DB477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 Ator seleciona uma das 2 opções disponibilizadas pelo sistema.</w:t>
            </w:r>
          </w:p>
          <w:p w14:paraId="456DB478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 Caso a opção seja:</w:t>
            </w:r>
          </w:p>
          <w:p w14:paraId="456DB479" w14:textId="77777777" w:rsidR="00075630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a) Meus Agendamentos: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Consultar Agendamentos</w:t>
            </w:r>
          </w:p>
          <w:p w14:paraId="456DB47A" w14:textId="77777777" w:rsidR="00075630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b) Agendar: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Inserir Novo Agendamento</w:t>
            </w:r>
          </w:p>
          <w:p w14:paraId="456DB47B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5. O sistema retorna ao passo 2.</w:t>
            </w:r>
          </w:p>
        </w:tc>
      </w:tr>
    </w:tbl>
    <w:p w14:paraId="456DB47D" w14:textId="77777777" w:rsidR="00075630" w:rsidRDefault="00075630">
      <w:pPr>
        <w:jc w:val="center"/>
        <w:rPr>
          <w:rFonts w:ascii="Arial" w:eastAsia="Arial" w:hAnsi="Arial" w:cs="Arial"/>
        </w:rPr>
      </w:pPr>
    </w:p>
    <w:p w14:paraId="456DB47E" w14:textId="77777777" w:rsidR="00075630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Consultar Agendamentos</w:t>
      </w:r>
    </w:p>
    <w:tbl>
      <w:tblPr>
        <w:tblStyle w:val="ac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075630" w14:paraId="456DB481" w14:textId="77777777">
        <w:tc>
          <w:tcPr>
            <w:tcW w:w="2905" w:type="dxa"/>
          </w:tcPr>
          <w:p w14:paraId="456DB47F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56DB480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do agendamento em meio persistente.</w:t>
            </w:r>
          </w:p>
        </w:tc>
      </w:tr>
      <w:tr w:rsidR="00075630" w14:paraId="456DB483" w14:textId="77777777">
        <w:trPr>
          <w:cantSplit/>
        </w:trPr>
        <w:tc>
          <w:tcPr>
            <w:tcW w:w="10330" w:type="dxa"/>
            <w:gridSpan w:val="2"/>
          </w:tcPr>
          <w:p w14:paraId="456DB482" w14:textId="77777777" w:rsidR="00075630" w:rsidRDefault="00000000">
            <w:pPr>
              <w:pStyle w:val="Ttulo2"/>
              <w:rPr>
                <w:rFonts w:ascii="Arial" w:eastAsia="Arial" w:hAnsi="Arial" w:cs="Arial"/>
              </w:rPr>
            </w:pPr>
            <w:bookmarkStart w:id="0" w:name="_heading=h.ktf34q7qwlai" w:colFirst="0" w:colLast="0"/>
            <w:bookmarkEnd w:id="0"/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075630" w14:paraId="456DB488" w14:textId="77777777">
        <w:trPr>
          <w:trHeight w:val="1615"/>
        </w:trPr>
        <w:tc>
          <w:tcPr>
            <w:tcW w:w="10330" w:type="dxa"/>
            <w:gridSpan w:val="2"/>
          </w:tcPr>
          <w:p w14:paraId="456DB484" w14:textId="77777777" w:rsidR="00075630" w:rsidRDefault="00000000">
            <w:pPr>
              <w:numPr>
                <w:ilvl w:val="0"/>
                <w:numId w:val="3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tela listando todos os agendamentos solicitados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Tela_M007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 </w:t>
            </w:r>
          </w:p>
          <w:p w14:paraId="456DB485" w14:textId="77777777" w:rsidR="00075630" w:rsidRDefault="00000000">
            <w:pPr>
              <w:numPr>
                <w:ilvl w:val="0"/>
                <w:numId w:val="3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uma das 2 opções disponibilizadas pelo sistema.</w:t>
            </w:r>
          </w:p>
          <w:p w14:paraId="456DB486" w14:textId="77777777" w:rsidR="00075630" w:rsidRDefault="00000000">
            <w:pPr>
              <w:rPr>
                <w:rFonts w:ascii="Arial" w:eastAsia="Arial" w:hAnsi="Arial" w:cs="Arial"/>
                <w:color w:val="FF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3. Caso o ator pressione o ‘X’: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Cancelar Agendamento</w:t>
            </w:r>
          </w:p>
          <w:p w14:paraId="456DB487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 O sistema retorna ao passo 1.</w:t>
            </w:r>
          </w:p>
        </w:tc>
      </w:tr>
    </w:tbl>
    <w:p w14:paraId="456DB489" w14:textId="77777777" w:rsidR="00075630" w:rsidRDefault="00075630">
      <w:pPr>
        <w:jc w:val="center"/>
        <w:rPr>
          <w:rFonts w:ascii="Arial" w:eastAsia="Arial" w:hAnsi="Arial" w:cs="Arial"/>
        </w:rPr>
      </w:pPr>
    </w:p>
    <w:p w14:paraId="456DB48A" w14:textId="77777777" w:rsidR="00075630" w:rsidRDefault="00075630">
      <w:pPr>
        <w:jc w:val="center"/>
        <w:rPr>
          <w:rFonts w:ascii="Arial" w:eastAsia="Arial" w:hAnsi="Arial" w:cs="Arial"/>
        </w:rPr>
      </w:pPr>
    </w:p>
    <w:p w14:paraId="456DB48B" w14:textId="77777777" w:rsidR="00075630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Inserir Novo Agendamento</w:t>
      </w:r>
    </w:p>
    <w:tbl>
      <w:tblPr>
        <w:tblStyle w:val="ad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075630" w14:paraId="456DB48E" w14:textId="77777777">
        <w:tc>
          <w:tcPr>
            <w:tcW w:w="2905" w:type="dxa"/>
          </w:tcPr>
          <w:p w14:paraId="456DB48C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56DB48D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do agendamento em meio persistente.</w:t>
            </w:r>
          </w:p>
        </w:tc>
      </w:tr>
      <w:tr w:rsidR="00075630" w14:paraId="456DB490" w14:textId="77777777">
        <w:trPr>
          <w:cantSplit/>
        </w:trPr>
        <w:tc>
          <w:tcPr>
            <w:tcW w:w="10330" w:type="dxa"/>
            <w:gridSpan w:val="2"/>
          </w:tcPr>
          <w:p w14:paraId="456DB48F" w14:textId="77777777" w:rsidR="00075630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075630" w14:paraId="456DB495" w14:textId="77777777">
        <w:trPr>
          <w:trHeight w:val="1615"/>
        </w:trPr>
        <w:tc>
          <w:tcPr>
            <w:tcW w:w="10330" w:type="dxa"/>
            <w:gridSpan w:val="2"/>
          </w:tcPr>
          <w:p w14:paraId="456DB491" w14:textId="7BF1A13B" w:rsidR="00075630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Sistema exibe formulário em branco para preenchimento dos dados do agendamento (ver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CuidaPetDB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)(</w:t>
            </w:r>
            <w:proofErr w:type="gramEnd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Tela_M00</w:t>
            </w:r>
            <w:r w:rsidR="0038064D">
              <w:rPr>
                <w:rFonts w:ascii="Arial" w:eastAsia="Arial" w:hAnsi="Arial" w:cs="Arial"/>
                <w:color w:val="FF0000"/>
                <w:sz w:val="28"/>
                <w:szCs w:val="28"/>
              </w:rPr>
              <w:t>7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 </w:t>
            </w:r>
          </w:p>
          <w:p w14:paraId="456DB492" w14:textId="77777777" w:rsidR="00075630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os dados e pressiona o botão “Solicitar Agendamento”.</w:t>
            </w:r>
          </w:p>
          <w:p w14:paraId="456DB493" w14:textId="77777777" w:rsidR="00075630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CuidaPetDB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456DB494" w14:textId="77777777" w:rsidR="00075630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grava dados informados em meio persistente.</w:t>
            </w:r>
          </w:p>
        </w:tc>
      </w:tr>
      <w:tr w:rsidR="00075630" w14:paraId="456DB497" w14:textId="77777777">
        <w:trPr>
          <w:trHeight w:val="303"/>
        </w:trPr>
        <w:tc>
          <w:tcPr>
            <w:tcW w:w="10330" w:type="dxa"/>
            <w:gridSpan w:val="2"/>
          </w:tcPr>
          <w:p w14:paraId="456DB496" w14:textId="77777777" w:rsidR="00075630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075630" w14:paraId="456DB499" w14:textId="77777777">
        <w:trPr>
          <w:trHeight w:val="700"/>
        </w:trPr>
        <w:tc>
          <w:tcPr>
            <w:tcW w:w="10330" w:type="dxa"/>
            <w:gridSpan w:val="2"/>
          </w:tcPr>
          <w:p w14:paraId="456DB498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lastRenderedPageBreak/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456DB49A" w14:textId="77777777" w:rsidR="00075630" w:rsidRDefault="00075630">
      <w:pPr>
        <w:jc w:val="center"/>
        <w:rPr>
          <w:rFonts w:ascii="Arial" w:eastAsia="Arial" w:hAnsi="Arial" w:cs="Arial"/>
        </w:rPr>
      </w:pPr>
    </w:p>
    <w:p w14:paraId="456DB49B" w14:textId="77777777" w:rsidR="00075630" w:rsidRDefault="00075630">
      <w:pPr>
        <w:rPr>
          <w:rFonts w:ascii="Arial" w:eastAsia="Arial" w:hAnsi="Arial" w:cs="Arial"/>
        </w:rPr>
      </w:pPr>
    </w:p>
    <w:p w14:paraId="456DB49C" w14:textId="77777777" w:rsidR="00075630" w:rsidRDefault="00075630">
      <w:pPr>
        <w:jc w:val="center"/>
        <w:rPr>
          <w:rFonts w:ascii="Arial" w:eastAsia="Arial" w:hAnsi="Arial" w:cs="Arial"/>
        </w:rPr>
      </w:pPr>
    </w:p>
    <w:p w14:paraId="456DB49D" w14:textId="77777777" w:rsidR="00075630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Cancelar Agendamento</w:t>
      </w:r>
    </w:p>
    <w:tbl>
      <w:tblPr>
        <w:tblStyle w:val="ae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075630" w14:paraId="456DB4A0" w14:textId="77777777">
        <w:tc>
          <w:tcPr>
            <w:tcW w:w="2905" w:type="dxa"/>
          </w:tcPr>
          <w:p w14:paraId="456DB49E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56DB49F" w14:textId="77777777" w:rsidR="00075630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Remove dados do agendamento do meio persistente.</w:t>
            </w:r>
          </w:p>
        </w:tc>
      </w:tr>
      <w:tr w:rsidR="00075630" w14:paraId="456DB4A2" w14:textId="77777777">
        <w:trPr>
          <w:cantSplit/>
        </w:trPr>
        <w:tc>
          <w:tcPr>
            <w:tcW w:w="10330" w:type="dxa"/>
            <w:gridSpan w:val="2"/>
          </w:tcPr>
          <w:p w14:paraId="456DB4A1" w14:textId="77777777" w:rsidR="00075630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075630" w14:paraId="456DB4A6" w14:textId="77777777">
        <w:trPr>
          <w:trHeight w:val="1615"/>
        </w:trPr>
        <w:tc>
          <w:tcPr>
            <w:tcW w:w="10330" w:type="dxa"/>
            <w:gridSpan w:val="2"/>
          </w:tcPr>
          <w:p w14:paraId="456DB4A3" w14:textId="77777777" w:rsidR="00075630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exibe os dados do agendamento selecionado e a mensagem “Deseja realmente cancelar o agendamento?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Tela_M007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). </w:t>
            </w:r>
          </w:p>
          <w:p w14:paraId="456DB4A4" w14:textId="77777777" w:rsidR="00075630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confirma o cancelamento.</w:t>
            </w:r>
          </w:p>
          <w:p w14:paraId="456DB4A5" w14:textId="77777777" w:rsidR="00075630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exclui os dados do agendamento do meio persistente.</w:t>
            </w:r>
          </w:p>
        </w:tc>
      </w:tr>
      <w:tr w:rsidR="00075630" w14:paraId="456DB4A8" w14:textId="77777777">
        <w:trPr>
          <w:trHeight w:val="303"/>
        </w:trPr>
        <w:tc>
          <w:tcPr>
            <w:tcW w:w="10330" w:type="dxa"/>
            <w:gridSpan w:val="2"/>
          </w:tcPr>
          <w:p w14:paraId="456DB4A7" w14:textId="77777777" w:rsidR="00075630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Alternativo</w:t>
            </w:r>
          </w:p>
        </w:tc>
      </w:tr>
      <w:tr w:rsidR="00075630" w14:paraId="456DB4AA" w14:textId="77777777">
        <w:trPr>
          <w:trHeight w:val="303"/>
        </w:trPr>
        <w:tc>
          <w:tcPr>
            <w:tcW w:w="10330" w:type="dxa"/>
            <w:gridSpan w:val="2"/>
          </w:tcPr>
          <w:p w14:paraId="456DB4A9" w14:textId="77777777" w:rsidR="00075630" w:rsidRDefault="00000000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Linha 1: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botão “Não”.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Principal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</w:tbl>
    <w:p w14:paraId="456DB4AB" w14:textId="77777777" w:rsidR="00075630" w:rsidRDefault="00075630">
      <w:pPr>
        <w:jc w:val="center"/>
        <w:rPr>
          <w:rFonts w:ascii="Arial" w:eastAsia="Arial" w:hAnsi="Arial" w:cs="Arial"/>
        </w:rPr>
      </w:pPr>
    </w:p>
    <w:p w14:paraId="456DB4AC" w14:textId="77777777" w:rsidR="00075630" w:rsidRDefault="00075630">
      <w:pPr>
        <w:rPr>
          <w:rFonts w:ascii="Arial" w:eastAsia="Arial" w:hAnsi="Arial" w:cs="Arial"/>
        </w:rPr>
      </w:pPr>
    </w:p>
    <w:tbl>
      <w:tblPr>
        <w:tblStyle w:val="af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075630" w14:paraId="456DB4AE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B4AD" w14:textId="77777777" w:rsidR="00075630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Histórico</w:t>
            </w:r>
          </w:p>
        </w:tc>
      </w:tr>
      <w:tr w:rsidR="00075630" w14:paraId="456DB4B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B4AF" w14:textId="77777777" w:rsidR="00075630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B4B0" w14:textId="77777777" w:rsidR="00075630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B4B1" w14:textId="77777777" w:rsidR="00075630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Alteração</w:t>
            </w:r>
          </w:p>
        </w:tc>
      </w:tr>
      <w:tr w:rsidR="00075630" w14:paraId="456DB4B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B4B3" w14:textId="77777777" w:rsidR="00075630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B4B4" w14:textId="77777777" w:rsidR="00075630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Kéwen</w:t>
            </w:r>
            <w:proofErr w:type="spellEnd"/>
            <w:r>
              <w:rPr>
                <w:rFonts w:ascii="Arial" w:eastAsia="Arial" w:hAnsi="Arial" w:cs="Arial"/>
              </w:rPr>
              <w:t xml:space="preserve"> Silva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B4B5" w14:textId="77777777" w:rsidR="00075630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Criação do Caso de Uso</w:t>
            </w:r>
          </w:p>
          <w:p w14:paraId="456DB4B6" w14:textId="77777777" w:rsidR="00075630" w:rsidRDefault="00075630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075630" w14:paraId="456DB4B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B4B8" w14:textId="77777777" w:rsidR="00075630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B4B9" w14:textId="77777777" w:rsidR="00075630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Kéwen</w:t>
            </w:r>
            <w:proofErr w:type="spellEnd"/>
            <w:r>
              <w:rPr>
                <w:rFonts w:ascii="Arial" w:eastAsia="Arial" w:hAnsi="Arial" w:cs="Arial"/>
              </w:rPr>
              <w:t xml:space="preserve"> Silva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B4BA" w14:textId="77777777" w:rsidR="00075630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Referência aos protótipos de telas</w:t>
            </w:r>
          </w:p>
        </w:tc>
      </w:tr>
    </w:tbl>
    <w:p w14:paraId="456DB4BC" w14:textId="77777777" w:rsidR="00075630" w:rsidRDefault="00075630">
      <w:pPr>
        <w:rPr>
          <w:rFonts w:ascii="Arial" w:eastAsia="Arial" w:hAnsi="Arial" w:cs="Arial"/>
        </w:rPr>
      </w:pPr>
    </w:p>
    <w:sectPr w:rsidR="00075630">
      <w:footerReference w:type="default" r:id="rId8"/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7D11" w14:textId="77777777" w:rsidR="00F27294" w:rsidRDefault="00F27294">
      <w:r>
        <w:separator/>
      </w:r>
    </w:p>
  </w:endnote>
  <w:endnote w:type="continuationSeparator" w:id="0">
    <w:p w14:paraId="0E55ABB1" w14:textId="77777777" w:rsidR="00F27294" w:rsidRDefault="00F27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DB4BD" w14:textId="77777777" w:rsidR="00075630" w:rsidRDefault="0007563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DD7AC" w14:textId="77777777" w:rsidR="00F27294" w:rsidRDefault="00F27294">
      <w:r>
        <w:separator/>
      </w:r>
    </w:p>
  </w:footnote>
  <w:footnote w:type="continuationSeparator" w:id="0">
    <w:p w14:paraId="519BDBDF" w14:textId="77777777" w:rsidR="00F27294" w:rsidRDefault="00F27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D4098"/>
    <w:multiLevelType w:val="multilevel"/>
    <w:tmpl w:val="7E10B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D3E199B"/>
    <w:multiLevelType w:val="multilevel"/>
    <w:tmpl w:val="E9667346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2" w15:restartNumberingAfterBreak="0">
    <w:nsid w:val="5C8360F2"/>
    <w:multiLevelType w:val="multilevel"/>
    <w:tmpl w:val="01B6EE7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 w15:restartNumberingAfterBreak="0">
    <w:nsid w:val="7F7F6DD2"/>
    <w:multiLevelType w:val="multilevel"/>
    <w:tmpl w:val="CF58022A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num w:numId="1" w16cid:durableId="1961060972">
    <w:abstractNumId w:val="0"/>
  </w:num>
  <w:num w:numId="2" w16cid:durableId="1243367981">
    <w:abstractNumId w:val="3"/>
  </w:num>
  <w:num w:numId="3" w16cid:durableId="1188374529">
    <w:abstractNumId w:val="1"/>
  </w:num>
  <w:num w:numId="4" w16cid:durableId="2140756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630"/>
    <w:rsid w:val="00075630"/>
    <w:rsid w:val="000A2A39"/>
    <w:rsid w:val="0038064D"/>
    <w:rsid w:val="00630B6D"/>
    <w:rsid w:val="008B13B5"/>
    <w:rsid w:val="00F27294"/>
    <w:rsid w:val="00F8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B45E"/>
  <w15:docId w15:val="{0A0BF75A-49DA-40BB-BBF2-CC52AD7D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e3xHWZNnpKJz5eaz1BYXZQOwhQ==">CgMxLjAyDmgua3RmMzRxN3F3bGFpOAByITFDU0MxZWwxLWU4NG9HRERLbUh0SEtTdEJqMEJ0NTRldg==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349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Álvaro S. Tavares</cp:lastModifiedBy>
  <cp:revision>3</cp:revision>
  <dcterms:created xsi:type="dcterms:W3CDTF">2025-07-20T13:51:00Z</dcterms:created>
  <dcterms:modified xsi:type="dcterms:W3CDTF">2025-07-20T14:04:00Z</dcterms:modified>
</cp:coreProperties>
</file>