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CSU11</w:t>
      </w:r>
      <w:r>
        <w:rPr>
          <w:b/>
          <w:bCs/>
          <w:sz w:val="36"/>
          <w:szCs w:val="36"/>
        </w:rPr>
        <w:t>-Manter Responsável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60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</w:t>
            </w:r>
            <w:r>
              <w:rPr>
                <w:sz w:val="28"/>
                <w:szCs w:val="28"/>
              </w:rPr>
              <w:t>adicionar</w:t>
            </w:r>
            <w:r>
              <w:rPr>
                <w:sz w:val="28"/>
                <w:szCs w:val="28"/>
              </w:rPr>
              <w:t>, consultar, editar ou remover os dados do Responsável.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A assistente social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Responsável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Responsável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Responsável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Responsável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sz w:val="28"/>
                <w:szCs w:val="28"/>
              </w:rPr>
              <w:t>Gerenciamento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tor pressiona </w:t>
            </w:r>
            <w:r>
              <w:rPr>
                <w:sz w:val="28"/>
                <w:szCs w:val="28"/>
              </w:rPr>
              <w:t>a opção</w:t>
            </w:r>
            <w:r>
              <w:rPr>
                <w:sz w:val="28"/>
                <w:szCs w:val="28"/>
              </w:rPr>
              <w:t xml:space="preserve"> “Responsável”.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Responsável”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9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para cadastar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dados do Responsável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color w:val="FF0000"/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“Salvar”.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13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botão “Cancelar”. Retorna ao passo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. Dados não válidos. Sistema exibe mensagem “Dados inválidos”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Responsável registrado.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sz w:val="28"/>
                <w:szCs w:val="28"/>
              </w:rPr>
              <w:t>Gerenciamento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tor pressiona </w:t>
            </w:r>
            <w:r>
              <w:rPr>
                <w:sz w:val="28"/>
                <w:szCs w:val="28"/>
              </w:rPr>
              <w:t>a opção</w:t>
            </w:r>
            <w:r>
              <w:rPr>
                <w:sz w:val="28"/>
                <w:szCs w:val="28"/>
              </w:rPr>
              <w:t xml:space="preserve"> “Responsável”.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</w:t>
            </w:r>
            <w:r>
              <w:rPr>
                <w:sz w:val="28"/>
                <w:szCs w:val="28"/>
              </w:rPr>
              <w:t>busca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color w:val="FF0000"/>
                <w:sz w:val="28"/>
              </w:rPr>
              <w:t>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Ator pressiona o botão “</w:t>
            </w:r>
            <w:r>
              <w:rPr>
                <w:sz w:val="28"/>
                <w:szCs w:val="28"/>
              </w:rPr>
              <w:t>Alterar</w:t>
            </w:r>
            <w:r>
              <w:rPr>
                <w:sz w:val="28"/>
                <w:szCs w:val="28"/>
              </w:rPr>
              <w:t xml:space="preserve">”. Ver </w:t>
            </w:r>
            <w:r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Alterar</w:t>
            </w:r>
            <w:r>
              <w:rPr>
                <w:color w:val="FF0000"/>
                <w:sz w:val="28"/>
                <w:szCs w:val="28"/>
              </w:rPr>
              <w:t xml:space="preserve">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Responsável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sz w:val="28"/>
                <w:szCs w:val="28"/>
              </w:rPr>
              <w:t>Gerenciamento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tor pressiona </w:t>
            </w:r>
            <w:r>
              <w:rPr>
                <w:sz w:val="28"/>
                <w:szCs w:val="28"/>
              </w:rPr>
              <w:t>a opção</w:t>
            </w:r>
            <w:r>
              <w:rPr>
                <w:sz w:val="28"/>
                <w:szCs w:val="28"/>
              </w:rPr>
              <w:t xml:space="preserve"> “Responsável”.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</w:t>
            </w:r>
            <w:r>
              <w:rPr>
                <w:sz w:val="28"/>
                <w:szCs w:val="28"/>
              </w:rPr>
              <w:t>busca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Responsável?”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/>
            </w:pPr>
            <w:r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>responsável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não confirma a remoção. Retorna ao passo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8: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Responsável consultado</w:t>
            </w:r>
            <w:r>
              <w:rPr>
                <w:sz w:val="28"/>
                <w:szCs w:val="28"/>
              </w:rPr>
              <w:t xml:space="preserve"> não pode ser excluído. Sistema exibe mensagem “A Responsável não pode ser excluído.”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6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sz w:val="28"/>
                <w:szCs w:val="28"/>
              </w:rPr>
              <w:t>Gerenciamento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tor pressiona </w:t>
            </w:r>
            <w:r>
              <w:rPr>
                <w:sz w:val="28"/>
                <w:szCs w:val="28"/>
              </w:rPr>
              <w:t>a opção</w:t>
            </w:r>
            <w:r>
              <w:rPr>
                <w:sz w:val="28"/>
                <w:szCs w:val="28"/>
              </w:rPr>
              <w:t xml:space="preserve"> “Responsável”.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tor clica em alterar.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</w:t>
            </w:r>
            <w:r>
              <w:rPr>
                <w:sz w:val="28"/>
                <w:szCs w:val="28"/>
              </w:rPr>
              <w:t>dados do Responsável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color w:val="FF0000"/>
                <w:sz w:val="28"/>
              </w:rPr>
              <w:t>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“Salvar”.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botão “Cancelar”. Retorna ao passo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10:</w:t>
            </w:r>
            <w:r>
              <w:rPr>
                <w:sz w:val="28"/>
                <w:szCs w:val="28"/>
              </w:rPr>
              <w:t xml:space="preserve"> Dados não válidos. Sistema exibe mensagem “Dados inválidos”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Responsável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Criação das seções Alterar, Remover e Consultar Responsável 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Responsável”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">
    <w:name w:val="Body Text Indent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LibreOffice/24.2.3.2$Windows_X86_64 LibreOffice_project/433d9c2ded56988e8a90e6b2e771ee4e6a5ab2ba</Application>
  <AppVersion>15.0000</AppVersion>
  <Pages>3</Pages>
  <Words>614</Words>
  <Characters>3479</Characters>
  <CharactersWithSpaces>3959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2024-08-30T21:48:50Z</dcterms:modified>
  <cp:revision>79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