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5433" w14:textId="188CD27F" w:rsidR="0040654E" w:rsidRDefault="00204AF7" w:rsidP="00406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204AF7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>CSU01</w:t>
      </w:r>
      <w:r w:rsidRPr="00204AF7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 xml:space="preserve">-Autenticar </w:t>
      </w:r>
      <w:r w:rsidR="00D05730" w:rsidRPr="00204AF7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Usuário</w:t>
      </w:r>
    </w:p>
    <w:p w14:paraId="06E41D6B" w14:textId="77777777" w:rsidR="0040654E" w:rsidRDefault="0040654E" w:rsidP="0040654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</w:p>
    <w:p w14:paraId="78495321" w14:textId="77777777" w:rsidR="0040654E" w:rsidRDefault="0040654E" w:rsidP="0040654E">
      <w:pPr>
        <w:spacing w:after="0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0654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Seção</w:t>
      </w:r>
      <w:r w:rsidRPr="0040654E">
        <w:rPr>
          <w:rFonts w:ascii="Times New Roman" w:eastAsia="Times New Roman" w:hAnsi="Times New Roman" w:cs="Times New Roman"/>
          <w:sz w:val="32"/>
          <w:szCs w:val="32"/>
          <w:lang w:eastAsia="pt-BR"/>
        </w:rPr>
        <w:t>: Principal</w:t>
      </w:r>
    </w:p>
    <w:tbl>
      <w:tblPr>
        <w:tblW w:w="10510" w:type="dxa"/>
        <w:tblInd w:w="-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40654E" w:rsidRPr="0040654E" w14:paraId="21038364" w14:textId="77777777" w:rsidTr="0040654E">
        <w:tc>
          <w:tcPr>
            <w:tcW w:w="2905" w:type="dxa"/>
          </w:tcPr>
          <w:p w14:paraId="30072136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Importância</w:t>
            </w:r>
          </w:p>
        </w:tc>
        <w:tc>
          <w:tcPr>
            <w:tcW w:w="7605" w:type="dxa"/>
          </w:tcPr>
          <w:p w14:paraId="1C91D0C9" w14:textId="19A30BB5" w:rsidR="0040654E" w:rsidRPr="0040654E" w:rsidRDefault="00D05730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70 (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Risco Baixo e Prioridade Alta)</w:t>
            </w:r>
          </w:p>
        </w:tc>
      </w:tr>
      <w:tr w:rsidR="0040654E" w:rsidRPr="0040654E" w14:paraId="6ABBE918" w14:textId="77777777" w:rsidTr="0040654E">
        <w:tc>
          <w:tcPr>
            <w:tcW w:w="2905" w:type="dxa"/>
          </w:tcPr>
          <w:p w14:paraId="1ED45B09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Sumário</w:t>
            </w:r>
          </w:p>
        </w:tc>
        <w:tc>
          <w:tcPr>
            <w:tcW w:w="7605" w:type="dxa"/>
          </w:tcPr>
          <w:p w14:paraId="53B53B97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Autenticar no sistema para usar funcionalidades disponíveis para o seu perfil.</w:t>
            </w:r>
          </w:p>
        </w:tc>
      </w:tr>
      <w:tr w:rsidR="0040654E" w:rsidRPr="0040654E" w14:paraId="15BF5A75" w14:textId="77777777" w:rsidTr="0040654E">
        <w:tc>
          <w:tcPr>
            <w:tcW w:w="2905" w:type="dxa"/>
          </w:tcPr>
          <w:p w14:paraId="45EA245F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Ator Primário</w:t>
            </w:r>
          </w:p>
        </w:tc>
        <w:tc>
          <w:tcPr>
            <w:tcW w:w="7605" w:type="dxa"/>
          </w:tcPr>
          <w:p w14:paraId="42822482" w14:textId="77777777" w:rsidR="0040654E" w:rsidRPr="0040654E" w:rsidRDefault="0057199B" w:rsidP="00571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Secretária da casa de repouso.</w:t>
            </w:r>
          </w:p>
        </w:tc>
      </w:tr>
      <w:tr w:rsidR="0040654E" w:rsidRPr="0040654E" w14:paraId="2EE17965" w14:textId="77777777" w:rsidTr="0040654E">
        <w:tc>
          <w:tcPr>
            <w:tcW w:w="2905" w:type="dxa"/>
          </w:tcPr>
          <w:p w14:paraId="68FDFC10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Ator Secundário</w:t>
            </w:r>
          </w:p>
        </w:tc>
        <w:tc>
          <w:tcPr>
            <w:tcW w:w="7605" w:type="dxa"/>
          </w:tcPr>
          <w:p w14:paraId="72BBEF8A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14:paraId="202F26AE" w14:textId="77777777" w:rsidTr="0040654E">
        <w:tc>
          <w:tcPr>
            <w:tcW w:w="2905" w:type="dxa"/>
          </w:tcPr>
          <w:p w14:paraId="1AFADFB3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Pré-Condição</w:t>
            </w:r>
          </w:p>
        </w:tc>
        <w:tc>
          <w:tcPr>
            <w:tcW w:w="7605" w:type="dxa"/>
          </w:tcPr>
          <w:p w14:paraId="25649EDC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14:paraId="046B3C2F" w14:textId="77777777" w:rsidTr="0040654E">
        <w:tc>
          <w:tcPr>
            <w:tcW w:w="2905" w:type="dxa"/>
          </w:tcPr>
          <w:p w14:paraId="4BEBA2FF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Pós-Condição</w:t>
            </w:r>
          </w:p>
        </w:tc>
        <w:tc>
          <w:tcPr>
            <w:tcW w:w="7605" w:type="dxa"/>
          </w:tcPr>
          <w:p w14:paraId="29D8FCE9" w14:textId="77777777"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14:paraId="447C31DD" w14:textId="77777777" w:rsidTr="0040654E">
        <w:trPr>
          <w:cantSplit/>
        </w:trPr>
        <w:tc>
          <w:tcPr>
            <w:tcW w:w="10510" w:type="dxa"/>
            <w:gridSpan w:val="2"/>
          </w:tcPr>
          <w:p w14:paraId="20F079C5" w14:textId="77777777" w:rsidR="0040654E" w:rsidRPr="0040654E" w:rsidRDefault="0040654E" w:rsidP="0040654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pt-BR"/>
              </w:rPr>
              <w:t xml:space="preserve">Fluxo Principal </w:t>
            </w:r>
          </w:p>
        </w:tc>
      </w:tr>
      <w:tr w:rsidR="00BE36DF" w:rsidRPr="0040654E" w14:paraId="4FD7B428" w14:textId="77777777" w:rsidTr="00AD00E9">
        <w:trPr>
          <w:trHeight w:val="1620"/>
        </w:trPr>
        <w:tc>
          <w:tcPr>
            <w:tcW w:w="10510" w:type="dxa"/>
            <w:gridSpan w:val="2"/>
          </w:tcPr>
          <w:p w14:paraId="38EB1A8D" w14:textId="77777777" w:rsidR="00BE36DF" w:rsidRPr="0040654E" w:rsidRDefault="00BE36DF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1.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Sistem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a exibe tela para autenticação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Tela 01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). </w:t>
            </w:r>
          </w:p>
          <w:p w14:paraId="2201A406" w14:textId="33FE2C02" w:rsidR="00BE36DF" w:rsidRPr="0040654E" w:rsidRDefault="00BE36DF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2.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Ator informa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CPF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e senha e pressiona botão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Entrar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".</w:t>
            </w:r>
          </w:p>
          <w:p w14:paraId="528EEAEF" w14:textId="2E665430" w:rsidR="00BE36DF" w:rsidRPr="0040654E" w:rsidRDefault="00BE36DF" w:rsidP="00760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3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Sistema verifica validade do CPF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 senha e exibe funcionalidades disponíveis para o perfil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Tela 02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).</w:t>
            </w:r>
          </w:p>
        </w:tc>
      </w:tr>
      <w:tr w:rsidR="0040654E" w:rsidRPr="0040654E" w14:paraId="7851C91A" w14:textId="77777777" w:rsidTr="0040654E">
        <w:trPr>
          <w:cantSplit/>
        </w:trPr>
        <w:tc>
          <w:tcPr>
            <w:tcW w:w="10510" w:type="dxa"/>
            <w:gridSpan w:val="2"/>
          </w:tcPr>
          <w:p w14:paraId="06F4CC64" w14:textId="77777777" w:rsidR="0040654E" w:rsidRPr="0040654E" w:rsidRDefault="0040654E" w:rsidP="0040654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t-BR"/>
              </w:rPr>
              <w:t>Fluxos de Exceção</w:t>
            </w:r>
          </w:p>
        </w:tc>
      </w:tr>
      <w:tr w:rsidR="0040654E" w:rsidRPr="0040654E" w14:paraId="444FC3B4" w14:textId="77777777" w:rsidTr="0040654E">
        <w:trPr>
          <w:cantSplit/>
        </w:trPr>
        <w:tc>
          <w:tcPr>
            <w:tcW w:w="10510" w:type="dxa"/>
            <w:gridSpan w:val="2"/>
          </w:tcPr>
          <w:p w14:paraId="749CF429" w14:textId="77777777" w:rsidR="0040654E" w:rsidRPr="0040654E" w:rsidRDefault="00A94288" w:rsidP="00A94288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  <w:t>Passo 3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: </w:t>
            </w:r>
            <w:r w:rsidR="00353097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CPF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ou senha do usuário </w:t>
            </w:r>
            <w:r w:rsidR="00353097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inválido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s. Si</w:t>
            </w:r>
            <w:r w:rsidR="00E9273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stema deve informar a mensagem: 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“</w:t>
            </w:r>
            <w:r w:rsidR="00A1569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CPF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/Senha do usuário </w:t>
            </w:r>
            <w:r w:rsidR="00A1569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inválido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s” e retorna para o passo</w:t>
            </w:r>
            <w:r w:rsidR="00E9273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2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</w:p>
        </w:tc>
      </w:tr>
    </w:tbl>
    <w:p w14:paraId="43139F24" w14:textId="77777777" w:rsidR="0040654E" w:rsidRDefault="0040654E" w:rsidP="0040654E">
      <w:pPr>
        <w:spacing w:after="0" w:line="240" w:lineRule="auto"/>
        <w:ind w:left="-1134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62CCFE3E" w14:textId="77777777" w:rsidR="009F1803" w:rsidRPr="0040654E" w:rsidRDefault="009F1803" w:rsidP="0040654E">
      <w:pPr>
        <w:spacing w:after="0" w:line="240" w:lineRule="auto"/>
        <w:ind w:left="-1134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tbl>
      <w:tblPr>
        <w:tblW w:w="105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9F1803" w:rsidRPr="009F1803" w14:paraId="2D1048BF" w14:textId="77777777" w:rsidTr="009F1803">
        <w:tc>
          <w:tcPr>
            <w:tcW w:w="10548" w:type="dxa"/>
            <w:gridSpan w:val="3"/>
          </w:tcPr>
          <w:p w14:paraId="6D428C61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  <w:t>Histórico</w:t>
            </w:r>
          </w:p>
        </w:tc>
      </w:tr>
      <w:tr w:rsidR="009F1803" w:rsidRPr="009F1803" w14:paraId="178560A1" w14:textId="77777777" w:rsidTr="009F1803">
        <w:tc>
          <w:tcPr>
            <w:tcW w:w="2628" w:type="dxa"/>
          </w:tcPr>
          <w:p w14:paraId="64C38341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800" w:type="dxa"/>
          </w:tcPr>
          <w:p w14:paraId="3B8F3379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</w:t>
            </w:r>
          </w:p>
        </w:tc>
        <w:tc>
          <w:tcPr>
            <w:tcW w:w="6120" w:type="dxa"/>
          </w:tcPr>
          <w:p w14:paraId="7FB68125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</w:t>
            </w:r>
          </w:p>
        </w:tc>
      </w:tr>
      <w:tr w:rsidR="009F1803" w:rsidRPr="009F1803" w14:paraId="1B44DBAB" w14:textId="77777777" w:rsidTr="009F1803">
        <w:tc>
          <w:tcPr>
            <w:tcW w:w="2628" w:type="dxa"/>
          </w:tcPr>
          <w:p w14:paraId="72D8C173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06/03</w:t>
            </w: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800" w:type="dxa"/>
          </w:tcPr>
          <w:p w14:paraId="00824521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 Henrique</w:t>
            </w:r>
          </w:p>
        </w:tc>
        <w:tc>
          <w:tcPr>
            <w:tcW w:w="6120" w:type="dxa"/>
          </w:tcPr>
          <w:p w14:paraId="20A2A947" w14:textId="77777777"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Caso de Uso</w:t>
            </w:r>
          </w:p>
        </w:tc>
      </w:tr>
    </w:tbl>
    <w:p w14:paraId="3BABEA0E" w14:textId="77777777" w:rsidR="0040654E" w:rsidRPr="009F1803" w:rsidRDefault="0040654E" w:rsidP="0040654E">
      <w:pPr>
        <w:spacing w:after="0" w:line="240" w:lineRule="auto"/>
        <w:ind w:left="-993"/>
        <w:rPr>
          <w:rFonts w:ascii="Times New Roman" w:eastAsia="Times New Roman" w:hAnsi="Times New Roman" w:cs="Times New Roman"/>
          <w:b/>
          <w:sz w:val="28"/>
          <w:szCs w:val="36"/>
          <w:lang w:eastAsia="pt-BR"/>
        </w:rPr>
      </w:pPr>
    </w:p>
    <w:sectPr w:rsidR="0040654E" w:rsidRPr="009F1803" w:rsidSect="0040654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F7"/>
    <w:rsid w:val="00204AF7"/>
    <w:rsid w:val="00280368"/>
    <w:rsid w:val="002B7694"/>
    <w:rsid w:val="00345908"/>
    <w:rsid w:val="00353097"/>
    <w:rsid w:val="0040654E"/>
    <w:rsid w:val="0057199B"/>
    <w:rsid w:val="006856BE"/>
    <w:rsid w:val="00760416"/>
    <w:rsid w:val="009F1803"/>
    <w:rsid w:val="00A15694"/>
    <w:rsid w:val="00A94288"/>
    <w:rsid w:val="00BE36DF"/>
    <w:rsid w:val="00D05730"/>
    <w:rsid w:val="00E054FD"/>
    <w:rsid w:val="00E9273E"/>
    <w:rsid w:val="00E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9415"/>
  <w15:chartTrackingRefBased/>
  <w15:docId w15:val="{1122109C-BA4B-4BA2-BD8E-A900AAE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USUARIO</cp:lastModifiedBy>
  <cp:revision>14</cp:revision>
  <dcterms:created xsi:type="dcterms:W3CDTF">2024-03-07T01:24:00Z</dcterms:created>
  <dcterms:modified xsi:type="dcterms:W3CDTF">2024-08-21T17:57:00Z</dcterms:modified>
</cp:coreProperties>
</file>