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CSU05</w:t>
      </w:r>
      <w:r>
        <w:rPr>
          <w:b/>
          <w:bCs/>
          <w:sz w:val="36"/>
          <w:szCs w:val="36"/>
        </w:rPr>
        <w:t>-Manter Produto</w:t>
      </w:r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registrar, consultar, editar ou remover os dados de Produtos dos residentes.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</w:t>
            </w:r>
            <w:bookmarkStart w:id="0" w:name="_GoBack"/>
            <w:bookmarkEnd w:id="0"/>
            <w:r>
              <w:rPr>
                <w:color w:val="FF0000"/>
                <w:sz w:val="28"/>
                <w:szCs w:val="28"/>
              </w:rPr>
              <w:t>ão Cadastrar Produto</w:t>
            </w:r>
          </w:p>
          <w:p w14:paraId="116D6DB7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Produto</w:t>
            </w:r>
          </w:p>
          <w:p w14:paraId="2E16CB3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Produto</w:t>
            </w:r>
          </w:p>
          <w:p w14:paraId="193BB01C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Produto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b w:val="0"/>
          <w:bCs w:val="0"/>
        </w:rPr>
      </w:pPr>
      <w:r>
        <w:t xml:space="preserve">Seção: </w:t>
      </w:r>
      <w:r>
        <w:rPr>
          <w:b w:val="0"/>
          <w:bCs w:val="0"/>
        </w:rPr>
        <w:t>Cadastra Produto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do Produto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“Produto”.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Produto” (</w:t>
            </w:r>
            <w:r>
              <w:rPr>
                <w:color w:val="FF0000"/>
                <w:sz w:val="28"/>
                <w:szCs w:val="28"/>
              </w:rPr>
              <w:t>Tela 22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</w:pPr>
      <w:r>
        <w:t xml:space="preserve">Seção: </w:t>
      </w:r>
      <w:r>
        <w:rPr>
          <w:b w:val="0"/>
          <w:bCs w:val="0"/>
        </w:rPr>
        <w:t>Consultar Produto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 os dados de um Produto registrado.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22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do Produto (</w:t>
            </w:r>
            <w:r>
              <w:rPr>
                <w:color w:val="FF0000"/>
                <w:sz w:val="28"/>
                <w:szCs w:val="28"/>
              </w:rPr>
              <w:t>Tela 25</w:t>
            </w:r>
            <w:r>
              <w:rPr>
                <w:sz w:val="28"/>
                <w:szCs w:val="28"/>
              </w:rPr>
              <w:t>).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Produto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</w:pPr>
      <w:r>
        <w:t xml:space="preserve">Seção: </w:t>
      </w:r>
      <w:r>
        <w:rPr>
          <w:b w:val="0"/>
          <w:bCs w:val="0"/>
        </w:rPr>
        <w:t>Remover Produto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dados do Produto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o Produto?”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Produto não pode ser excluído. Sistema exibe mensagem “O Produto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Produto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</w:pPr>
      <w:r>
        <w:t xml:space="preserve">Seção: </w:t>
      </w:r>
      <w:r>
        <w:rPr>
          <w:b w:val="0"/>
          <w:bCs w:val="0"/>
        </w:rPr>
        <w:t>Alteração Produto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os dados do Produto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com os atuais Produtos (</w:t>
            </w:r>
            <w:r>
              <w:rPr>
                <w:color w:val="FF0000"/>
                <w:sz w:val="28"/>
                <w:szCs w:val="28"/>
              </w:rPr>
              <w:t>Tela 24</w:t>
            </w:r>
            <w:r>
              <w:rPr>
                <w:sz w:val="28"/>
                <w:szCs w:val="28"/>
              </w:rPr>
              <w:t>).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DD-Produto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</w:pPr>
            <w:r>
              <w:t>Criação da seção Cadastrar Produto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Produto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>Alteração na seção “Remover Produto” e adição de referências de protótipos.</w:t>
            </w:r>
          </w:p>
        </w:tc>
      </w:tr>
    </w:tbl>
    <w:p w14:paraId="7751F0D9">
      <w:pPr>
        <w:jc w:val="center"/>
      </w:pPr>
    </w:p>
    <w:sectPr>
      <w:headerReference r:id="rId3" w:type="default"/>
      <w:footerReference r:id="rId4" w:type="default"/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 w14:paraId="6971C44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00" w:type="dxa"/>
        </w:tcPr>
        <w:p w14:paraId="0FBDBDEC">
          <w:pPr>
            <w:pStyle w:val="7"/>
            <w:bidi w:val="0"/>
            <w:ind w:left="-115"/>
            <w:jc w:val="left"/>
          </w:pPr>
        </w:p>
      </w:tc>
      <w:tc>
        <w:tcPr>
          <w:tcW w:w="3400" w:type="dxa"/>
        </w:tcPr>
        <w:p w14:paraId="671DD490">
          <w:pPr>
            <w:pStyle w:val="7"/>
            <w:bidi w:val="0"/>
            <w:jc w:val="center"/>
          </w:pPr>
        </w:p>
      </w:tc>
      <w:tc>
        <w:tcPr>
          <w:tcW w:w="3400" w:type="dxa"/>
        </w:tcPr>
        <w:p w14:paraId="5210ACFE">
          <w:pPr>
            <w:pStyle w:val="7"/>
            <w:bidi w:val="0"/>
            <w:ind w:right="-115"/>
            <w:jc w:val="right"/>
          </w:pPr>
        </w:p>
      </w:tc>
    </w:tr>
  </w:tbl>
  <w:p w14:paraId="0A4070A2">
    <w:pPr>
      <w:pStyle w:val="8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 w14:paraId="21C2395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00" w:type="dxa"/>
        </w:tcPr>
        <w:p w14:paraId="789AA6F8">
          <w:pPr>
            <w:pStyle w:val="7"/>
            <w:bidi w:val="0"/>
            <w:ind w:left="-115"/>
            <w:jc w:val="left"/>
          </w:pPr>
        </w:p>
      </w:tc>
      <w:tc>
        <w:tcPr>
          <w:tcW w:w="3400" w:type="dxa"/>
        </w:tcPr>
        <w:p w14:paraId="231E5516">
          <w:pPr>
            <w:pStyle w:val="7"/>
            <w:bidi w:val="0"/>
            <w:jc w:val="center"/>
          </w:pPr>
        </w:p>
      </w:tc>
      <w:tc>
        <w:tcPr>
          <w:tcW w:w="3400" w:type="dxa"/>
        </w:tcPr>
        <w:p w14:paraId="74349830">
          <w:pPr>
            <w:pStyle w:val="7"/>
            <w:bidi w:val="0"/>
            <w:ind w:right="-115"/>
            <w:jc w:val="right"/>
          </w:pPr>
        </w:p>
      </w:tc>
    </w:tr>
  </w:tbl>
  <w:p w14:paraId="79E044CA">
    <w:pPr>
      <w:pStyle w:val="7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48B4"/>
    <w:rsid w:val="00FC27A6"/>
    <w:rsid w:val="00FD55D8"/>
    <w:rsid w:val="661C31BD"/>
    <w:rsid w:val="714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2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Body Text Indent"/>
    <w:basedOn w:val="1"/>
    <w:uiPriority w:val="0"/>
    <w:pPr>
      <w:ind w:left="284"/>
    </w:pPr>
    <w:rPr>
      <w:sz w:val="28"/>
      <w:szCs w:val="20"/>
    </w:rPr>
  </w:style>
  <w:style w:type="table" w:styleId="10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Título 1 Char"/>
    <w:basedOn w:val="4"/>
    <w:link w:val="2"/>
    <w:uiPriority w:val="0"/>
    <w:rPr>
      <w:b/>
      <w:sz w:val="28"/>
    </w:rPr>
  </w:style>
  <w:style w:type="character" w:customStyle="1" w:styleId="12">
    <w:name w:val="Título 2 Char"/>
    <w:basedOn w:val="4"/>
    <w:link w:val="3"/>
    <w:uiPriority w:val="0"/>
    <w:rPr>
      <w:sz w:val="2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4"/>
    <w:link w:val="7"/>
    <w:uiPriority w:val="99"/>
  </w:style>
  <w:style w:type="character" w:customStyle="1" w:styleId="15">
    <w:name w:val="Footer Char"/>
    <w:basedOn w:val="4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2024-08-24T20:31:17Z</dcterms:modified>
  <dc:title>Cenário 1 – Devolver Livro dentro do Prazo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8FF46F3957144949BA844FFB7B313556_12</vt:lpwstr>
  </property>
</Properties>
</file>