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9CD8" w14:textId="77777777" w:rsidR="00961F5C" w:rsidRDefault="00E3199E">
      <w:pPr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CSU09: </w:t>
      </w:r>
      <w:r>
        <w:rPr>
          <w:b/>
          <w:sz w:val="36"/>
          <w:szCs w:val="36"/>
        </w:rPr>
        <w:t>Manter Perfil (Restaurante)</w:t>
      </w:r>
    </w:p>
    <w:p w14:paraId="59BEEF65" w14:textId="77777777" w:rsidR="00961F5C" w:rsidRDefault="00961F5C">
      <w:pPr>
        <w:rPr>
          <w:sz w:val="28"/>
          <w:szCs w:val="28"/>
        </w:rPr>
      </w:pPr>
    </w:p>
    <w:p w14:paraId="0CF2E93C" w14:textId="77777777" w:rsidR="00961F5C" w:rsidRDefault="00E3199E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Seção: </w:t>
      </w:r>
      <w:r>
        <w:rPr>
          <w:color w:val="000000"/>
          <w:sz w:val="28"/>
          <w:szCs w:val="28"/>
        </w:rPr>
        <w:t>Principal</w:t>
      </w:r>
    </w:p>
    <w:tbl>
      <w:tblPr>
        <w:tblStyle w:val="a5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1F5C" w14:paraId="2164FECF" w14:textId="77777777">
        <w:tc>
          <w:tcPr>
            <w:tcW w:w="2905" w:type="dxa"/>
          </w:tcPr>
          <w:p w14:paraId="5DEA59B8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0280C728" w14:textId="77777777" w:rsidR="00961F5C" w:rsidRDefault="00E3199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75 (</w:t>
            </w:r>
            <w:r>
              <w:rPr>
                <w:b/>
                <w:color w:val="000000"/>
                <w:sz w:val="28"/>
                <w:szCs w:val="28"/>
              </w:rPr>
              <w:t>Risco Baixo e Prioridade Alta)</w:t>
            </w:r>
          </w:p>
        </w:tc>
      </w:tr>
      <w:tr w:rsidR="00961F5C" w14:paraId="560FB9CD" w14:textId="77777777">
        <w:tc>
          <w:tcPr>
            <w:tcW w:w="2905" w:type="dxa"/>
          </w:tcPr>
          <w:p w14:paraId="3A90044C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201B1D3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gerente do restaurante pode gerenciar aspectos visuais e descritivos do estabelecimento</w:t>
            </w:r>
          </w:p>
        </w:tc>
      </w:tr>
      <w:tr w:rsidR="00961F5C" w14:paraId="031FA76F" w14:textId="77777777">
        <w:tc>
          <w:tcPr>
            <w:tcW w:w="2905" w:type="dxa"/>
          </w:tcPr>
          <w:p w14:paraId="3457D89F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291E1BDD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Gerente do Restaurante</w:t>
            </w:r>
          </w:p>
        </w:tc>
      </w:tr>
      <w:tr w:rsidR="00961F5C" w14:paraId="65A4B088" w14:textId="77777777">
        <w:tc>
          <w:tcPr>
            <w:tcW w:w="2905" w:type="dxa"/>
          </w:tcPr>
          <w:p w14:paraId="7066FF00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3A518D40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61F5C" w14:paraId="57DE7790" w14:textId="77777777">
        <w:tc>
          <w:tcPr>
            <w:tcW w:w="2905" w:type="dxa"/>
          </w:tcPr>
          <w:p w14:paraId="7A153AE7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1B81A688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gerente fez a rotina de autenticação no sistema conforme </w:t>
            </w:r>
            <w:r>
              <w:rPr>
                <w:color w:val="FF0000"/>
                <w:sz w:val="28"/>
                <w:szCs w:val="28"/>
              </w:rPr>
              <w:t>CSU02-Autenticar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961F5C" w14:paraId="715231FA" w14:textId="77777777">
        <w:tc>
          <w:tcPr>
            <w:tcW w:w="2905" w:type="dxa"/>
          </w:tcPr>
          <w:p w14:paraId="0C9DA615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16F93425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61F5C" w14:paraId="2CB79A7C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7954290C" w14:textId="77777777" w:rsidR="00961F5C" w:rsidRDefault="00E3199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961F5C" w14:paraId="55496F80" w14:textId="77777777">
        <w:trPr>
          <w:trHeight w:val="1615"/>
        </w:trPr>
        <w:tc>
          <w:tcPr>
            <w:tcW w:w="10330" w:type="dxa"/>
            <w:gridSpan w:val="2"/>
          </w:tcPr>
          <w:p w14:paraId="6D9556F0" w14:textId="77777777" w:rsidR="003C63A3" w:rsidRDefault="00E319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seleciona Menu na tela </w:t>
            </w:r>
            <w:proofErr w:type="gramStart"/>
            <w:r w:rsidR="003C63A3">
              <w:rPr>
                <w:sz w:val="28"/>
                <w:szCs w:val="28"/>
              </w:rPr>
              <w:t>Inicial</w:t>
            </w:r>
            <w:r>
              <w:rPr>
                <w:sz w:val="28"/>
                <w:szCs w:val="28"/>
              </w:rPr>
              <w:t>.(</w:t>
            </w:r>
            <w:proofErr w:type="gramEnd"/>
            <w:r>
              <w:rPr>
                <w:color w:val="FF0000"/>
                <w:sz w:val="28"/>
                <w:szCs w:val="28"/>
              </w:rPr>
              <w:t>Tela_W</w:t>
            </w:r>
            <w:r w:rsidR="003C63A3">
              <w:rPr>
                <w:color w:val="FF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)</w:t>
            </w:r>
          </w:p>
          <w:p w14:paraId="1AAE5AE5" w14:textId="6E6969ED" w:rsidR="00961F5C" w:rsidRDefault="003C63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exibe a tela com </w:t>
            </w:r>
            <w:proofErr w:type="gramStart"/>
            <w:r>
              <w:rPr>
                <w:sz w:val="28"/>
                <w:szCs w:val="28"/>
              </w:rPr>
              <w:t>Menu(</w:t>
            </w:r>
            <w:proofErr w:type="gramEnd"/>
            <w:r w:rsidRPr="003C63A3">
              <w:rPr>
                <w:color w:val="EE0000"/>
                <w:sz w:val="28"/>
                <w:szCs w:val="28"/>
              </w:rPr>
              <w:t>Tela_W2</w:t>
            </w:r>
            <w:r>
              <w:rPr>
                <w:sz w:val="28"/>
                <w:szCs w:val="28"/>
              </w:rPr>
              <w:t>) e o ator seleciona a opção Perfil</w:t>
            </w:r>
            <w:r w:rsidR="00E3199E">
              <w:rPr>
                <w:sz w:val="28"/>
                <w:szCs w:val="28"/>
              </w:rPr>
              <w:t xml:space="preserve"> </w:t>
            </w:r>
          </w:p>
          <w:p w14:paraId="2DE1C07C" w14:textId="77777777" w:rsidR="00961F5C" w:rsidRDefault="00E319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uma tela (</w:t>
            </w:r>
            <w:r>
              <w:rPr>
                <w:color w:val="FF0000"/>
                <w:sz w:val="28"/>
                <w:szCs w:val="28"/>
              </w:rPr>
              <w:t>Tela_W0</w:t>
            </w:r>
            <w:r>
              <w:rPr>
                <w:sz w:val="28"/>
                <w:szCs w:val="28"/>
              </w:rPr>
              <w:t>) com as seguintes opções:</w:t>
            </w:r>
          </w:p>
          <w:p w14:paraId="48A21EDA" w14:textId="77777777" w:rsidR="00961F5C" w:rsidRDefault="00E31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proofErr w:type="gramStart"/>
            <w:r>
              <w:rPr>
                <w:sz w:val="28"/>
                <w:szCs w:val="28"/>
              </w:rPr>
              <w:t>a)Abrir</w:t>
            </w:r>
            <w:proofErr w:type="gramEnd"/>
            <w:r>
              <w:rPr>
                <w:sz w:val="28"/>
                <w:szCs w:val="28"/>
              </w:rPr>
              <w:t xml:space="preserve"> loja: Ver </w:t>
            </w:r>
            <w:r>
              <w:rPr>
                <w:color w:val="FF0000"/>
                <w:sz w:val="28"/>
                <w:szCs w:val="28"/>
              </w:rPr>
              <w:t>Seção Abrir Loja</w:t>
            </w:r>
          </w:p>
          <w:p w14:paraId="0E8667D1" w14:textId="1A120D17" w:rsidR="00961F5C" w:rsidRDefault="00E31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proofErr w:type="gramStart"/>
            <w:r>
              <w:rPr>
                <w:sz w:val="28"/>
                <w:szCs w:val="28"/>
              </w:rPr>
              <w:t>b)</w:t>
            </w:r>
            <w:r w:rsidR="003C63A3">
              <w:rPr>
                <w:sz w:val="28"/>
                <w:szCs w:val="28"/>
              </w:rPr>
              <w:t>Salvar</w:t>
            </w:r>
            <w:proofErr w:type="gramEnd"/>
            <w:r w:rsidR="003C63A3">
              <w:rPr>
                <w:sz w:val="28"/>
                <w:szCs w:val="28"/>
              </w:rPr>
              <w:t xml:space="preserve"> alteração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Dados Restaurante</w:t>
            </w:r>
          </w:p>
        </w:tc>
      </w:tr>
      <w:tr w:rsidR="00961F5C" w14:paraId="3905E20F" w14:textId="77777777">
        <w:trPr>
          <w:trHeight w:val="480"/>
        </w:trPr>
        <w:tc>
          <w:tcPr>
            <w:tcW w:w="10330" w:type="dxa"/>
            <w:gridSpan w:val="2"/>
          </w:tcPr>
          <w:p w14:paraId="7D4772A3" w14:textId="77777777" w:rsidR="00961F5C" w:rsidRDefault="00E31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961F5C" w14:paraId="665B4B3A" w14:textId="77777777">
        <w:trPr>
          <w:trHeight w:val="480"/>
        </w:trPr>
        <w:tc>
          <w:tcPr>
            <w:tcW w:w="10330" w:type="dxa"/>
            <w:gridSpan w:val="2"/>
          </w:tcPr>
          <w:p w14:paraId="31BE2341" w14:textId="77777777" w:rsidR="00961F5C" w:rsidRDefault="00E3199E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</w:t>
            </w:r>
            <w:r>
              <w:rPr>
                <w:sz w:val="28"/>
                <w:szCs w:val="28"/>
              </w:rPr>
              <w:t xml:space="preserve">: Ator seleciona o botão “Voltar”. Retorna a tela inicial do </w:t>
            </w:r>
            <w:proofErr w:type="gramStart"/>
            <w:r>
              <w:rPr>
                <w:sz w:val="28"/>
                <w:szCs w:val="28"/>
              </w:rPr>
              <w:t>sistema(</w:t>
            </w:r>
            <w:proofErr w:type="gramEnd"/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761EF5F" w14:textId="77777777" w:rsidR="00961F5C" w:rsidRDefault="00961F5C">
      <w:pPr>
        <w:jc w:val="center"/>
      </w:pPr>
    </w:p>
    <w:p w14:paraId="632900A7" w14:textId="77777777" w:rsidR="00961F5C" w:rsidRDefault="00961F5C">
      <w:pPr>
        <w:jc w:val="center"/>
      </w:pPr>
    </w:p>
    <w:p w14:paraId="370AEB26" w14:textId="77777777" w:rsidR="00961F5C" w:rsidRDefault="00961F5C">
      <w:pPr>
        <w:jc w:val="center"/>
      </w:pPr>
    </w:p>
    <w:p w14:paraId="38EBDA89" w14:textId="77777777" w:rsidR="00961F5C" w:rsidRDefault="00E3199E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Seção: </w:t>
      </w:r>
      <w:r>
        <w:rPr>
          <w:color w:val="000000"/>
          <w:sz w:val="28"/>
          <w:szCs w:val="28"/>
        </w:rPr>
        <w:t>Abrir Loja</w:t>
      </w:r>
    </w:p>
    <w:tbl>
      <w:tblPr>
        <w:tblStyle w:val="a6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1F5C" w14:paraId="1F015D3B" w14:textId="77777777">
        <w:tc>
          <w:tcPr>
            <w:tcW w:w="2905" w:type="dxa"/>
          </w:tcPr>
          <w:p w14:paraId="4B2B896B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043AAEE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Permite o gerente abrir a loja </w:t>
            </w:r>
          </w:p>
        </w:tc>
      </w:tr>
      <w:tr w:rsidR="00961F5C" w14:paraId="63592ADF" w14:textId="77777777">
        <w:trPr>
          <w:cantSplit/>
        </w:trPr>
        <w:tc>
          <w:tcPr>
            <w:tcW w:w="10330" w:type="dxa"/>
            <w:gridSpan w:val="2"/>
          </w:tcPr>
          <w:p w14:paraId="12626213" w14:textId="77777777" w:rsidR="00961F5C" w:rsidRDefault="00E3199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961F5C" w14:paraId="6C3FD115" w14:textId="77777777">
        <w:trPr>
          <w:trHeight w:val="401"/>
        </w:trPr>
        <w:tc>
          <w:tcPr>
            <w:tcW w:w="10330" w:type="dxa"/>
            <w:gridSpan w:val="2"/>
          </w:tcPr>
          <w:p w14:paraId="6ECEA126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opção “Abrir Loja”</w:t>
            </w:r>
          </w:p>
          <w:p w14:paraId="08091D7A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O sistema exibe a tela de </w:t>
            </w:r>
            <w:proofErr w:type="gramStart"/>
            <w:r>
              <w:rPr>
                <w:sz w:val="28"/>
                <w:szCs w:val="28"/>
              </w:rPr>
              <w:t>confirmação(</w:t>
            </w:r>
            <w:proofErr w:type="gramEnd"/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60BC8FBC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3.O Ator seleciona a opção “Sim”</w:t>
            </w:r>
          </w:p>
          <w:p w14:paraId="3CE304E6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muda o status da loja para “aberto” e exibe a tela “Gestor de Pedidos” (</w:t>
            </w:r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</w:t>
            </w:r>
          </w:p>
        </w:tc>
      </w:tr>
      <w:tr w:rsidR="00961F5C" w14:paraId="5AE5A144" w14:textId="77777777">
        <w:trPr>
          <w:trHeight w:val="401"/>
        </w:trPr>
        <w:tc>
          <w:tcPr>
            <w:tcW w:w="10330" w:type="dxa"/>
            <w:gridSpan w:val="2"/>
          </w:tcPr>
          <w:p w14:paraId="6744F130" w14:textId="77777777" w:rsidR="00961F5C" w:rsidRDefault="00E3199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961F5C" w14:paraId="66802A7F" w14:textId="77777777">
        <w:trPr>
          <w:trHeight w:val="401"/>
        </w:trPr>
        <w:tc>
          <w:tcPr>
            <w:tcW w:w="10330" w:type="dxa"/>
            <w:gridSpan w:val="2"/>
          </w:tcPr>
          <w:p w14:paraId="36689DF2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3: </w:t>
            </w:r>
            <w:r>
              <w:rPr>
                <w:sz w:val="28"/>
                <w:szCs w:val="28"/>
              </w:rPr>
              <w:t xml:space="preserve">O Ator seleciona a opção “Não”. Sistema volta para a tela inicial do </w:t>
            </w:r>
            <w:proofErr w:type="gramStart"/>
            <w:r>
              <w:rPr>
                <w:sz w:val="28"/>
                <w:szCs w:val="28"/>
              </w:rPr>
              <w:t>sistema(</w:t>
            </w:r>
            <w:proofErr w:type="gramEnd"/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DEB4551" w14:textId="77777777" w:rsidR="00961F5C" w:rsidRDefault="00961F5C">
      <w:pPr>
        <w:keepNext/>
        <w:rPr>
          <w:b/>
          <w:sz w:val="28"/>
          <w:szCs w:val="28"/>
        </w:rPr>
      </w:pPr>
    </w:p>
    <w:p w14:paraId="25CF25F2" w14:textId="77777777" w:rsidR="00961F5C" w:rsidRDefault="00E3199E">
      <w:pPr>
        <w:keepNext/>
        <w:rPr>
          <w:sz w:val="28"/>
          <w:szCs w:val="28"/>
        </w:rPr>
      </w:pPr>
      <w:r>
        <w:rPr>
          <w:b/>
          <w:sz w:val="28"/>
          <w:szCs w:val="28"/>
        </w:rPr>
        <w:t xml:space="preserve">Seção: </w:t>
      </w:r>
      <w:r>
        <w:rPr>
          <w:sz w:val="28"/>
          <w:szCs w:val="28"/>
        </w:rPr>
        <w:t>Dados Restaurante</w:t>
      </w:r>
    </w:p>
    <w:tbl>
      <w:tblPr>
        <w:tblStyle w:val="a7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1F5C" w14:paraId="5A9CA300" w14:textId="77777777">
        <w:tc>
          <w:tcPr>
            <w:tcW w:w="2905" w:type="dxa"/>
          </w:tcPr>
          <w:p w14:paraId="16EF6F83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7A95A9B6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Permite o gerente alterar dados da loja </w:t>
            </w:r>
          </w:p>
        </w:tc>
      </w:tr>
      <w:tr w:rsidR="00961F5C" w14:paraId="40F8B065" w14:textId="77777777">
        <w:trPr>
          <w:cantSplit/>
        </w:trPr>
        <w:tc>
          <w:tcPr>
            <w:tcW w:w="10330" w:type="dxa"/>
            <w:gridSpan w:val="2"/>
          </w:tcPr>
          <w:p w14:paraId="462628D1" w14:textId="77777777" w:rsidR="00961F5C" w:rsidRDefault="00E3199E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961F5C" w14:paraId="020F02F3" w14:textId="77777777">
        <w:trPr>
          <w:trHeight w:val="401"/>
        </w:trPr>
        <w:tc>
          <w:tcPr>
            <w:tcW w:w="10330" w:type="dxa"/>
            <w:gridSpan w:val="2"/>
          </w:tcPr>
          <w:p w14:paraId="1F93DDB2" w14:textId="77777777" w:rsidR="00961F5C" w:rsidRDefault="00E3199E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1.Ator pressiona o botão de cada dado cadastrado no seu perfil.</w:t>
            </w:r>
          </w:p>
          <w:p w14:paraId="06ACC8B0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2.Ator informa alterações.</w:t>
            </w:r>
          </w:p>
          <w:p w14:paraId="2D9BC54E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3.Ator seleciona a opção “Salvar Alteração”</w:t>
            </w:r>
          </w:p>
          <w:p w14:paraId="4BED121C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4.O Sistema exibe uma tela de </w:t>
            </w:r>
            <w:proofErr w:type="gramStart"/>
            <w:r>
              <w:rPr>
                <w:sz w:val="28"/>
                <w:szCs w:val="28"/>
              </w:rPr>
              <w:t>confirmação.(</w:t>
            </w:r>
            <w:proofErr w:type="gramEnd"/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60DC8EAB" w14:textId="77777777" w:rsidR="00961F5C" w:rsidRDefault="00E31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5.Ator seleciona a opção “Sim”</w:t>
            </w:r>
          </w:p>
          <w:p w14:paraId="085A0F70" w14:textId="77777777" w:rsidR="00961F5C" w:rsidRDefault="00E3199E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6.Sistema grava dados informados em meio persistente.</w:t>
            </w:r>
          </w:p>
        </w:tc>
      </w:tr>
      <w:tr w:rsidR="00075061" w14:paraId="751389FC" w14:textId="77777777">
        <w:trPr>
          <w:trHeight w:val="401"/>
        </w:trPr>
        <w:tc>
          <w:tcPr>
            <w:tcW w:w="10330" w:type="dxa"/>
            <w:gridSpan w:val="2"/>
          </w:tcPr>
          <w:p w14:paraId="14F0CDCA" w14:textId="77777777" w:rsidR="00075061" w:rsidRPr="00075061" w:rsidRDefault="00075061" w:rsidP="00075061">
            <w:pPr>
              <w:tabs>
                <w:tab w:val="left" w:pos="3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Fluxo de Exceção</w:t>
            </w:r>
          </w:p>
        </w:tc>
      </w:tr>
      <w:tr w:rsidR="00075061" w14:paraId="145007C7" w14:textId="77777777">
        <w:trPr>
          <w:trHeight w:val="401"/>
        </w:trPr>
        <w:tc>
          <w:tcPr>
            <w:tcW w:w="10330" w:type="dxa"/>
            <w:gridSpan w:val="2"/>
          </w:tcPr>
          <w:p w14:paraId="09A183F5" w14:textId="77777777" w:rsidR="00075061" w:rsidRPr="00075061" w:rsidRDefault="00075061" w:rsidP="00075061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6</w:t>
            </w:r>
            <w:r>
              <w:rPr>
                <w:sz w:val="28"/>
                <w:szCs w:val="28"/>
              </w:rPr>
              <w:t xml:space="preserve">: </w:t>
            </w:r>
            <w:r w:rsidR="00470427">
              <w:rPr>
                <w:sz w:val="28"/>
                <w:szCs w:val="28"/>
              </w:rPr>
              <w:t>Falha no momento de gravar os dados atualizados, voltando para os dados antes das alterações e exibindo mensagem “Falha na alteração dos dados!”, retornando para o passo 1.</w:t>
            </w:r>
          </w:p>
        </w:tc>
      </w:tr>
      <w:tr w:rsidR="00961F5C" w14:paraId="0A9D4444" w14:textId="77777777">
        <w:trPr>
          <w:trHeight w:val="401"/>
        </w:trPr>
        <w:tc>
          <w:tcPr>
            <w:tcW w:w="10330" w:type="dxa"/>
            <w:gridSpan w:val="2"/>
          </w:tcPr>
          <w:p w14:paraId="5D47127E" w14:textId="77777777" w:rsidR="00961F5C" w:rsidRDefault="00E3199E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961F5C" w14:paraId="07E4AC1D" w14:textId="77777777">
        <w:trPr>
          <w:trHeight w:val="401"/>
        </w:trPr>
        <w:tc>
          <w:tcPr>
            <w:tcW w:w="10330" w:type="dxa"/>
            <w:gridSpan w:val="2"/>
          </w:tcPr>
          <w:p w14:paraId="4E50AC09" w14:textId="77777777" w:rsidR="00961F5C" w:rsidRDefault="00E3199E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Linha 4: Ator seleciona a opção “Não”. O sistema volta para a tela de “Perfil</w:t>
            </w:r>
            <w:proofErr w:type="gramStart"/>
            <w:r>
              <w:rPr>
                <w:sz w:val="28"/>
                <w:szCs w:val="28"/>
              </w:rPr>
              <w:t>”.(</w:t>
            </w:r>
            <w:proofErr w:type="gramEnd"/>
            <w:r>
              <w:rPr>
                <w:color w:val="FF0000"/>
                <w:sz w:val="28"/>
                <w:szCs w:val="28"/>
              </w:rPr>
              <w:t>Tela_W0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6AAB9C04" w14:textId="77777777" w:rsidR="00961F5C" w:rsidRDefault="00961F5C">
      <w:pPr>
        <w:keepNext/>
        <w:rPr>
          <w:b/>
          <w:sz w:val="28"/>
          <w:szCs w:val="28"/>
        </w:rPr>
      </w:pPr>
    </w:p>
    <w:p w14:paraId="548D2A3B" w14:textId="77777777" w:rsidR="00961F5C" w:rsidRDefault="00961F5C"/>
    <w:p w14:paraId="4699FF09" w14:textId="77777777" w:rsidR="00961F5C" w:rsidRDefault="00961F5C"/>
    <w:tbl>
      <w:tblPr>
        <w:tblStyle w:val="a8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961F5C" w14:paraId="6DB82DAB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E1CD" w14:textId="77777777" w:rsidR="00961F5C" w:rsidRDefault="00E3199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961F5C" w14:paraId="3BE2EC3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DBCD" w14:textId="77777777" w:rsidR="00961F5C" w:rsidRDefault="00E3199E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929DA" w14:textId="77777777" w:rsidR="00961F5C" w:rsidRDefault="00E3199E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7CFE" w14:textId="77777777" w:rsidR="00961F5C" w:rsidRDefault="00E3199E">
            <w:pPr>
              <w:jc w:val="center"/>
            </w:pPr>
            <w:r>
              <w:t>Alteração</w:t>
            </w:r>
          </w:p>
        </w:tc>
      </w:tr>
      <w:tr w:rsidR="00961F5C" w14:paraId="4B329A3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1948" w14:textId="77777777" w:rsidR="00961F5C" w:rsidRDefault="00E3199E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9914" w14:textId="77777777" w:rsidR="00961F5C" w:rsidRDefault="00E3199E">
            <w:pPr>
              <w:jc w:val="center"/>
            </w:pPr>
            <w:r>
              <w:t>Matheus Calixto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5767" w14:textId="77777777" w:rsidR="00961F5C" w:rsidRDefault="00E3199E">
            <w:pPr>
              <w:jc w:val="center"/>
            </w:pPr>
            <w:r>
              <w:t>Criação do Caso de Uso</w:t>
            </w:r>
          </w:p>
          <w:p w14:paraId="74D5DAAA" w14:textId="77777777" w:rsidR="00961F5C" w:rsidRDefault="00961F5C">
            <w:pPr>
              <w:jc w:val="center"/>
            </w:pPr>
          </w:p>
        </w:tc>
      </w:tr>
      <w:tr w:rsidR="00961F5C" w14:paraId="5559AA3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8CD6" w14:textId="77777777" w:rsidR="00961F5C" w:rsidRDefault="00E3199E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E6AD" w14:textId="77777777" w:rsidR="00961F5C" w:rsidRDefault="00E3199E">
            <w:pPr>
              <w:jc w:val="center"/>
            </w:pPr>
            <w:r>
              <w:t>Paulo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5B47" w14:textId="77777777" w:rsidR="00961F5C" w:rsidRDefault="00E3199E">
            <w:pPr>
              <w:jc w:val="center"/>
            </w:pPr>
            <w:r>
              <w:t>Adição Fluxo Alternativo</w:t>
            </w:r>
          </w:p>
        </w:tc>
      </w:tr>
      <w:tr w:rsidR="00E3199E" w14:paraId="2C0FFBD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6196" w14:textId="77777777" w:rsidR="00E3199E" w:rsidRDefault="00E3199E" w:rsidP="00E3199E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B4A0" w14:textId="77777777" w:rsidR="00E3199E" w:rsidRDefault="00E3199E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1EC9" w14:textId="77777777" w:rsidR="00E3199E" w:rsidRDefault="00E3199E">
            <w:pPr>
              <w:jc w:val="center"/>
            </w:pPr>
            <w:r>
              <w:t>Adição de Fluxo Alternativo</w:t>
            </w:r>
          </w:p>
        </w:tc>
      </w:tr>
      <w:tr w:rsidR="003C63A3" w14:paraId="2BE8462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6654" w14:textId="7D966BE1" w:rsidR="003C63A3" w:rsidRDefault="003C63A3" w:rsidP="00E3199E">
            <w:pPr>
              <w:jc w:val="center"/>
            </w:pPr>
            <w:r>
              <w:t>07/11/2025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8A58B" w14:textId="6B967440" w:rsidR="003C63A3" w:rsidRDefault="003C63A3">
            <w:pPr>
              <w:jc w:val="center"/>
            </w:pPr>
            <w:r>
              <w:t>Paulo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9717" w14:textId="64B6C0DF" w:rsidR="003C63A3" w:rsidRDefault="003C63A3">
            <w:pPr>
              <w:jc w:val="center"/>
            </w:pPr>
            <w:r>
              <w:t>Correção do Fluxo Principal</w:t>
            </w:r>
          </w:p>
        </w:tc>
      </w:tr>
    </w:tbl>
    <w:p w14:paraId="7C3DDDB1" w14:textId="77777777" w:rsidR="00961F5C" w:rsidRPr="003C63A3" w:rsidRDefault="00961F5C"/>
    <w:sectPr w:rsidR="00961F5C" w:rsidRPr="003C63A3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97501"/>
    <w:multiLevelType w:val="multilevel"/>
    <w:tmpl w:val="F836D8A6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num w:numId="1" w16cid:durableId="56118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5C"/>
    <w:rsid w:val="00075061"/>
    <w:rsid w:val="003C63A3"/>
    <w:rsid w:val="00470427"/>
    <w:rsid w:val="0093522D"/>
    <w:rsid w:val="00961F5C"/>
    <w:rsid w:val="00E3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75DF0"/>
  <w15:docId w15:val="{6EEA0D01-E179-46D3-BC42-43A7BEF5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1"/>
    </w:pPr>
    <w:rPr>
      <w:position w:val="-1"/>
      <w:sz w:val="28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pPr>
      <w:suppressAutoHyphens/>
      <w:spacing w:line="1" w:lineRule="atLeast"/>
      <w:ind w:leftChars="-1" w:left="284" w:hangingChars="1" w:hanging="1"/>
      <w:textDirection w:val="btLr"/>
      <w:textAlignment w:val="top"/>
      <w:outlineLvl w:val="0"/>
    </w:pPr>
    <w:rPr>
      <w:position w:val="-1"/>
      <w:sz w:val="28"/>
      <w:szCs w:val="20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+H+QfsMgmgSQwwVbcseQRMuyRQ==">CgMxLjA4AHIhMVdDVUEwX2hhazFGX0JiZm4zU0dGd3pTRGtvZVgyYlgz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Paulo Henrique</cp:lastModifiedBy>
  <cp:revision>5</cp:revision>
  <dcterms:created xsi:type="dcterms:W3CDTF">2009-05-08T20:56:00Z</dcterms:created>
  <dcterms:modified xsi:type="dcterms:W3CDTF">2025-11-07T12:30:00Z</dcterms:modified>
</cp:coreProperties>
</file>