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3E5B1F" w:rsidRDefault="002F4116">
      <w:pPr>
        <w:jc w:val="center"/>
        <w:rPr>
          <w:b/>
          <w:sz w:val="28"/>
          <w:szCs w:val="28"/>
        </w:rPr>
      </w:pPr>
      <w:r>
        <w:rPr>
          <w:b/>
          <w:color w:val="FF0000"/>
          <w:sz w:val="36"/>
          <w:szCs w:val="36"/>
        </w:rPr>
        <w:t>CSU</w:t>
      </w:r>
      <w:r>
        <w:rPr>
          <w:b/>
          <w:color w:val="FF0000"/>
          <w:sz w:val="36"/>
          <w:szCs w:val="36"/>
        </w:rPr>
        <w:t>18</w:t>
      </w:r>
      <w:r>
        <w:rPr>
          <w:b/>
          <w:color w:val="FF0000"/>
          <w:sz w:val="36"/>
          <w:szCs w:val="36"/>
        </w:rPr>
        <w:t xml:space="preserve">: </w:t>
      </w:r>
      <w:r>
        <w:rPr>
          <w:b/>
          <w:sz w:val="36"/>
          <w:szCs w:val="36"/>
        </w:rPr>
        <w:t xml:space="preserve">Manter </w:t>
      </w:r>
      <w:r>
        <w:rPr>
          <w:b/>
          <w:sz w:val="36"/>
          <w:szCs w:val="36"/>
        </w:rPr>
        <w:t>Carrinho</w:t>
      </w:r>
    </w:p>
    <w:p w:rsidR="003E5B1F" w:rsidRDefault="003E5B1F">
      <w:pPr>
        <w:rPr>
          <w:b/>
          <w:sz w:val="28"/>
          <w:szCs w:val="28"/>
        </w:rPr>
      </w:pPr>
    </w:p>
    <w:p w:rsidR="003E5B1F" w:rsidRDefault="002F4116">
      <w:pPr>
        <w:pStyle w:val="Ttulo1"/>
        <w:numPr>
          <w:ilvl w:val="0"/>
          <w:numId w:val="2"/>
        </w:numPr>
      </w:pPr>
      <w:r>
        <w:t xml:space="preserve">Seção: </w:t>
      </w:r>
      <w:r>
        <w:rPr>
          <w:b w:val="0"/>
        </w:rPr>
        <w:t>Principal</w:t>
      </w:r>
    </w:p>
    <w:tbl>
      <w:tblPr>
        <w:tblStyle w:val="a9"/>
        <w:tblW w:w="10330" w:type="dxa"/>
        <w:tblInd w:w="-70" w:type="dxa"/>
        <w:tblLayout w:type="fixed"/>
        <w:tblLook w:val="0000" w:firstRow="0" w:lastRow="0" w:firstColumn="0" w:lastColumn="0" w:noHBand="0" w:noVBand="0"/>
      </w:tblPr>
      <w:tblGrid>
        <w:gridCol w:w="2905"/>
        <w:gridCol w:w="7425"/>
      </w:tblGrid>
      <w:tr w:rsidR="003E5B1F">
        <w:tc>
          <w:tcPr>
            <w:tcW w:w="2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E5B1F" w:rsidRDefault="002F4116">
            <w:r>
              <w:rPr>
                <w:b/>
                <w:sz w:val="28"/>
                <w:szCs w:val="28"/>
              </w:rPr>
              <w:t>Importância</w:t>
            </w:r>
          </w:p>
        </w:tc>
        <w:tc>
          <w:tcPr>
            <w:tcW w:w="7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E5B1F" w:rsidRDefault="002F4116">
            <w:pPr>
              <w:pStyle w:val="Ttulo1"/>
              <w:numPr>
                <w:ilvl w:val="0"/>
                <w:numId w:val="2"/>
              </w:numPr>
            </w:pPr>
            <w:r>
              <w:rPr>
                <w:b w:val="0"/>
              </w:rPr>
              <w:t xml:space="preserve">65 </w:t>
            </w:r>
            <w:r>
              <w:rPr>
                <w:b w:val="0"/>
              </w:rPr>
              <w:t>(</w:t>
            </w:r>
            <w:r>
              <w:t>Risco Baixo e Prioridade Alta)</w:t>
            </w:r>
          </w:p>
        </w:tc>
      </w:tr>
      <w:tr w:rsidR="003E5B1F">
        <w:tc>
          <w:tcPr>
            <w:tcW w:w="2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E5B1F" w:rsidRDefault="002F4116">
            <w:r>
              <w:rPr>
                <w:b/>
                <w:sz w:val="28"/>
                <w:szCs w:val="28"/>
              </w:rPr>
              <w:t>Sumário</w:t>
            </w:r>
          </w:p>
        </w:tc>
        <w:tc>
          <w:tcPr>
            <w:tcW w:w="7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E5B1F" w:rsidRDefault="002F4116">
            <w:r>
              <w:rPr>
                <w:sz w:val="28"/>
                <w:szCs w:val="28"/>
              </w:rPr>
              <w:t xml:space="preserve">O Cliente </w:t>
            </w:r>
            <w:r>
              <w:rPr>
                <w:sz w:val="28"/>
                <w:szCs w:val="28"/>
              </w:rPr>
              <w:t xml:space="preserve">pode </w:t>
            </w:r>
            <w:r>
              <w:rPr>
                <w:sz w:val="28"/>
                <w:szCs w:val="28"/>
              </w:rPr>
              <w:t xml:space="preserve">remover </w:t>
            </w:r>
            <w:r>
              <w:rPr>
                <w:sz w:val="28"/>
                <w:szCs w:val="28"/>
              </w:rPr>
              <w:t>e</w:t>
            </w:r>
            <w:r>
              <w:rPr>
                <w:sz w:val="28"/>
                <w:szCs w:val="28"/>
              </w:rPr>
              <w:t xml:space="preserve"> selecionar</w:t>
            </w:r>
            <w:r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>o</w:t>
            </w:r>
            <w:r>
              <w:rPr>
                <w:sz w:val="28"/>
                <w:szCs w:val="28"/>
              </w:rPr>
              <w:t>s</w:t>
            </w:r>
            <w:r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>carrinho</w:t>
            </w:r>
            <w:r>
              <w:rPr>
                <w:sz w:val="28"/>
                <w:szCs w:val="28"/>
              </w:rPr>
              <w:t>s</w:t>
            </w:r>
          </w:p>
        </w:tc>
      </w:tr>
      <w:tr w:rsidR="003E5B1F">
        <w:tc>
          <w:tcPr>
            <w:tcW w:w="2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E5B1F" w:rsidRDefault="002F4116">
            <w:r>
              <w:rPr>
                <w:b/>
                <w:sz w:val="28"/>
                <w:szCs w:val="28"/>
              </w:rPr>
              <w:t>Ator Primário</w:t>
            </w:r>
          </w:p>
        </w:tc>
        <w:tc>
          <w:tcPr>
            <w:tcW w:w="7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E5B1F" w:rsidRDefault="002F4116">
            <w:r>
              <w:rPr>
                <w:sz w:val="28"/>
                <w:szCs w:val="28"/>
              </w:rPr>
              <w:t>Cliente</w:t>
            </w:r>
          </w:p>
        </w:tc>
      </w:tr>
      <w:tr w:rsidR="003E5B1F">
        <w:tc>
          <w:tcPr>
            <w:tcW w:w="2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E5B1F" w:rsidRDefault="002F4116">
            <w:r>
              <w:rPr>
                <w:b/>
                <w:sz w:val="28"/>
                <w:szCs w:val="28"/>
              </w:rPr>
              <w:t>Ator Secundário</w:t>
            </w:r>
          </w:p>
        </w:tc>
        <w:tc>
          <w:tcPr>
            <w:tcW w:w="7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E5B1F" w:rsidRDefault="002F4116">
            <w:r>
              <w:rPr>
                <w:sz w:val="28"/>
                <w:szCs w:val="28"/>
              </w:rPr>
              <w:t>-</w:t>
            </w:r>
          </w:p>
        </w:tc>
      </w:tr>
      <w:tr w:rsidR="003E5B1F">
        <w:tc>
          <w:tcPr>
            <w:tcW w:w="2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E5B1F" w:rsidRDefault="002F4116">
            <w:r>
              <w:rPr>
                <w:b/>
                <w:sz w:val="28"/>
                <w:szCs w:val="28"/>
              </w:rPr>
              <w:t>Pré-Condição</w:t>
            </w:r>
          </w:p>
        </w:tc>
        <w:tc>
          <w:tcPr>
            <w:tcW w:w="7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E5B1F" w:rsidRDefault="002F4116">
            <w:r>
              <w:rPr>
                <w:color w:val="000000"/>
                <w:sz w:val="28"/>
                <w:szCs w:val="28"/>
              </w:rPr>
              <w:t>O Cliente deve estar cadastrado no aplicativo.</w:t>
            </w:r>
            <w:r>
              <w:rPr>
                <w:color w:val="FF0000"/>
                <w:sz w:val="28"/>
                <w:szCs w:val="28"/>
              </w:rPr>
              <w:br/>
              <w:t>CSU01-</w:t>
            </w:r>
            <w:r>
              <w:rPr>
                <w:color w:val="FF0000"/>
                <w:sz w:val="28"/>
                <w:szCs w:val="28"/>
              </w:rPr>
              <w:t>Autenticar</w:t>
            </w:r>
            <w:r>
              <w:rPr>
                <w:color w:val="FF0000"/>
                <w:sz w:val="28"/>
                <w:szCs w:val="28"/>
              </w:rPr>
              <w:t xml:space="preserve"> </w:t>
            </w:r>
            <w:r>
              <w:rPr>
                <w:color w:val="FF0000"/>
                <w:sz w:val="28"/>
                <w:szCs w:val="28"/>
              </w:rPr>
              <w:t>Cliente</w:t>
            </w:r>
            <w:r>
              <w:rPr>
                <w:sz w:val="28"/>
                <w:szCs w:val="28"/>
              </w:rPr>
              <w:t>.</w:t>
            </w:r>
          </w:p>
        </w:tc>
      </w:tr>
      <w:tr w:rsidR="003E5B1F">
        <w:tc>
          <w:tcPr>
            <w:tcW w:w="2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E5B1F" w:rsidRDefault="002F4116">
            <w:r>
              <w:rPr>
                <w:b/>
                <w:sz w:val="28"/>
                <w:szCs w:val="28"/>
              </w:rPr>
              <w:t>Pós-Condição</w:t>
            </w:r>
          </w:p>
        </w:tc>
        <w:tc>
          <w:tcPr>
            <w:tcW w:w="7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E5B1F" w:rsidRDefault="002F4116">
            <w:r>
              <w:rPr>
                <w:sz w:val="28"/>
                <w:szCs w:val="28"/>
              </w:rPr>
              <w:t>-</w:t>
            </w:r>
          </w:p>
        </w:tc>
      </w:tr>
      <w:tr w:rsidR="003E5B1F">
        <w:trPr>
          <w:cantSplit/>
          <w:trHeight w:val="422"/>
        </w:trPr>
        <w:tc>
          <w:tcPr>
            <w:tcW w:w="103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E5B1F" w:rsidRDefault="002F4116">
            <w:pPr>
              <w:pStyle w:val="Ttulo2"/>
              <w:numPr>
                <w:ilvl w:val="1"/>
                <w:numId w:val="2"/>
              </w:numPr>
            </w:pPr>
            <w:r>
              <w:rPr>
                <w:b/>
              </w:rPr>
              <w:t>Fluxo Principal</w:t>
            </w:r>
          </w:p>
        </w:tc>
      </w:tr>
      <w:tr w:rsidR="003E5B1F">
        <w:trPr>
          <w:trHeight w:val="1615"/>
        </w:trPr>
        <w:tc>
          <w:tcPr>
            <w:tcW w:w="103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E5B1F" w:rsidRDefault="002F4116">
            <w:pPr>
              <w:tabs>
                <w:tab w:val="left" w:pos="360"/>
              </w:tabs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1. Ator pressiona o ícone de carrinho na tela inicial do sistema (</w:t>
            </w:r>
            <w:r>
              <w:rPr>
                <w:color w:val="FF0000"/>
                <w:sz w:val="28"/>
                <w:szCs w:val="28"/>
              </w:rPr>
              <w:t>Tela_M1</w:t>
            </w:r>
            <w:r>
              <w:rPr>
                <w:sz w:val="28"/>
                <w:szCs w:val="28"/>
              </w:rPr>
              <w:t>).</w:t>
            </w:r>
          </w:p>
          <w:p w:rsidR="003E5B1F" w:rsidRDefault="002F4116">
            <w:pPr>
              <w:tabs>
                <w:tab w:val="left" w:pos="360"/>
              </w:tabs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2. Sistema exibe os todos os carrinhos (</w:t>
            </w:r>
            <w:r>
              <w:rPr>
                <w:color w:val="FF0000"/>
                <w:sz w:val="28"/>
                <w:szCs w:val="28"/>
              </w:rPr>
              <w:t>Tela_M13</w:t>
            </w:r>
            <w:r>
              <w:rPr>
                <w:sz w:val="28"/>
                <w:szCs w:val="28"/>
              </w:rPr>
              <w:t>).</w:t>
            </w:r>
          </w:p>
          <w:p w:rsidR="003E5B1F" w:rsidRDefault="002F4116">
            <w:pPr>
              <w:tabs>
                <w:tab w:val="left" w:pos="360"/>
              </w:tabs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3. Ator escolhe entre 2 opções:</w:t>
            </w:r>
          </w:p>
          <w:p w:rsidR="003E5B1F" w:rsidRDefault="002F4116">
            <w:pPr>
              <w:numPr>
                <w:ilvl w:val="4"/>
                <w:numId w:val="1"/>
              </w:numPr>
              <w:tabs>
                <w:tab w:val="left" w:pos="360"/>
              </w:tabs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       a) Cancelar Carrinho: Ver </w:t>
            </w:r>
            <w:r>
              <w:rPr>
                <w:color w:val="FF0000"/>
                <w:sz w:val="28"/>
                <w:szCs w:val="28"/>
              </w:rPr>
              <w:t xml:space="preserve">Remover </w:t>
            </w:r>
            <w:r>
              <w:rPr>
                <w:color w:val="FF0000"/>
                <w:sz w:val="28"/>
                <w:szCs w:val="28"/>
              </w:rPr>
              <w:t>Carrinho</w:t>
            </w:r>
          </w:p>
          <w:p w:rsidR="003E5B1F" w:rsidRDefault="002F4116">
            <w:pPr>
              <w:numPr>
                <w:ilvl w:val="5"/>
                <w:numId w:val="1"/>
              </w:numPr>
              <w:tabs>
                <w:tab w:val="left" w:pos="360"/>
              </w:tabs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       b) Selecionar Carrinho: Ver </w:t>
            </w:r>
            <w:r>
              <w:rPr>
                <w:color w:val="FF0000"/>
                <w:sz w:val="28"/>
                <w:szCs w:val="28"/>
              </w:rPr>
              <w:t xml:space="preserve">Selecionar </w:t>
            </w:r>
            <w:r>
              <w:rPr>
                <w:color w:val="FF0000"/>
                <w:sz w:val="28"/>
                <w:szCs w:val="28"/>
              </w:rPr>
              <w:t>Carrinho</w:t>
            </w:r>
          </w:p>
          <w:p w:rsidR="003E5B1F" w:rsidRDefault="003E5B1F">
            <w:pPr>
              <w:tabs>
                <w:tab w:val="left" w:pos="360"/>
              </w:tabs>
              <w:ind w:left="720"/>
              <w:rPr>
                <w:sz w:val="28"/>
                <w:szCs w:val="28"/>
              </w:rPr>
            </w:pPr>
          </w:p>
          <w:p w:rsidR="003E5B1F" w:rsidRDefault="003E5B1F">
            <w:pPr>
              <w:ind w:left="360"/>
            </w:pPr>
          </w:p>
        </w:tc>
      </w:tr>
    </w:tbl>
    <w:p w:rsidR="003E5B1F" w:rsidRDefault="003E5B1F">
      <w:pPr>
        <w:jc w:val="center"/>
      </w:pPr>
    </w:p>
    <w:p w:rsidR="003E5B1F" w:rsidRDefault="003E5B1F">
      <w:pPr>
        <w:jc w:val="center"/>
      </w:pPr>
    </w:p>
    <w:p w:rsidR="003E5B1F" w:rsidRDefault="003E5B1F">
      <w:pPr>
        <w:jc w:val="center"/>
      </w:pPr>
    </w:p>
    <w:p w:rsidR="003E5B1F" w:rsidRDefault="002F4116">
      <w:pPr>
        <w:pStyle w:val="Ttulo1"/>
        <w:numPr>
          <w:ilvl w:val="0"/>
          <w:numId w:val="2"/>
        </w:numPr>
      </w:pPr>
      <w:r>
        <w:t xml:space="preserve">Seção: </w:t>
      </w:r>
      <w:r>
        <w:rPr>
          <w:b w:val="0"/>
        </w:rPr>
        <w:t xml:space="preserve">Remover </w:t>
      </w:r>
      <w:r>
        <w:rPr>
          <w:b w:val="0"/>
        </w:rPr>
        <w:t>Carrinho</w:t>
      </w:r>
    </w:p>
    <w:tbl>
      <w:tblPr>
        <w:tblStyle w:val="aa"/>
        <w:tblW w:w="10330" w:type="dxa"/>
        <w:tblInd w:w="-70" w:type="dxa"/>
        <w:tblLayout w:type="fixed"/>
        <w:tblLook w:val="0000" w:firstRow="0" w:lastRow="0" w:firstColumn="0" w:lastColumn="0" w:noHBand="0" w:noVBand="0"/>
      </w:tblPr>
      <w:tblGrid>
        <w:gridCol w:w="2905"/>
        <w:gridCol w:w="7425"/>
      </w:tblGrid>
      <w:tr w:rsidR="003E5B1F">
        <w:tc>
          <w:tcPr>
            <w:tcW w:w="2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E5B1F" w:rsidRDefault="002F4116">
            <w:r>
              <w:rPr>
                <w:b/>
                <w:sz w:val="28"/>
                <w:szCs w:val="28"/>
              </w:rPr>
              <w:t>Sumário</w:t>
            </w:r>
          </w:p>
        </w:tc>
        <w:tc>
          <w:tcPr>
            <w:tcW w:w="7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E5B1F" w:rsidRDefault="002F4116">
            <w:r>
              <w:rPr>
                <w:sz w:val="28"/>
                <w:szCs w:val="28"/>
              </w:rPr>
              <w:t>Remove um carrinho da lista de carrinhos</w:t>
            </w:r>
          </w:p>
        </w:tc>
      </w:tr>
      <w:tr w:rsidR="003E5B1F">
        <w:trPr>
          <w:cantSplit/>
        </w:trPr>
        <w:tc>
          <w:tcPr>
            <w:tcW w:w="103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E5B1F" w:rsidRDefault="002F4116">
            <w:pPr>
              <w:pStyle w:val="Ttulo2"/>
              <w:numPr>
                <w:ilvl w:val="1"/>
                <w:numId w:val="2"/>
              </w:numPr>
            </w:pPr>
            <w:r>
              <w:rPr>
                <w:b/>
              </w:rPr>
              <w:t>Fluxo Principal</w:t>
            </w:r>
          </w:p>
        </w:tc>
      </w:tr>
      <w:tr w:rsidR="003E5B1F">
        <w:trPr>
          <w:trHeight w:val="1615"/>
        </w:trPr>
        <w:tc>
          <w:tcPr>
            <w:tcW w:w="103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E5B1F" w:rsidRDefault="002F4116">
            <w:pPr>
              <w:numPr>
                <w:ilvl w:val="0"/>
                <w:numId w:val="3"/>
              </w:numPr>
              <w:tabs>
                <w:tab w:val="left" w:pos="360"/>
              </w:tabs>
              <w:ind w:left="36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Ator </w:t>
            </w:r>
            <w:r>
              <w:rPr>
                <w:sz w:val="28"/>
                <w:szCs w:val="28"/>
              </w:rPr>
              <w:t>pressiona o botão “Cancelar”.</w:t>
            </w:r>
          </w:p>
          <w:p w:rsidR="003E5B1F" w:rsidRDefault="002F4116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</w:t>
            </w:r>
            <w:r>
              <w:rPr>
                <w:sz w:val="28"/>
                <w:szCs w:val="28"/>
              </w:rPr>
              <w:t>. Sistema exibe mensagem “Deseja Prosseguir?” (</w:t>
            </w:r>
            <w:r>
              <w:rPr>
                <w:color w:val="FF0000"/>
                <w:sz w:val="28"/>
                <w:szCs w:val="28"/>
              </w:rPr>
              <w:t>Tela_M22</w:t>
            </w:r>
            <w:r>
              <w:rPr>
                <w:sz w:val="28"/>
                <w:szCs w:val="28"/>
              </w:rPr>
              <w:t>).</w:t>
            </w:r>
          </w:p>
          <w:p w:rsidR="003E5B1F" w:rsidRDefault="002F4116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3. Ator confirma remoção pressionando o botão “Sim”.</w:t>
            </w:r>
          </w:p>
          <w:p w:rsidR="003E5B1F" w:rsidRDefault="002F4116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4. O sistema exclui o carrinho informado em meio persistente.</w:t>
            </w:r>
          </w:p>
          <w:p w:rsidR="003E5B1F" w:rsidRPr="00072F26" w:rsidRDefault="002F4116">
            <w:pPr>
              <w:rPr>
                <w:bCs/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5. Retorna ao passo 2 do </w:t>
            </w:r>
            <w:r>
              <w:rPr>
                <w:b/>
                <w:sz w:val="28"/>
                <w:szCs w:val="28"/>
              </w:rPr>
              <w:t>Fluxo Principal</w:t>
            </w:r>
            <w:r w:rsidR="00FC1D3E">
              <w:rPr>
                <w:b/>
                <w:sz w:val="28"/>
                <w:szCs w:val="28"/>
              </w:rPr>
              <w:t xml:space="preserve"> </w:t>
            </w:r>
            <w:r w:rsidR="00FC1D3E">
              <w:rPr>
                <w:bCs/>
                <w:sz w:val="28"/>
                <w:szCs w:val="28"/>
              </w:rPr>
              <w:t xml:space="preserve">da </w:t>
            </w:r>
            <w:r w:rsidR="00FC1D3E" w:rsidRPr="00FC1D3E">
              <w:rPr>
                <w:b/>
                <w:sz w:val="28"/>
                <w:szCs w:val="28"/>
              </w:rPr>
              <w:t>Seção Principal</w:t>
            </w:r>
            <w:r w:rsidR="00072F26">
              <w:rPr>
                <w:bCs/>
                <w:sz w:val="28"/>
                <w:szCs w:val="28"/>
              </w:rPr>
              <w:t>.</w:t>
            </w:r>
          </w:p>
        </w:tc>
      </w:tr>
      <w:tr w:rsidR="003E5B1F">
        <w:trPr>
          <w:trHeight w:val="303"/>
        </w:trPr>
        <w:tc>
          <w:tcPr>
            <w:tcW w:w="103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E5B1F" w:rsidRDefault="002F4116">
            <w:pPr>
              <w:tabs>
                <w:tab w:val="left" w:pos="360"/>
              </w:tabs>
              <w:jc w:val="center"/>
            </w:pPr>
            <w:r>
              <w:rPr>
                <w:b/>
                <w:sz w:val="28"/>
                <w:szCs w:val="28"/>
              </w:rPr>
              <w:t xml:space="preserve">Fluxo </w:t>
            </w:r>
            <w:r>
              <w:rPr>
                <w:b/>
                <w:sz w:val="28"/>
                <w:szCs w:val="28"/>
              </w:rPr>
              <w:t>Alternativo</w:t>
            </w:r>
          </w:p>
        </w:tc>
      </w:tr>
      <w:tr w:rsidR="003E5B1F">
        <w:trPr>
          <w:trHeight w:val="735"/>
        </w:trPr>
        <w:tc>
          <w:tcPr>
            <w:tcW w:w="103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E5B1F" w:rsidRDefault="002F4116">
            <w:pPr>
              <w:tabs>
                <w:tab w:val="left" w:pos="360"/>
              </w:tabs>
              <w:jc w:val="both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Linha 1: </w:t>
            </w:r>
            <w:r>
              <w:rPr>
                <w:sz w:val="28"/>
                <w:szCs w:val="28"/>
              </w:rPr>
              <w:t>Ator pressiona botão “Voltar”. Sistema exibe tela “Home” (</w:t>
            </w:r>
            <w:r>
              <w:rPr>
                <w:color w:val="FF0000"/>
                <w:sz w:val="28"/>
                <w:szCs w:val="28"/>
              </w:rPr>
              <w:t>Tela_M1</w:t>
            </w:r>
            <w:r>
              <w:rPr>
                <w:sz w:val="28"/>
                <w:szCs w:val="28"/>
              </w:rPr>
              <w:t>).</w:t>
            </w:r>
          </w:p>
          <w:p w:rsidR="003E5B1F" w:rsidRPr="00933F8A" w:rsidRDefault="002F4116">
            <w:pPr>
              <w:tabs>
                <w:tab w:val="left" w:pos="360"/>
              </w:tabs>
              <w:jc w:val="both"/>
              <w:rPr>
                <w:bCs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Linha 2: </w:t>
            </w:r>
            <w:r>
              <w:rPr>
                <w:sz w:val="28"/>
                <w:szCs w:val="28"/>
              </w:rPr>
              <w:t xml:space="preserve">Ator cancela remoção pressionando o botão “Não”. Retorna ao passo 2 do </w:t>
            </w:r>
            <w:r>
              <w:rPr>
                <w:b/>
                <w:sz w:val="28"/>
                <w:szCs w:val="28"/>
              </w:rPr>
              <w:t>Fluxo Principal</w:t>
            </w:r>
            <w:r w:rsidR="00933F8A">
              <w:rPr>
                <w:b/>
                <w:sz w:val="28"/>
                <w:szCs w:val="28"/>
              </w:rPr>
              <w:t xml:space="preserve"> </w:t>
            </w:r>
            <w:r w:rsidR="00933F8A">
              <w:rPr>
                <w:bCs/>
                <w:sz w:val="28"/>
                <w:szCs w:val="28"/>
              </w:rPr>
              <w:t xml:space="preserve">da </w:t>
            </w:r>
            <w:r w:rsidR="00933F8A" w:rsidRPr="00933F8A">
              <w:rPr>
                <w:b/>
                <w:sz w:val="28"/>
                <w:szCs w:val="28"/>
              </w:rPr>
              <w:t>Seção Principal</w:t>
            </w:r>
            <w:r w:rsidR="00933F8A">
              <w:rPr>
                <w:bCs/>
                <w:sz w:val="28"/>
                <w:szCs w:val="28"/>
              </w:rPr>
              <w:t>.</w:t>
            </w:r>
          </w:p>
        </w:tc>
      </w:tr>
    </w:tbl>
    <w:p w:rsidR="003E5B1F" w:rsidRDefault="003E5B1F">
      <w:bookmarkStart w:id="0" w:name="_GoBack"/>
    </w:p>
    <w:bookmarkEnd w:id="0"/>
    <w:p w:rsidR="003E5B1F" w:rsidRDefault="003E5B1F"/>
    <w:p w:rsidR="003E5B1F" w:rsidRDefault="003E5B1F"/>
    <w:p w:rsidR="003E5B1F" w:rsidRDefault="003E5B1F"/>
    <w:p w:rsidR="003E5B1F" w:rsidRDefault="003E5B1F"/>
    <w:p w:rsidR="003E5B1F" w:rsidRDefault="003E5B1F"/>
    <w:p w:rsidR="003E5B1F" w:rsidRDefault="003E5B1F"/>
    <w:p w:rsidR="003E5B1F" w:rsidRDefault="003E5B1F"/>
    <w:p w:rsidR="003E5B1F" w:rsidRDefault="003E5B1F"/>
    <w:p w:rsidR="003E5B1F" w:rsidRDefault="003E5B1F"/>
    <w:p w:rsidR="003E5B1F" w:rsidRDefault="002F4116">
      <w:pPr>
        <w:pStyle w:val="Ttulo1"/>
      </w:pPr>
      <w:r>
        <w:lastRenderedPageBreak/>
        <w:t xml:space="preserve">Seção: </w:t>
      </w:r>
      <w:r>
        <w:rPr>
          <w:b w:val="0"/>
        </w:rPr>
        <w:t xml:space="preserve">Selecionar </w:t>
      </w:r>
      <w:r>
        <w:rPr>
          <w:b w:val="0"/>
        </w:rPr>
        <w:t>Carrinho</w:t>
      </w:r>
    </w:p>
    <w:tbl>
      <w:tblPr>
        <w:tblStyle w:val="ab"/>
        <w:tblW w:w="10330" w:type="dxa"/>
        <w:tblInd w:w="-70" w:type="dxa"/>
        <w:tblLayout w:type="fixed"/>
        <w:tblLook w:val="0000" w:firstRow="0" w:lastRow="0" w:firstColumn="0" w:lastColumn="0" w:noHBand="0" w:noVBand="0"/>
      </w:tblPr>
      <w:tblGrid>
        <w:gridCol w:w="2905"/>
        <w:gridCol w:w="7425"/>
      </w:tblGrid>
      <w:tr w:rsidR="003E5B1F">
        <w:tc>
          <w:tcPr>
            <w:tcW w:w="2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E5B1F" w:rsidRDefault="002F4116">
            <w:r>
              <w:rPr>
                <w:b/>
                <w:sz w:val="28"/>
                <w:szCs w:val="28"/>
              </w:rPr>
              <w:t>Sumário</w:t>
            </w:r>
          </w:p>
        </w:tc>
        <w:tc>
          <w:tcPr>
            <w:tcW w:w="7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E5B1F" w:rsidRDefault="002F4116">
            <w:r>
              <w:rPr>
                <w:sz w:val="28"/>
                <w:szCs w:val="28"/>
              </w:rPr>
              <w:t>Seleciona um carrinho da lista de carrinhos</w:t>
            </w:r>
          </w:p>
        </w:tc>
      </w:tr>
      <w:tr w:rsidR="003E5B1F">
        <w:trPr>
          <w:cantSplit/>
        </w:trPr>
        <w:tc>
          <w:tcPr>
            <w:tcW w:w="103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E5B1F" w:rsidRDefault="002F4116">
            <w:pPr>
              <w:pStyle w:val="Ttulo2"/>
              <w:numPr>
                <w:ilvl w:val="1"/>
                <w:numId w:val="2"/>
              </w:numPr>
            </w:pPr>
            <w:r>
              <w:rPr>
                <w:b/>
              </w:rPr>
              <w:t>Fluxo Principal</w:t>
            </w:r>
          </w:p>
        </w:tc>
      </w:tr>
      <w:tr w:rsidR="003E5B1F">
        <w:trPr>
          <w:trHeight w:val="885"/>
        </w:trPr>
        <w:tc>
          <w:tcPr>
            <w:tcW w:w="103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E5B1F" w:rsidRDefault="002F4116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1. Ator pressiona botão “Selecionar”.</w:t>
            </w:r>
          </w:p>
          <w:p w:rsidR="003E5B1F" w:rsidRDefault="002F4116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2. Sistema exibe tela “Carrinho/Realizar Compra” (</w:t>
            </w:r>
            <w:r>
              <w:rPr>
                <w:color w:val="FF0000"/>
                <w:sz w:val="28"/>
                <w:szCs w:val="28"/>
              </w:rPr>
              <w:t>Tela_M14</w:t>
            </w:r>
            <w:r>
              <w:rPr>
                <w:sz w:val="28"/>
                <w:szCs w:val="28"/>
              </w:rPr>
              <w:t>).</w:t>
            </w:r>
          </w:p>
        </w:tc>
      </w:tr>
      <w:tr w:rsidR="003E5B1F">
        <w:trPr>
          <w:trHeight w:val="303"/>
        </w:trPr>
        <w:tc>
          <w:tcPr>
            <w:tcW w:w="103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E5B1F" w:rsidRDefault="002F4116">
            <w:pPr>
              <w:tabs>
                <w:tab w:val="left" w:pos="360"/>
              </w:tabs>
              <w:jc w:val="center"/>
            </w:pPr>
            <w:r>
              <w:rPr>
                <w:b/>
                <w:sz w:val="28"/>
                <w:szCs w:val="28"/>
              </w:rPr>
              <w:t>Fluxo Alternativo</w:t>
            </w:r>
          </w:p>
        </w:tc>
      </w:tr>
      <w:tr w:rsidR="003E5B1F">
        <w:trPr>
          <w:trHeight w:val="303"/>
        </w:trPr>
        <w:tc>
          <w:tcPr>
            <w:tcW w:w="103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E5B1F" w:rsidRDefault="002F4116">
            <w:pPr>
              <w:tabs>
                <w:tab w:val="left" w:pos="360"/>
              </w:tabs>
              <w:jc w:val="both"/>
            </w:pPr>
            <w:r>
              <w:rPr>
                <w:b/>
                <w:sz w:val="28"/>
                <w:szCs w:val="28"/>
              </w:rPr>
              <w:t xml:space="preserve">Linha 1: </w:t>
            </w:r>
            <w:r>
              <w:rPr>
                <w:sz w:val="28"/>
                <w:szCs w:val="28"/>
              </w:rPr>
              <w:t>Ator pressiona botão “Voltar”. Sistema exibe tela “Home” (</w:t>
            </w:r>
            <w:r>
              <w:rPr>
                <w:color w:val="FF0000"/>
                <w:sz w:val="28"/>
                <w:szCs w:val="28"/>
              </w:rPr>
              <w:t>Tela_M1</w:t>
            </w:r>
            <w:r>
              <w:rPr>
                <w:sz w:val="28"/>
                <w:szCs w:val="28"/>
              </w:rPr>
              <w:t>).</w:t>
            </w:r>
          </w:p>
        </w:tc>
      </w:tr>
    </w:tbl>
    <w:p w:rsidR="003E5B1F" w:rsidRDefault="003E5B1F"/>
    <w:p w:rsidR="003E5B1F" w:rsidRDefault="003E5B1F"/>
    <w:p w:rsidR="003E5B1F" w:rsidRDefault="003E5B1F"/>
    <w:tbl>
      <w:tblPr>
        <w:tblStyle w:val="ac"/>
        <w:tblW w:w="10548" w:type="dxa"/>
        <w:tblInd w:w="-108" w:type="dxa"/>
        <w:tblLayout w:type="fixed"/>
        <w:tblLook w:val="0000" w:firstRow="0" w:lastRow="0" w:firstColumn="0" w:lastColumn="0" w:noHBand="0" w:noVBand="0"/>
      </w:tblPr>
      <w:tblGrid>
        <w:gridCol w:w="2628"/>
        <w:gridCol w:w="1800"/>
        <w:gridCol w:w="6120"/>
      </w:tblGrid>
      <w:tr w:rsidR="003E5B1F">
        <w:tc>
          <w:tcPr>
            <w:tcW w:w="1054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E5B1F" w:rsidRDefault="002F4116">
            <w:pPr>
              <w:jc w:val="center"/>
            </w:pPr>
            <w:r>
              <w:rPr>
                <w:b/>
                <w:sz w:val="28"/>
                <w:szCs w:val="28"/>
              </w:rPr>
              <w:t>Histórico</w:t>
            </w:r>
          </w:p>
        </w:tc>
      </w:tr>
      <w:tr w:rsidR="003E5B1F">
        <w:tc>
          <w:tcPr>
            <w:tcW w:w="2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E5B1F" w:rsidRDefault="002F4116">
            <w:pPr>
              <w:jc w:val="center"/>
            </w:pPr>
            <w:r>
              <w:t>Data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E5B1F" w:rsidRDefault="002F4116">
            <w:pPr>
              <w:jc w:val="center"/>
            </w:pPr>
            <w:r>
              <w:t>Pessoa</w:t>
            </w:r>
          </w:p>
        </w:tc>
        <w:tc>
          <w:tcPr>
            <w:tcW w:w="6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E5B1F" w:rsidRDefault="002F4116">
            <w:pPr>
              <w:jc w:val="center"/>
            </w:pPr>
            <w:r>
              <w:t>Alteração</w:t>
            </w:r>
          </w:p>
        </w:tc>
      </w:tr>
      <w:tr w:rsidR="003E5B1F">
        <w:tc>
          <w:tcPr>
            <w:tcW w:w="2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E5B1F" w:rsidRDefault="002F4116">
            <w:pPr>
              <w:jc w:val="center"/>
            </w:pPr>
            <w:r>
              <w:t>2</w:t>
            </w:r>
            <w:r>
              <w:t>9</w:t>
            </w:r>
            <w:r>
              <w:t>/08/2025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E5B1F" w:rsidRDefault="002F4116">
            <w:pPr>
              <w:jc w:val="center"/>
            </w:pPr>
            <w:proofErr w:type="spellStart"/>
            <w:r>
              <w:t>Kauan</w:t>
            </w:r>
            <w:proofErr w:type="spellEnd"/>
            <w:r>
              <w:t xml:space="preserve"> Felipe</w:t>
            </w:r>
          </w:p>
        </w:tc>
        <w:tc>
          <w:tcPr>
            <w:tcW w:w="6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E5B1F" w:rsidRDefault="002F4116">
            <w:pPr>
              <w:jc w:val="center"/>
            </w:pPr>
            <w:r>
              <w:t>Criação do Caso de Uso</w:t>
            </w:r>
          </w:p>
          <w:p w:rsidR="003E5B1F" w:rsidRDefault="003E5B1F">
            <w:pPr>
              <w:jc w:val="center"/>
            </w:pPr>
          </w:p>
        </w:tc>
      </w:tr>
      <w:tr w:rsidR="003E5B1F">
        <w:tc>
          <w:tcPr>
            <w:tcW w:w="2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E5B1F" w:rsidRDefault="002F4116">
            <w:pPr>
              <w:jc w:val="center"/>
            </w:pPr>
            <w:r>
              <w:t>29/08/2025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E5B1F" w:rsidRDefault="002F4116">
            <w:pPr>
              <w:jc w:val="center"/>
            </w:pPr>
            <w:r>
              <w:t>Leandro</w:t>
            </w:r>
          </w:p>
          <w:p w:rsidR="004919B7" w:rsidRDefault="004919B7">
            <w:pPr>
              <w:jc w:val="center"/>
            </w:pPr>
            <w:r>
              <w:t>Carvalho</w:t>
            </w:r>
          </w:p>
        </w:tc>
        <w:tc>
          <w:tcPr>
            <w:tcW w:w="6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E5B1F" w:rsidRDefault="002F4116">
            <w:pPr>
              <w:jc w:val="center"/>
            </w:pPr>
            <w:r>
              <w:t>Ajustes na seção Selecionar Carrinho.</w:t>
            </w:r>
          </w:p>
        </w:tc>
      </w:tr>
      <w:tr w:rsidR="004919B7">
        <w:tc>
          <w:tcPr>
            <w:tcW w:w="2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4919B7" w:rsidRDefault="004919B7">
            <w:pPr>
              <w:jc w:val="center"/>
            </w:pPr>
            <w:r>
              <w:t>07/11/2025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4919B7" w:rsidRDefault="004919B7">
            <w:pPr>
              <w:jc w:val="center"/>
            </w:pPr>
            <w:r>
              <w:t>Leandro Carvalho</w:t>
            </w:r>
          </w:p>
        </w:tc>
        <w:tc>
          <w:tcPr>
            <w:tcW w:w="6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4919B7" w:rsidRDefault="004919B7">
            <w:pPr>
              <w:jc w:val="center"/>
            </w:pPr>
            <w:r>
              <w:t>Ajustes na Seção Remover Carrinho</w:t>
            </w:r>
          </w:p>
        </w:tc>
      </w:tr>
    </w:tbl>
    <w:p w:rsidR="003E5B1F" w:rsidRDefault="003E5B1F"/>
    <w:sectPr w:rsidR="003E5B1F">
      <w:pgSz w:w="11906" w:h="16838"/>
      <w:pgMar w:top="1418" w:right="851" w:bottom="1418" w:left="851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Noto Sans Devanagari">
    <w:panose1 w:val="00000000000000000000"/>
    <w:charset w:val="00"/>
    <w:family w:val="roman"/>
    <w:notTrueType/>
    <w:pitch w:val="default"/>
  </w:font>
  <w:font w:name="Georgia">
    <w:panose1 w:val="02040502050405020303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C6655ED"/>
    <w:multiLevelType w:val="multilevel"/>
    <w:tmpl w:val="59625D24"/>
    <w:lvl w:ilvl="0">
      <w:start w:val="1"/>
      <w:numFmt w:val="decimal"/>
      <w:lvlText w:val=""/>
      <w:lvlJc w:val="left"/>
      <w:pPr>
        <w:ind w:left="0" w:firstLine="0"/>
      </w:pPr>
      <w:rPr>
        <w:vertAlign w:val="baseline"/>
      </w:rPr>
    </w:lvl>
    <w:lvl w:ilvl="1">
      <w:start w:val="1"/>
      <w:numFmt w:val="decimal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decimal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decimal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decimal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decimal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decimal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decimal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decimal"/>
      <w:lvlText w:val=""/>
      <w:lvlJc w:val="left"/>
      <w:pPr>
        <w:ind w:left="0" w:firstLine="0"/>
      </w:pPr>
      <w:rPr>
        <w:vertAlign w:val="baseline"/>
      </w:rPr>
    </w:lvl>
  </w:abstractNum>
  <w:abstractNum w:abstractNumId="1" w15:restartNumberingAfterBreak="0">
    <w:nsid w:val="5FAD3F9F"/>
    <w:multiLevelType w:val="multilevel"/>
    <w:tmpl w:val="CA026A5A"/>
    <w:lvl w:ilvl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2" w15:restartNumberingAfterBreak="0">
    <w:nsid w:val="75162572"/>
    <w:multiLevelType w:val="multilevel"/>
    <w:tmpl w:val="9064F1A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2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3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4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5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6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7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8">
      <w:start w:val="1"/>
      <w:numFmt w:val="bullet"/>
      <w:lvlText w:val=""/>
      <w:lvlJc w:val="left"/>
      <w:pPr>
        <w:ind w:left="0" w:firstLine="0"/>
      </w:pPr>
      <w:rPr>
        <w:u w:val="none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E5B1F"/>
    <w:rsid w:val="00072F26"/>
    <w:rsid w:val="002F4116"/>
    <w:rsid w:val="003E5B1F"/>
    <w:rsid w:val="004919B7"/>
    <w:rsid w:val="00530CAF"/>
    <w:rsid w:val="00827024"/>
    <w:rsid w:val="00933F8A"/>
    <w:rsid w:val="009454CC"/>
    <w:rsid w:val="00B3561B"/>
    <w:rsid w:val="00B61A99"/>
    <w:rsid w:val="00C2224B"/>
    <w:rsid w:val="00C90BFA"/>
    <w:rsid w:val="00E91C9E"/>
    <w:rsid w:val="00FC1D3E"/>
    <w:rsid w:val="00FE04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F84AA3"/>
  <w15:docId w15:val="{5AF02B09-30E5-4A72-9B32-B15E334A09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sz w:val="24"/>
        <w:szCs w:val="24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outlineLvl w:val="0"/>
    </w:pPr>
    <w:rPr>
      <w:b/>
      <w:sz w:val="28"/>
      <w:szCs w:val="28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jc w:val="center"/>
      <w:outlineLvl w:val="1"/>
    </w:pPr>
    <w:rPr>
      <w:sz w:val="28"/>
      <w:szCs w:val="28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Corpodetexto"/>
    <w:uiPriority w:val="10"/>
    <w:qFormat/>
    <w:pPr>
      <w:spacing w:line="1" w:lineRule="atLeast"/>
      <w:ind w:leftChars="-1" w:left="-1" w:hangingChars="1" w:hanging="1"/>
      <w:jc w:val="center"/>
      <w:textDirection w:val="btLr"/>
      <w:textAlignment w:val="top"/>
      <w:outlineLvl w:val="0"/>
    </w:pPr>
    <w:rPr>
      <w:b/>
      <w:position w:val="-1"/>
      <w:sz w:val="32"/>
      <w:szCs w:val="20"/>
      <w:lang w:eastAsia="zh-CN"/>
    </w:rPr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WW8Num1z0">
    <w:name w:val="WW8Num1z0"/>
    <w:rPr>
      <w:rFonts w:ascii="Symbol" w:hAnsi="Symbol" w:cs="Symbol" w:hint="default"/>
      <w:w w:val="100"/>
      <w:position w:val="-1"/>
      <w:effect w:val="none"/>
      <w:vertAlign w:val="baseline"/>
      <w:cs w:val="0"/>
      <w:em w:val="none"/>
    </w:rPr>
  </w:style>
  <w:style w:type="paragraph" w:styleId="Corpodetexto">
    <w:name w:val="Body Text"/>
    <w:basedOn w:val="Normal"/>
    <w:pPr>
      <w:spacing w:after="140" w:line="276" w:lineRule="auto"/>
      <w:ind w:leftChars="-1" w:left="-1" w:hangingChars="1" w:hanging="1"/>
      <w:textDirection w:val="btLr"/>
      <w:textAlignment w:val="top"/>
      <w:outlineLvl w:val="0"/>
    </w:pPr>
    <w:rPr>
      <w:position w:val="-1"/>
      <w:lang w:eastAsia="zh-CN"/>
    </w:rPr>
  </w:style>
  <w:style w:type="paragraph" w:styleId="Lista">
    <w:name w:val="List"/>
    <w:basedOn w:val="Corpodetexto"/>
    <w:rPr>
      <w:rFonts w:cs="Noto Sans Devanagari"/>
    </w:rPr>
  </w:style>
  <w:style w:type="paragraph" w:styleId="Legenda">
    <w:name w:val="caption"/>
    <w:basedOn w:val="Normal"/>
    <w:pPr>
      <w:suppressLineNumbers/>
      <w:spacing w:before="120" w:after="120" w:line="1" w:lineRule="atLeast"/>
      <w:ind w:leftChars="-1" w:left="-1" w:hangingChars="1" w:hanging="1"/>
      <w:textDirection w:val="btLr"/>
      <w:textAlignment w:val="top"/>
      <w:outlineLvl w:val="0"/>
    </w:pPr>
    <w:rPr>
      <w:rFonts w:cs="Noto Sans Devanagari"/>
      <w:i/>
      <w:iCs/>
      <w:position w:val="-1"/>
      <w:lang w:eastAsia="zh-CN"/>
    </w:rPr>
  </w:style>
  <w:style w:type="paragraph" w:customStyle="1" w:styleId="ndice">
    <w:name w:val="Índice"/>
    <w:basedOn w:val="Normal"/>
    <w:pPr>
      <w:suppressLineNumbers/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cs="Noto Sans Devanagari"/>
      <w:position w:val="-1"/>
      <w:lang w:eastAsia="zh-CN"/>
    </w:rPr>
  </w:style>
  <w:style w:type="paragraph" w:customStyle="1" w:styleId="Caption1">
    <w:name w:val="Caption1"/>
    <w:basedOn w:val="Normal"/>
    <w:pPr>
      <w:suppressLineNumbers/>
      <w:spacing w:before="120" w:after="120" w:line="1" w:lineRule="atLeast"/>
      <w:ind w:leftChars="-1" w:left="-1" w:hangingChars="1" w:hanging="1"/>
      <w:textDirection w:val="btLr"/>
      <w:textAlignment w:val="top"/>
      <w:outlineLvl w:val="0"/>
    </w:pPr>
    <w:rPr>
      <w:rFonts w:cs="Noto Sans Devanagari"/>
      <w:i/>
      <w:iCs/>
      <w:position w:val="-1"/>
      <w:lang w:eastAsia="zh-CN"/>
    </w:rPr>
  </w:style>
  <w:style w:type="paragraph" w:styleId="Recuodecorpodetexto">
    <w:name w:val="Body Text Indent"/>
    <w:basedOn w:val="Normal"/>
    <w:pPr>
      <w:spacing w:line="1" w:lineRule="atLeast"/>
      <w:ind w:leftChars="-1" w:left="284" w:hangingChars="1"/>
      <w:textDirection w:val="btLr"/>
      <w:textAlignment w:val="top"/>
      <w:outlineLvl w:val="0"/>
    </w:pPr>
    <w:rPr>
      <w:position w:val="-1"/>
      <w:sz w:val="28"/>
      <w:szCs w:val="20"/>
      <w:lang w:eastAsia="zh-CN"/>
    </w:rPr>
  </w:style>
  <w:style w:type="paragraph" w:customStyle="1" w:styleId="Contedodatabela">
    <w:name w:val="Conteúdo da tabela"/>
    <w:basedOn w:val="Normal"/>
    <w:pPr>
      <w:widowControl w:val="0"/>
      <w:suppressLineNumber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lang w:eastAsia="zh-CN"/>
    </w:rPr>
  </w:style>
  <w:style w:type="paragraph" w:customStyle="1" w:styleId="Ttulodetabela">
    <w:name w:val="Título de tabela"/>
    <w:basedOn w:val="Contedodatabela"/>
    <w:pPr>
      <w:jc w:val="center"/>
    </w:pPr>
    <w:rPr>
      <w:b/>
      <w:bCs/>
    </w:rPr>
  </w:style>
  <w:style w:type="table" w:customStyle="1" w:styleId="a">
    <w:basedOn w:val="TableNormal1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0">
    <w:basedOn w:val="TableNormal1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1">
    <w:basedOn w:val="TableNormal1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2">
    <w:basedOn w:val="TableNormal1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3">
    <w:basedOn w:val="TableNormal1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4">
    <w:basedOn w:val="TableNormal1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5">
    <w:basedOn w:val="TableNormal1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6">
    <w:basedOn w:val="TableNormal1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7">
    <w:basedOn w:val="TableNormal1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8">
    <w:basedOn w:val="TableNormal1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9">
    <w:basedOn w:val="TableNormal1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a">
    <w:basedOn w:val="TableNormal1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b">
    <w:basedOn w:val="TableNormal1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c">
    <w:basedOn w:val="TableNormal1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VDWzxc0Vgf3gOFsrO3knYRROnyA==">CgMxLjA4AHIhMUtpZ3U0MzhYTS1RSi1zbUhRbm1xdDVpdWFGLVVlZVJY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262</Words>
  <Characters>1415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Marcos Dosea</dc:creator>
  <cp:lastModifiedBy>Leandro Carvalho</cp:lastModifiedBy>
  <cp:revision>14</cp:revision>
  <dcterms:created xsi:type="dcterms:W3CDTF">2009-05-08T20:56:00Z</dcterms:created>
  <dcterms:modified xsi:type="dcterms:W3CDTF">2025-11-07T12:51:00Z</dcterms:modified>
</cp:coreProperties>
</file>