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 w:val="false"/>
          <w:position w:val="0"/>
          <w:sz w:val="36"/>
          <w:sz w:val="36"/>
          <w:szCs w:val="36"/>
          <w:vertAlign w:val="baseline"/>
        </w:rPr>
      </w:pPr>
      <w:r>
        <w:rPr>
          <w:b/>
          <w:color w:val="FF0000"/>
          <w:position w:val="0"/>
          <w:sz w:val="36"/>
          <w:sz w:val="36"/>
          <w:szCs w:val="36"/>
          <w:vertAlign w:val="baseline"/>
        </w:rPr>
        <w:t>CSU0</w:t>
      </w:r>
      <w:r>
        <w:rPr>
          <w:b/>
          <w:color w:val="FF0000"/>
          <w:sz w:val="36"/>
          <w:szCs w:val="36"/>
        </w:rPr>
        <w:t>2</w:t>
      </w:r>
      <w:r>
        <w:rPr>
          <w:b/>
          <w:position w:val="0"/>
          <w:sz w:val="36"/>
          <w:sz w:val="36"/>
          <w:szCs w:val="36"/>
          <w:vertAlign w:val="baseline"/>
        </w:rPr>
        <w:t>-Autenticar Usuário</w:t>
      </w:r>
    </w:p>
    <w:p>
      <w:pPr>
        <w:pStyle w:val="normal1"/>
        <w:jc w:val="center"/>
        <w:rPr>
          <w:b w:val="false"/>
          <w:position w:val="0"/>
          <w:sz w:val="32"/>
          <w:sz w:val="32"/>
          <w:szCs w:val="32"/>
          <w:vertAlign w:val="baseline"/>
        </w:rPr>
      </w:pPr>
      <w:r>
        <w:rPr>
          <w:b w:val="false"/>
          <w:position w:val="0"/>
          <w:sz w:val="32"/>
          <w:sz w:val="32"/>
          <w:szCs w:val="32"/>
          <w:vertAlign w:val="baseline"/>
        </w:rPr>
      </w:r>
    </w:p>
    <w:p>
      <w:pPr>
        <w:pStyle w:val="normal1"/>
        <w:rPr>
          <w:position w:val="0"/>
          <w:sz w:val="32"/>
          <w:sz w:val="32"/>
          <w:szCs w:val="32"/>
          <w:vertAlign w:val="baseline"/>
        </w:rPr>
      </w:pPr>
      <w:r>
        <w:rPr>
          <w:b/>
          <w:position w:val="0"/>
          <w:sz w:val="32"/>
          <w:sz w:val="32"/>
          <w:szCs w:val="32"/>
          <w:vertAlign w:val="baseline"/>
        </w:rPr>
        <w:t>Seção</w:t>
      </w:r>
      <w:r>
        <w:rPr>
          <w:position w:val="0"/>
          <w:sz w:val="32"/>
          <w:sz w:val="32"/>
          <w:szCs w:val="32"/>
          <w:vertAlign w:val="baseline"/>
        </w:rPr>
        <w:t>: Principal</w:t>
      </w:r>
    </w:p>
    <w:tbl>
      <w:tblPr>
        <w:tblStyle w:val="Table1"/>
        <w:tblW w:w="10560" w:type="dxa"/>
        <w:jc w:val="left"/>
        <w:tblInd w:w="-7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900"/>
        <w:gridCol w:w="7659"/>
      </w:tblGrid>
      <w:tr>
        <w:trPr>
          <w:trHeight w:val="332" w:hRule="atLeast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Importância</w:t>
            </w:r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80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 (Risco 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Alta 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e Prioridade Alta)</w:t>
            </w:r>
          </w:p>
        </w:tc>
      </w:tr>
      <w:tr>
        <w:trPr>
          <w:trHeight w:val="653" w:hRule="atLeast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Sumário</w:t>
            </w:r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Autenticar </w:t>
            </w:r>
            <w:r>
              <w:rPr>
                <w:sz w:val="28"/>
                <w:szCs w:val="28"/>
              </w:rPr>
              <w:t>atores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 no sistema para usar funcionalidades disponíveis para o seu perfil.</w:t>
            </w:r>
          </w:p>
        </w:tc>
      </w:tr>
      <w:tr>
        <w:trPr>
          <w:trHeight w:val="332" w:hRule="atLeast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Ator Primário</w:t>
            </w:r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Gerente do Restaurante ou Administrador</w:t>
            </w:r>
          </w:p>
        </w:tc>
      </w:tr>
      <w:tr>
        <w:trPr>
          <w:trHeight w:val="320" w:hRule="atLeast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Ator Secundário</w:t>
            </w:r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-</w:t>
            </w:r>
          </w:p>
        </w:tc>
      </w:tr>
      <w:tr>
        <w:trPr>
          <w:trHeight w:val="332" w:hRule="atLeast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Pré-Condição</w:t>
            </w:r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-</w:t>
            </w:r>
          </w:p>
        </w:tc>
      </w:tr>
      <w:tr>
        <w:trPr>
          <w:trHeight w:val="332" w:hRule="atLeast"/>
        </w:trPr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b w:val="false"/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Pós-Condição</w:t>
            </w:r>
          </w:p>
        </w:tc>
        <w:tc>
          <w:tcPr>
            <w:tcW w:w="7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-</w:t>
            </w:r>
          </w:p>
        </w:tc>
      </w:tr>
      <w:tr>
        <w:trPr>
          <w:trHeight w:val="369" w:hRule="atLeast"/>
          <w:cantSplit w:val="true"/>
        </w:trPr>
        <w:tc>
          <w:tcPr>
            <w:tcW w:w="10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tru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2"/>
                <w:sz w:val="32"/>
                <w:szCs w:val="32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32"/>
                <w:sz w:val="32"/>
                <w:szCs w:val="32"/>
                <w:u w:val="none"/>
                <w:shd w:fill="auto" w:val="clear"/>
                <w:vertAlign w:val="baseline"/>
              </w:rPr>
              <w:t xml:space="preserve">Fluxo Principal </w:t>
            </w:r>
          </w:p>
        </w:tc>
      </w:tr>
      <w:tr>
        <w:trPr>
          <w:trHeight w:val="653" w:hRule="atLeast"/>
        </w:trPr>
        <w:tc>
          <w:tcPr>
            <w:tcW w:w="10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1. O sistema exibe a tela de login (</w:t>
            </w:r>
            <w:r>
              <w:rPr>
                <w:color w:val="FF0000"/>
                <w:sz w:val="28"/>
                <w:szCs w:val="28"/>
              </w:rPr>
              <w:t>Tela_W11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).</w:t>
            </w:r>
          </w:p>
          <w:p>
            <w:pPr>
              <w:pStyle w:val="normal1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>2. Ator informa e-mail e senha e pressiona botão "Entrar".</w:t>
            </w:r>
          </w:p>
          <w:p>
            <w:pPr>
              <w:pStyle w:val="normal1"/>
              <w:rPr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3. </w:t>
            </w:r>
            <w:r>
              <w:rPr>
                <w:sz w:val="28"/>
                <w:szCs w:val="28"/>
              </w:rPr>
              <w:t>O sistema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 </w:t>
            </w:r>
            <w:r>
              <w:rPr>
                <w:sz w:val="28"/>
                <w:szCs w:val="28"/>
              </w:rPr>
              <w:t>verifica a validade</w:t>
            </w:r>
            <w:r>
              <w:rPr>
                <w:position w:val="0"/>
                <w:sz w:val="28"/>
                <w:sz w:val="28"/>
                <w:szCs w:val="28"/>
                <w:vertAlign w:val="baseline"/>
              </w:rPr>
              <w:t xml:space="preserve"> do e-mail e senha</w:t>
            </w:r>
            <w:r>
              <w:rPr>
                <w:sz w:val="28"/>
                <w:szCs w:val="28"/>
              </w:rPr>
              <w:t>.</w:t>
            </w:r>
          </w:p>
          <w:p>
            <w:pPr>
              <w:pStyle w:val="normal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4. </w:t>
            </w:r>
            <w:r>
              <w:rPr>
                <w:sz w:val="28"/>
                <w:szCs w:val="28"/>
              </w:rPr>
              <w:t>O sistema exibe</w:t>
            </w:r>
            <w:r>
              <w:rPr>
                <w:sz w:val="28"/>
                <w:szCs w:val="28"/>
              </w:rPr>
              <w:t xml:space="preserve"> a tela </w:t>
            </w:r>
            <w:r>
              <w:rPr>
                <w:sz w:val="28"/>
                <w:szCs w:val="28"/>
              </w:rPr>
              <w:t xml:space="preserve">de gestão de pedidos </w:t>
            </w:r>
            <w:r>
              <w:rPr>
                <w:sz w:val="28"/>
                <w:szCs w:val="28"/>
              </w:rPr>
              <w:t>(</w:t>
            </w:r>
            <w:r>
              <w:rPr>
                <w:color w:val="FF0000"/>
                <w:sz w:val="28"/>
                <w:szCs w:val="28"/>
              </w:rPr>
              <w:t>Tela_W</w:t>
            </w:r>
            <w:r>
              <w:rPr>
                <w:color w:val="FF0000"/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>)</w:t>
            </w:r>
          </w:p>
        </w:tc>
      </w:tr>
      <w:tr>
        <w:trPr>
          <w:trHeight w:val="332" w:hRule="atLeast"/>
          <w:cantSplit w:val="true"/>
        </w:trPr>
        <w:tc>
          <w:tcPr>
            <w:tcW w:w="10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tru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Fluxos de Exceçã</w:t>
            </w:r>
            <w:r>
              <w:rPr>
                <w:b/>
                <w:sz w:val="28"/>
                <w:szCs w:val="28"/>
              </w:rPr>
              <w:t>o</w:t>
            </w:r>
          </w:p>
        </w:tc>
      </w:tr>
      <w:tr>
        <w:trPr>
          <w:trHeight w:val="677" w:hRule="atLeast"/>
          <w:cantSplit w:val="true"/>
        </w:trPr>
        <w:tc>
          <w:tcPr>
            <w:tcW w:w="10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tru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</w:pPr>
            <w:r>
              <w:rPr>
                <w:b/>
                <w:sz w:val="28"/>
                <w:szCs w:val="28"/>
              </w:rPr>
              <w:t xml:space="preserve">Linha </w:t>
            </w:r>
            <w:r>
              <w:rPr>
                <w:rFonts w:eastAsia="Times New Roman" w:cs="Times New Roman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3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: Email ou senha do usuário inválidas. </w:t>
            </w:r>
            <w:r>
              <w:rPr>
                <w:sz w:val="28"/>
                <w:szCs w:val="28"/>
              </w:rPr>
              <w:t>O sistema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 informa a mensagem: “Email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e/ou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Senha do usuário inválid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o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 xml:space="preserve">s” e retorna para o passo 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1 do fluxo principal</w:t>
            </w:r>
            <w:r>
              <w:rPr>
                <w:rFonts w:eastAsia="Times New Roman" w:cs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8"/>
                <w:sz w:val="28"/>
                <w:szCs w:val="28"/>
                <w:u w:val="none"/>
                <w:shd w:fill="auto" w:val="clear"/>
                <w:vertAlign w:val="baseline"/>
              </w:rPr>
              <w:t>.</w:t>
            </w:r>
          </w:p>
        </w:tc>
      </w:tr>
      <w:tr>
        <w:trPr>
          <w:trHeight w:val="465" w:hRule="atLeast"/>
          <w:cantSplit w:val="true"/>
        </w:trPr>
        <w:tc>
          <w:tcPr>
            <w:tcW w:w="10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tru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Fluxo Alternativo</w:t>
            </w:r>
          </w:p>
        </w:tc>
      </w:tr>
      <w:tr>
        <w:trPr>
          <w:trHeight w:val="677" w:hRule="atLeast"/>
          <w:cantSplit w:val="true"/>
        </w:trPr>
        <w:tc>
          <w:tcPr>
            <w:tcW w:w="10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tru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left"/>
              <w:rPr/>
            </w:pPr>
            <w:r>
              <w:rPr>
                <w:b/>
                <w:color w:val="000000"/>
                <w:sz w:val="28"/>
                <w:szCs w:val="28"/>
              </w:rPr>
              <w:t xml:space="preserve">Linha </w:t>
            </w:r>
            <w:r>
              <w:rPr>
                <w:b/>
                <w:color w:val="000000"/>
                <w:sz w:val="28"/>
                <w:szCs w:val="28"/>
              </w:rPr>
              <w:t>4</w:t>
            </w:r>
            <w:r>
              <w:rPr>
                <w:b/>
                <w:color w:val="000000"/>
                <w:sz w:val="28"/>
                <w:szCs w:val="28"/>
              </w:rPr>
              <w:t xml:space="preserve">: </w:t>
            </w:r>
            <w:r>
              <w:rPr>
                <w:b w:val="false"/>
                <w:bCs w:val="false"/>
                <w:color w:val="000000"/>
                <w:sz w:val="28"/>
                <w:szCs w:val="28"/>
              </w:rPr>
              <w:t>Caso o ator seja o Administrador, sistema exibe a tela inicial do administrador (</w:t>
            </w:r>
            <w:r>
              <w:rPr>
                <w:b w:val="false"/>
                <w:bCs w:val="false"/>
                <w:color w:val="FF0000"/>
                <w:sz w:val="28"/>
                <w:szCs w:val="28"/>
              </w:rPr>
              <w:t>Tela_W17</w:t>
            </w:r>
            <w:r>
              <w:rPr>
                <w:b w:val="false"/>
                <w:bCs w:val="false"/>
                <w:color w:val="000000"/>
                <w:sz w:val="28"/>
                <w:szCs w:val="28"/>
              </w:rPr>
              <w:t>)</w:t>
            </w:r>
          </w:p>
          <w:p>
            <w:pPr>
              <w:pStyle w:val="normal1"/>
              <w:keepNext w:val="true"/>
              <w:keepLines w:val="false"/>
              <w:pBdr/>
              <w:shd w:val="clear" w:fill="auto"/>
              <w:spacing w:lineRule="auto" w:line="240"/>
              <w:ind w:hanging="0" w:left="0" w:right="0"/>
              <w:rPr>
                <w:b/>
                <w:bCs/>
                <w:color w:val="000000"/>
              </w:rPr>
            </w:pPr>
            <w:r>
              <w:rPr/>
            </w:r>
          </w:p>
        </w:tc>
      </w:tr>
    </w:tbl>
    <w:p>
      <w:pPr>
        <w:pStyle w:val="normal1"/>
        <w:rPr>
          <w:b w:val="false"/>
          <w:position w:val="0"/>
          <w:sz w:val="28"/>
          <w:sz w:val="28"/>
          <w:szCs w:val="28"/>
          <w:vertAlign w:val="baseline"/>
        </w:rPr>
      </w:pPr>
      <w:r>
        <w:rPr>
          <w:b w:val="false"/>
          <w:position w:val="0"/>
          <w:sz w:val="28"/>
          <w:sz w:val="28"/>
          <w:szCs w:val="28"/>
          <w:vertAlign w:val="baseline"/>
        </w:rPr>
      </w:r>
    </w:p>
    <w:p>
      <w:pPr>
        <w:pStyle w:val="normal1"/>
        <w:jc w:val="center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tbl>
      <w:tblPr>
        <w:tblStyle w:val="Table2"/>
        <w:tblW w:w="10548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627"/>
        <w:gridCol w:w="2008"/>
        <w:gridCol w:w="5913"/>
      </w:tblGrid>
      <w:tr>
        <w:trPr/>
        <w:tc>
          <w:tcPr>
            <w:tcW w:w="1054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b w:val="false"/>
                <w:position w:val="0"/>
                <w:sz w:val="28"/>
                <w:sz w:val="28"/>
                <w:szCs w:val="28"/>
                <w:vertAlign w:val="baseline"/>
              </w:rPr>
            </w:pPr>
            <w:r>
              <w:rPr>
                <w:b/>
                <w:position w:val="0"/>
                <w:sz w:val="28"/>
                <w:sz w:val="28"/>
                <w:szCs w:val="28"/>
                <w:vertAlign w:val="baseline"/>
              </w:rPr>
              <w:t>Histórico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Data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Pessoa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Alteração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 xml:space="preserve"> </w:t>
            </w:r>
            <w:r>
              <w:rPr>
                <w:position w:val="0"/>
                <w:sz w:val="24"/>
                <w:vertAlign w:val="baseline"/>
              </w:rPr>
              <w:t>27/08/2025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Paulo Henrique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Criação do Caso de Uso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29/08/2025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>Kauan Felipe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/>
              <w:t xml:space="preserve">Adição das telas </w:t>
            </w:r>
          </w:p>
        </w:tc>
      </w:tr>
      <w:tr>
        <w:trPr/>
        <w:tc>
          <w:tcPr>
            <w:tcW w:w="26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07/11/2025</w:t>
            </w:r>
          </w:p>
        </w:tc>
        <w:tc>
          <w:tcPr>
            <w:tcW w:w="2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Matheus Calixto</w:t>
            </w:r>
          </w:p>
        </w:tc>
        <w:tc>
          <w:tcPr>
            <w:tcW w:w="59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jc w:val="center"/>
              <w:rPr>
                <w:position w:val="0"/>
                <w:sz w:val="24"/>
                <w:vertAlign w:val="baseline"/>
              </w:rPr>
            </w:pPr>
            <w:r>
              <w:rPr>
                <w:position w:val="0"/>
                <w:sz w:val="24"/>
                <w:vertAlign w:val="baseline"/>
              </w:rPr>
              <w:t>Correção do fluxo alternativo e exceção</w:t>
            </w:r>
          </w:p>
        </w:tc>
      </w:tr>
    </w:tbl>
    <w:p>
      <w:pPr>
        <w:pStyle w:val="normal1"/>
        <w:jc w:val="center"/>
        <w:rPr>
          <w:position w:val="0"/>
          <w:sz w:val="24"/>
          <w:vertAlign w:val="baseline"/>
        </w:rPr>
      </w:pPr>
      <w:r>
        <w:rPr>
          <w:position w:val="0"/>
          <w:sz w:val="24"/>
          <w:vertAlign w:val="baseline"/>
        </w:rPr>
      </w:r>
    </w:p>
    <w:sectPr>
      <w:type w:val="nextPage"/>
      <w:pgSz w:w="11906" w:h="16838"/>
      <w:pgMar w:left="851" w:right="851" w:gutter="0" w:header="0" w:top="1418" w:footer="0" w:bottom="1418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suppressAutoHyphens w:val="true"/>
      <w:spacing w:lineRule="atLeast" w:line="1"/>
      <w:textAlignment w:val="top"/>
      <w:outlineLvl w:val="0"/>
    </w:pPr>
    <w:rPr>
      <w:b/>
      <w:w w:val="100"/>
      <w:position w:val="-1"/>
      <w:sz w:val="28"/>
      <w:szCs w:val="20"/>
      <w:effect w:val="none"/>
      <w:em w:val="none"/>
      <w:lang w:val="pt-BR" w:eastAsia="pt-BR" w:bidi="ar-SA"/>
    </w:rPr>
  </w:style>
  <w:style w:type="paragraph" w:styleId="Heading2">
    <w:name w:val="Heading 2"/>
    <w:basedOn w:val="normal1"/>
    <w:next w:val="normal1"/>
    <w:qFormat/>
    <w:pPr>
      <w:keepNext w:val="true"/>
      <w:suppressAutoHyphens w:val="true"/>
      <w:spacing w:lineRule="atLeast" w:line="1"/>
      <w:jc w:val="center"/>
      <w:textAlignment w:val="top"/>
      <w:outlineLvl w:val="1"/>
    </w:pPr>
    <w:rPr>
      <w:w w:val="100"/>
      <w:position w:val="-1"/>
      <w:sz w:val="28"/>
      <w:szCs w:val="20"/>
      <w:effect w:val="none"/>
      <w:em w:val="none"/>
      <w:lang w:val="pt-BR" w:eastAsia="pt-BR" w:bidi="ar-SA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Fontepargpadro">
    <w:name w:val="Fonte parág. padrão"/>
    <w:qFormat/>
    <w:rPr>
      <w:w w:val="100"/>
      <w:position w:val="0"/>
      <w:sz w:val="24"/>
      <w:effect w:val="none"/>
      <w:vertAlign w:val="baseline"/>
      <w:em w:val="none"/>
    </w:rPr>
  </w:style>
  <w:style w:type="paragraph" w:styleId="Ttulo">
    <w:name w:val="Título"/>
    <w:basedOn w:val="normal1"/>
    <w:qFormat/>
    <w:pPr>
      <w:suppressAutoHyphens w:val="true"/>
      <w:spacing w:lineRule="atLeast" w:line="1"/>
      <w:jc w:val="center"/>
      <w:textAlignment w:val="top"/>
      <w:outlineLvl w:val="0"/>
    </w:pPr>
    <w:rPr>
      <w:b/>
      <w:w w:val="100"/>
      <w:position w:val="-1"/>
      <w:sz w:val="32"/>
      <w:szCs w:val="20"/>
      <w:effect w:val="none"/>
      <w:em w:val="none"/>
      <w:lang w:val="pt-BR" w:eastAsia="pt-BR" w:bidi="ar-SA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Times New Roman" w:hAnsi="Times New Roman" w:eastAsia="Noto Serif CJK SC" w:cs="FreeSans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Recuodecorpodetexto">
    <w:name w:val="Recuo de corpo de texto"/>
    <w:basedOn w:val="normal1"/>
    <w:qFormat/>
    <w:pPr>
      <w:suppressAutoHyphens w:val="true"/>
      <w:spacing w:lineRule="atLeast" w:line="1"/>
      <w:ind w:left="284"/>
      <w:textAlignment w:val="top"/>
      <w:outlineLvl w:val="0"/>
    </w:pPr>
    <w:rPr>
      <w:w w:val="100"/>
      <w:position w:val="-1"/>
      <w:sz w:val="28"/>
      <w:szCs w:val="20"/>
      <w:effect w:val="none"/>
      <w:em w:val="none"/>
      <w:lang w:val="pt-BR" w:eastAsia="pt-BR" w:bidi="ar-SA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numbering" w:styleId="Semlista">
    <w:name w:val="Sem lista"/>
    <w:qFormat/>
  </w:style>
  <w:style w:type="table" w:default="1" w:styleId="TableNormal">
    <w:name w:val="TableNormal"/>
  </w:style>
  <w:style w:type="table" w:styleId="Tabelanormal">
    <w:name w:val="Tabela normal"/>
    <w:qFormat/>
    <w:pPr>
      <w:ind w:rightChars="0"/>
      <w:spacing w:line="1" w:lineRule="atLeast"/>
    </w:pPr>
    <w:rPr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ela com grade"/>
    <w:basedOn w:val="Tabelanormal"/>
    <w:qFormat/>
    <w:pPr>
      <w:ind w:rightChars="0"/>
      <w:spacing w:line="1" w:lineRule="atLeast"/>
    </w:pPr>
    <w:rPr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wc45wLNXPk5cqNc+lvLm1TN/jMw==">CgMxLjA4AHIhMXBLYl96ZG9URjZlNGRGU3h5UjVqeWYxOGxleUVNYVdG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1</Pages>
  <Words>156</Words>
  <Characters>845</Characters>
  <CharactersWithSpaces>968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2009-05-08T20:56:00Z</dcterms:created>
  <dc:creator>Marcos Dosea</dc:creator>
  <dc:description/>
  <dc:language>pt-BR</dc:language>
  <cp:lastModifiedBy/>
  <dcterms:modified xsi:type="dcterms:W3CDTF">2025-11-07T10:46:50Z</dcterms:modified>
  <cp:revision>1</cp:revision>
  <dc:subject/>
  <dc:title/>
</cp:coreProperties>
</file>