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6970" w:rsidRDefault="00012FC0">
      <w:pPr>
        <w:jc w:val="center"/>
        <w:rPr>
          <w:b/>
          <w:sz w:val="28"/>
          <w:szCs w:val="28"/>
        </w:rPr>
      </w:pPr>
      <w:r>
        <w:rPr>
          <w:b/>
          <w:color w:val="FF0000"/>
          <w:sz w:val="36"/>
          <w:szCs w:val="36"/>
        </w:rPr>
        <w:t>CSU</w:t>
      </w:r>
      <w:r>
        <w:rPr>
          <w:b/>
          <w:color w:val="FF0000"/>
          <w:sz w:val="36"/>
          <w:szCs w:val="36"/>
        </w:rPr>
        <w:t>07</w:t>
      </w:r>
      <w:r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>Manter Cardápio</w:t>
      </w:r>
    </w:p>
    <w:p w:rsidR="00EF6970" w:rsidRDefault="00EF6970">
      <w:pPr>
        <w:rPr>
          <w:b/>
          <w:sz w:val="28"/>
          <w:szCs w:val="28"/>
        </w:rPr>
      </w:pPr>
    </w:p>
    <w:p w:rsidR="00EF6970" w:rsidRDefault="00012FC0">
      <w:pPr>
        <w:pStyle w:val="Ttulo1"/>
        <w:numPr>
          <w:ilvl w:val="0"/>
          <w:numId w:val="3"/>
        </w:numPr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EF6970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pStyle w:val="Ttulo1"/>
              <w:numPr>
                <w:ilvl w:val="0"/>
                <w:numId w:val="3"/>
              </w:numPr>
            </w:pPr>
            <w:r>
              <w:rPr>
                <w:b w:val="0"/>
              </w:rPr>
              <w:t>70</w:t>
            </w:r>
            <w:r>
              <w:rPr>
                <w:b w:val="0"/>
              </w:rPr>
              <w:t xml:space="preserve"> (</w:t>
            </w:r>
            <w:r>
              <w:t xml:space="preserve">Risco Baixo e Prioridade </w:t>
            </w:r>
            <w:r>
              <w:t>Alta</w:t>
            </w:r>
            <w:r>
              <w:t>)</w:t>
            </w:r>
          </w:p>
        </w:tc>
      </w:tr>
      <w:tr w:rsidR="00EF6970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sz w:val="28"/>
                <w:szCs w:val="28"/>
              </w:rPr>
              <w:t xml:space="preserve">O </w:t>
            </w:r>
            <w:r>
              <w:rPr>
                <w:sz w:val="28"/>
                <w:szCs w:val="28"/>
              </w:rPr>
              <w:t>Gerente</w:t>
            </w:r>
            <w:r>
              <w:rPr>
                <w:sz w:val="28"/>
                <w:szCs w:val="28"/>
              </w:rPr>
              <w:t xml:space="preserve"> precisa </w:t>
            </w:r>
            <w:r>
              <w:rPr>
                <w:sz w:val="28"/>
                <w:szCs w:val="28"/>
              </w:rPr>
              <w:t>adicionar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buscar , editar, mudar status e remover </w:t>
            </w:r>
            <w:r>
              <w:rPr>
                <w:sz w:val="28"/>
                <w:szCs w:val="28"/>
              </w:rPr>
              <w:t xml:space="preserve">os </w:t>
            </w:r>
            <w:r>
              <w:rPr>
                <w:sz w:val="28"/>
                <w:szCs w:val="28"/>
              </w:rPr>
              <w:t>itens do cardápio</w:t>
            </w:r>
          </w:p>
        </w:tc>
      </w:tr>
      <w:tr w:rsidR="00EF6970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sz w:val="28"/>
                <w:szCs w:val="28"/>
              </w:rPr>
              <w:t>Gerente do Restaurante</w:t>
            </w:r>
          </w:p>
        </w:tc>
      </w:tr>
      <w:tr w:rsidR="00EF6970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sz w:val="28"/>
                <w:szCs w:val="28"/>
              </w:rPr>
              <w:t>-</w:t>
            </w:r>
          </w:p>
        </w:tc>
      </w:tr>
      <w:tr w:rsidR="00EF6970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sz w:val="28"/>
                <w:szCs w:val="28"/>
              </w:rPr>
              <w:t xml:space="preserve">O gerente fez a rotina de autenticação no sistema conforme </w:t>
            </w:r>
            <w:r>
              <w:rPr>
                <w:color w:val="FF0000"/>
                <w:sz w:val="28"/>
                <w:szCs w:val="28"/>
              </w:rPr>
              <w:t>CSU02-Autenticar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EF6970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sz w:val="28"/>
                <w:szCs w:val="28"/>
              </w:rPr>
              <w:t>-</w:t>
            </w:r>
          </w:p>
        </w:tc>
      </w:tr>
      <w:tr w:rsidR="00EF6970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pStyle w:val="Ttulo2"/>
              <w:numPr>
                <w:ilvl w:val="1"/>
                <w:numId w:val="3"/>
              </w:numPr>
            </w:pPr>
            <w:r>
              <w:rPr>
                <w:b/>
              </w:rPr>
              <w:t>Fluxo Principal</w:t>
            </w:r>
          </w:p>
        </w:tc>
      </w:tr>
      <w:tr w:rsidR="00EF6970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a opção do sistema Menu &gt; </w:t>
            </w:r>
            <w:r>
              <w:rPr>
                <w:sz w:val="28"/>
                <w:szCs w:val="28"/>
              </w:rPr>
              <w:t>“Gestor de Cardápio”.</w:t>
            </w:r>
          </w:p>
          <w:p w:rsidR="00EF6970" w:rsidRDefault="00012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Sistema exibe tela </w:t>
            </w:r>
            <w:r>
              <w:rPr>
                <w:sz w:val="28"/>
                <w:szCs w:val="28"/>
              </w:rPr>
              <w:t>“Gestor de Cardápio” (</w:t>
            </w:r>
            <w:r>
              <w:rPr>
                <w:color w:val="FF0000"/>
                <w:sz w:val="28"/>
                <w:szCs w:val="28"/>
              </w:rPr>
              <w:t>Tela_W4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com </w:t>
            </w:r>
            <w:r>
              <w:rPr>
                <w:sz w:val="28"/>
                <w:szCs w:val="28"/>
              </w:rPr>
              <w:t xml:space="preserve">as seguintes </w:t>
            </w:r>
            <w:r>
              <w:rPr>
                <w:sz w:val="28"/>
                <w:szCs w:val="28"/>
              </w:rPr>
              <w:t>opções</w:t>
            </w:r>
            <w:r>
              <w:rPr>
                <w:sz w:val="28"/>
                <w:szCs w:val="28"/>
              </w:rPr>
              <w:t>:</w:t>
            </w:r>
          </w:p>
          <w:p w:rsidR="00EF6970" w:rsidRDefault="00012FC0">
            <w:pPr>
              <w:ind w:left="-170" w:right="57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Caso </w:t>
            </w:r>
            <w:r>
              <w:rPr>
                <w:sz w:val="28"/>
                <w:szCs w:val="28"/>
              </w:rPr>
              <w:t xml:space="preserve">o botão pressionado </w:t>
            </w:r>
            <w:r>
              <w:rPr>
                <w:sz w:val="28"/>
                <w:szCs w:val="28"/>
              </w:rPr>
              <w:t>seja:</w:t>
            </w:r>
          </w:p>
          <w:p w:rsidR="00EF6970" w:rsidRDefault="00012FC0">
            <w:pP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a) </w:t>
            </w:r>
            <w:r>
              <w:rPr>
                <w:sz w:val="28"/>
                <w:szCs w:val="28"/>
              </w:rPr>
              <w:t>Add Item:</w:t>
            </w:r>
            <w:r w:rsidR="00262202"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Ver Seção A</w:t>
            </w:r>
            <w:r>
              <w:rPr>
                <w:color w:val="FF0000"/>
                <w:sz w:val="28"/>
                <w:szCs w:val="28"/>
              </w:rPr>
              <w:t xml:space="preserve">dicionar Item </w:t>
            </w:r>
          </w:p>
          <w:p w:rsidR="00EF6970" w:rsidRDefault="00012FC0">
            <w:pPr>
              <w:ind w:left="36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Buscar Item: </w:t>
            </w:r>
            <w:r>
              <w:rPr>
                <w:color w:val="FF0000"/>
                <w:sz w:val="28"/>
                <w:szCs w:val="28"/>
              </w:rPr>
              <w:t>Ver Seção Buscar Item</w:t>
            </w:r>
          </w:p>
          <w:p w:rsidR="00EF6970" w:rsidRDefault="00012FC0">
            <w:pPr>
              <w:ind w:left="36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Editar </w:t>
            </w:r>
            <w:r>
              <w:rPr>
                <w:color w:val="000000"/>
                <w:sz w:val="28"/>
                <w:szCs w:val="28"/>
              </w:rPr>
              <w:t xml:space="preserve">: </w:t>
            </w:r>
            <w:r>
              <w:rPr>
                <w:color w:val="FF0000"/>
                <w:sz w:val="28"/>
                <w:szCs w:val="28"/>
              </w:rPr>
              <w:t xml:space="preserve">Ver Seção </w:t>
            </w:r>
            <w:r>
              <w:rPr>
                <w:color w:val="FF0000"/>
                <w:sz w:val="28"/>
                <w:szCs w:val="28"/>
              </w:rPr>
              <w:t>Editar Item</w:t>
            </w:r>
          </w:p>
          <w:p w:rsidR="00EF6970" w:rsidRDefault="00012FC0">
            <w:pPr>
              <w:ind w:left="36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Status: </w:t>
            </w:r>
            <w:r>
              <w:rPr>
                <w:color w:val="FF0000"/>
                <w:sz w:val="28"/>
                <w:szCs w:val="28"/>
              </w:rPr>
              <w:t xml:space="preserve">Ver Seção Mudar Status </w:t>
            </w:r>
          </w:p>
          <w:p w:rsidR="00EF6970" w:rsidRDefault="00012FC0">
            <w:pPr>
              <w:ind w:left="36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e) Remover: </w:t>
            </w:r>
            <w:r>
              <w:rPr>
                <w:color w:val="FF0000"/>
                <w:sz w:val="28"/>
                <w:szCs w:val="28"/>
              </w:rPr>
              <w:t xml:space="preserve">Ver Seção Remover Item </w:t>
            </w:r>
          </w:p>
          <w:p w:rsidR="00EF6970" w:rsidRDefault="00EF6970">
            <w:pPr>
              <w:ind w:left="360"/>
            </w:pPr>
          </w:p>
        </w:tc>
      </w:tr>
      <w:tr w:rsidR="00EF6970">
        <w:trPr>
          <w:trHeight w:val="49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ind w:left="360" w:hanging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EF6970">
        <w:trPr>
          <w:trHeight w:val="49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ind w:left="360" w:hanging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2:</w:t>
            </w:r>
            <w:r>
              <w:rPr>
                <w:sz w:val="28"/>
                <w:szCs w:val="28"/>
              </w:rPr>
              <w:t xml:space="preserve"> Ator seleciona a opção “Voltar”. O sistema exibe a tela de menu.(</w:t>
            </w:r>
            <w:r>
              <w:rPr>
                <w:color w:val="FF0000"/>
                <w:sz w:val="28"/>
                <w:szCs w:val="28"/>
              </w:rPr>
              <w:t>Tela_W2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EF6970" w:rsidRDefault="00EF6970"/>
    <w:p w:rsidR="00EF6970" w:rsidRDefault="00012FC0">
      <w:pPr>
        <w:pStyle w:val="Ttulo1"/>
        <w:numPr>
          <w:ilvl w:val="0"/>
          <w:numId w:val="3"/>
        </w:numPr>
      </w:pPr>
      <w:r>
        <w:t xml:space="preserve">Seção: </w:t>
      </w:r>
      <w:r>
        <w:rPr>
          <w:b w:val="0"/>
        </w:rPr>
        <w:t>Adicionar Item</w:t>
      </w:r>
    </w:p>
    <w:tbl>
      <w:tblPr>
        <w:tblStyle w:val="a0"/>
        <w:tblW w:w="1033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EF6970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sz w:val="28"/>
                <w:szCs w:val="28"/>
              </w:rPr>
              <w:t>Permite o gerente modificar dados de um item</w:t>
            </w:r>
          </w:p>
        </w:tc>
      </w:tr>
      <w:tr w:rsidR="00EF6970">
        <w:trPr>
          <w:cantSplit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pStyle w:val="Ttulo2"/>
              <w:numPr>
                <w:ilvl w:val="1"/>
                <w:numId w:val="3"/>
              </w:numPr>
            </w:pPr>
            <w:bookmarkStart w:id="0" w:name="_heading=h.goxiih9lpkq1" w:colFirst="0" w:colLast="0"/>
            <w:bookmarkEnd w:id="0"/>
            <w:r>
              <w:rPr>
                <w:b/>
              </w:rPr>
              <w:t>Fluxo Principal</w:t>
            </w:r>
          </w:p>
        </w:tc>
      </w:tr>
      <w:tr w:rsidR="00EF6970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numPr>
                <w:ilvl w:val="0"/>
                <w:numId w:val="1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a tela de adicionar item. (</w:t>
            </w:r>
            <w:r>
              <w:rPr>
                <w:color w:val="FF0000"/>
                <w:sz w:val="28"/>
                <w:szCs w:val="28"/>
              </w:rPr>
              <w:t>Tela_W5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numPr>
                <w:ilvl w:val="0"/>
                <w:numId w:val="1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preenche os campos do item a ser adicionado.</w:t>
            </w:r>
          </w:p>
          <w:p w:rsidR="00EF6970" w:rsidRDefault="00012FC0">
            <w:pPr>
              <w:numPr>
                <w:ilvl w:val="0"/>
                <w:numId w:val="1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opção “Adicionar Ingrediente".</w:t>
            </w:r>
          </w:p>
          <w:p w:rsidR="00EF6970" w:rsidRDefault="00012FC0">
            <w:pPr>
              <w:numPr>
                <w:ilvl w:val="0"/>
                <w:numId w:val="1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a tela de adicionar ingredi</w:t>
            </w:r>
            <w:r>
              <w:rPr>
                <w:sz w:val="28"/>
                <w:szCs w:val="28"/>
              </w:rPr>
              <w:t>ente.(</w:t>
            </w:r>
            <w:r>
              <w:rPr>
                <w:color w:val="FF0000"/>
                <w:sz w:val="28"/>
                <w:szCs w:val="28"/>
              </w:rPr>
              <w:t>Tela_W15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numPr>
                <w:ilvl w:val="0"/>
                <w:numId w:val="1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preenche os campos do ingrediente a ser adicionado e pressiona “Salvar”.</w:t>
            </w:r>
          </w:p>
          <w:p w:rsidR="00EF6970" w:rsidRDefault="00012FC0">
            <w:pPr>
              <w:numPr>
                <w:ilvl w:val="0"/>
                <w:numId w:val="1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volta para a tela de adicionar item. (</w:t>
            </w:r>
            <w:r>
              <w:rPr>
                <w:color w:val="FF0000"/>
                <w:sz w:val="28"/>
                <w:szCs w:val="28"/>
              </w:rPr>
              <w:t>Tela_W5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numPr>
                <w:ilvl w:val="0"/>
                <w:numId w:val="1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opção “Categorias que deseja incluir”</w:t>
            </w:r>
          </w:p>
          <w:p w:rsidR="00EF6970" w:rsidRDefault="00012FC0">
            <w:pPr>
              <w:numPr>
                <w:ilvl w:val="0"/>
                <w:numId w:val="1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Sistema exibe tela de escolha de categoria(</w:t>
            </w:r>
            <w:r>
              <w:rPr>
                <w:color w:val="FF0000"/>
                <w:sz w:val="28"/>
                <w:szCs w:val="28"/>
              </w:rPr>
              <w:t>Tela_W16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numPr>
                <w:ilvl w:val="0"/>
                <w:numId w:val="1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Ator escolhe categorias que deseja incluir e pressiona “Confirmar”.</w:t>
            </w:r>
          </w:p>
          <w:p w:rsidR="00EF6970" w:rsidRDefault="00012FC0">
            <w:pPr>
              <w:numPr>
                <w:ilvl w:val="0"/>
                <w:numId w:val="1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  <w:r>
              <w:rPr>
                <w:sz w:val="28"/>
                <w:szCs w:val="28"/>
              </w:rPr>
              <w:t xml:space="preserve"> volta para a tela de adicionar item. (</w:t>
            </w:r>
            <w:r>
              <w:rPr>
                <w:color w:val="FF0000"/>
                <w:sz w:val="28"/>
                <w:szCs w:val="28"/>
              </w:rPr>
              <w:t>Tela_W5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numPr>
                <w:ilvl w:val="0"/>
                <w:numId w:val="1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“Salvar Item”</w:t>
            </w:r>
          </w:p>
          <w:p w:rsidR="00EF6970" w:rsidRDefault="00012FC0">
            <w:pPr>
              <w:numPr>
                <w:ilvl w:val="0"/>
                <w:numId w:val="1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EF6970">
        <w:trPr>
          <w:trHeight w:val="52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EF6970">
        <w:trPr>
          <w:trHeight w:val="52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Linha 2: </w:t>
            </w:r>
            <w:r>
              <w:rPr>
                <w:sz w:val="28"/>
                <w:szCs w:val="28"/>
              </w:rPr>
              <w:t>Ator seleciona a opção “Voltar”. O sistema exibe a tela de “Gestor de Cardápio”.(</w:t>
            </w:r>
            <w:r>
              <w:rPr>
                <w:color w:val="FF0000"/>
                <w:sz w:val="28"/>
                <w:szCs w:val="28"/>
              </w:rPr>
              <w:t>Tela_W4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Ator seleciona a opção “Voltar”. Volta para a tela de adicionar item.(</w:t>
            </w:r>
            <w:r>
              <w:rPr>
                <w:color w:val="FF0000"/>
                <w:sz w:val="28"/>
                <w:szCs w:val="28"/>
              </w:rPr>
              <w:t>Tela_W5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7</w:t>
            </w:r>
            <w:r>
              <w:rPr>
                <w:sz w:val="28"/>
                <w:szCs w:val="28"/>
              </w:rPr>
              <w:t>: Ator seleciona a opção “Voltar”. Volta para a tela de adicionar item.(</w:t>
            </w:r>
            <w:r>
              <w:rPr>
                <w:color w:val="FF0000"/>
                <w:sz w:val="28"/>
                <w:szCs w:val="28"/>
              </w:rPr>
              <w:t>Tela_W5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9</w:t>
            </w:r>
            <w:r>
              <w:rPr>
                <w:sz w:val="28"/>
                <w:szCs w:val="28"/>
              </w:rPr>
              <w:t>: Ator seleciona a opção “Voltar”. Volta para a tela de adicionar item.(</w:t>
            </w:r>
            <w:r>
              <w:rPr>
                <w:color w:val="FF0000"/>
                <w:sz w:val="28"/>
                <w:szCs w:val="28"/>
              </w:rPr>
              <w:t>T</w:t>
            </w:r>
            <w:r>
              <w:rPr>
                <w:color w:val="FF0000"/>
                <w:sz w:val="28"/>
                <w:szCs w:val="28"/>
              </w:rPr>
              <w:t>ela_W5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EF6970" w:rsidRDefault="00EF6970">
      <w:pPr>
        <w:jc w:val="center"/>
      </w:pPr>
    </w:p>
    <w:p w:rsidR="00EF6970" w:rsidRDefault="00EF6970">
      <w:pPr>
        <w:jc w:val="center"/>
      </w:pPr>
    </w:p>
    <w:p w:rsidR="00EF6970" w:rsidRDefault="00012FC0">
      <w:pPr>
        <w:pStyle w:val="Ttulo1"/>
        <w:numPr>
          <w:ilvl w:val="0"/>
          <w:numId w:val="3"/>
        </w:numPr>
      </w:pPr>
      <w:r>
        <w:t xml:space="preserve">Seção: </w:t>
      </w:r>
      <w:r>
        <w:rPr>
          <w:b w:val="0"/>
        </w:rPr>
        <w:t>Buscar Item</w:t>
      </w:r>
    </w:p>
    <w:tbl>
      <w:tblPr>
        <w:tblStyle w:val="a1"/>
        <w:tblW w:w="1033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EF6970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sz w:val="28"/>
                <w:szCs w:val="28"/>
              </w:rPr>
              <w:t>Permite o gerente buscar um item</w:t>
            </w:r>
          </w:p>
        </w:tc>
      </w:tr>
      <w:tr w:rsidR="00EF6970">
        <w:trPr>
          <w:cantSplit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pStyle w:val="Ttulo2"/>
              <w:numPr>
                <w:ilvl w:val="1"/>
                <w:numId w:val="3"/>
              </w:numPr>
            </w:pPr>
            <w:bookmarkStart w:id="1" w:name="_heading=h.m93a4sfu00s8" w:colFirst="0" w:colLast="0"/>
            <w:bookmarkEnd w:id="1"/>
            <w:r>
              <w:rPr>
                <w:b/>
              </w:rPr>
              <w:t>Fluxo Principal</w:t>
            </w:r>
          </w:p>
        </w:tc>
      </w:tr>
      <w:tr w:rsidR="00EF6970">
        <w:trPr>
          <w:trHeight w:val="112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ind w:left="-56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seleciona a aba de pesquisa “Buscar Item” e digita o nome do item que deseja procurar.</w:t>
            </w:r>
          </w:p>
          <w:p w:rsidR="00EF6970" w:rsidRDefault="00012FC0">
            <w:pPr>
              <w:ind w:left="-56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lista com itens compatíveis com o nome passado pelo ator.</w:t>
            </w:r>
          </w:p>
        </w:tc>
      </w:tr>
      <w:tr w:rsidR="00A218E3" w:rsidTr="00A218E3">
        <w:trPr>
          <w:trHeight w:val="371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18E3" w:rsidRPr="00A218E3" w:rsidRDefault="00A218E3" w:rsidP="00A218E3">
            <w:pPr>
              <w:ind w:left="-56" w:right="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de Exceção</w:t>
            </w:r>
          </w:p>
        </w:tc>
      </w:tr>
      <w:tr w:rsidR="00A218E3" w:rsidTr="00A218E3">
        <w:trPr>
          <w:trHeight w:val="371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18E3" w:rsidRPr="00A218E3" w:rsidRDefault="00A218E3" w:rsidP="00A218E3">
            <w:pPr>
              <w:ind w:left="-56" w:right="57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Linha 1</w:t>
            </w:r>
            <w:r>
              <w:rPr>
                <w:sz w:val="28"/>
                <w:szCs w:val="28"/>
              </w:rPr>
              <w:t>: Item inexistente, informando a mensagem “Item indisponível ou o item procurado não existe!”, retornando ao passo 1.</w:t>
            </w:r>
          </w:p>
        </w:tc>
      </w:tr>
      <w:tr w:rsidR="00EF6970">
        <w:trPr>
          <w:trHeight w:val="42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pStyle w:val="Ttulo2"/>
              <w:numPr>
                <w:ilvl w:val="1"/>
                <w:numId w:val="3"/>
              </w:numPr>
            </w:pPr>
            <w:bookmarkStart w:id="2" w:name="_heading=h.tizjd3l26pqe" w:colFirst="0" w:colLast="0"/>
            <w:bookmarkEnd w:id="2"/>
            <w:r>
              <w:rPr>
                <w:b/>
              </w:rPr>
              <w:t>Fluxo Alternativo</w:t>
            </w:r>
          </w:p>
        </w:tc>
      </w:tr>
      <w:tr w:rsidR="00EF6970">
        <w:trPr>
          <w:trHeight w:val="46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1</w:t>
            </w:r>
            <w:r>
              <w:rPr>
                <w:sz w:val="28"/>
                <w:szCs w:val="28"/>
              </w:rPr>
              <w:t>: Ator seleciona a opção “Voltar”. Volta para a tela de adicionar item.(</w:t>
            </w:r>
            <w:r>
              <w:rPr>
                <w:color w:val="FF0000"/>
                <w:sz w:val="28"/>
                <w:szCs w:val="28"/>
              </w:rPr>
              <w:t>Tela_W5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EF6970" w:rsidRDefault="00EF6970">
      <w:pPr>
        <w:jc w:val="center"/>
      </w:pPr>
    </w:p>
    <w:p w:rsidR="00EF6970" w:rsidRDefault="00EF6970">
      <w:pPr>
        <w:jc w:val="center"/>
      </w:pPr>
    </w:p>
    <w:p w:rsidR="00EF6970" w:rsidRDefault="00012FC0">
      <w:pPr>
        <w:pStyle w:val="Ttulo1"/>
        <w:numPr>
          <w:ilvl w:val="0"/>
          <w:numId w:val="3"/>
        </w:numPr>
      </w:pPr>
      <w:r>
        <w:t xml:space="preserve">Seção: </w:t>
      </w:r>
      <w:r>
        <w:rPr>
          <w:b w:val="0"/>
        </w:rPr>
        <w:t>Editar Item</w:t>
      </w:r>
    </w:p>
    <w:tbl>
      <w:tblPr>
        <w:tblStyle w:val="a2"/>
        <w:tblW w:w="1033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EF6970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sz w:val="28"/>
                <w:szCs w:val="28"/>
              </w:rPr>
              <w:t>Permite o gerente modificar  um item</w:t>
            </w:r>
          </w:p>
        </w:tc>
      </w:tr>
      <w:tr w:rsidR="00EF6970">
        <w:trPr>
          <w:cantSplit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pStyle w:val="Ttulo2"/>
              <w:numPr>
                <w:ilvl w:val="1"/>
                <w:numId w:val="3"/>
              </w:numPr>
            </w:pPr>
            <w:r>
              <w:rPr>
                <w:b/>
              </w:rPr>
              <w:t>Fluxo Principal</w:t>
            </w:r>
          </w:p>
        </w:tc>
      </w:tr>
      <w:tr w:rsidR="00EF6970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a tela de editar item (</w:t>
            </w:r>
            <w:r>
              <w:rPr>
                <w:color w:val="FF0000"/>
                <w:sz w:val="28"/>
                <w:szCs w:val="28"/>
              </w:rPr>
              <w:t>Tela_W5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preenche os campos do item a ser modificado.</w:t>
            </w:r>
          </w:p>
          <w:p w:rsidR="00EF6970" w:rsidRDefault="00012FC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opção “Editar”  em  “Ingredientes”.</w:t>
            </w:r>
          </w:p>
          <w:p w:rsidR="00EF6970" w:rsidRDefault="00012FC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a tela de editar ingrediente.(</w:t>
            </w:r>
            <w:r>
              <w:rPr>
                <w:color w:val="FF0000"/>
                <w:sz w:val="28"/>
                <w:szCs w:val="28"/>
              </w:rPr>
              <w:t>Tela_W15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preenche os campos do ingrediente a ser editado e pressiona “Salvar”.</w:t>
            </w:r>
          </w:p>
          <w:p w:rsidR="00EF6970" w:rsidRDefault="00012FC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volta para a t</w:t>
            </w:r>
            <w:r>
              <w:rPr>
                <w:sz w:val="28"/>
                <w:szCs w:val="28"/>
              </w:rPr>
              <w:t>ela de editar item. (</w:t>
            </w:r>
            <w:r>
              <w:rPr>
                <w:color w:val="FF0000"/>
                <w:sz w:val="28"/>
                <w:szCs w:val="28"/>
              </w:rPr>
              <w:t>Tela_W5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opção “Categorias que deseja incluir”</w:t>
            </w:r>
          </w:p>
          <w:p w:rsidR="00EF6970" w:rsidRDefault="00012FC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Sistema exibe tela de escolha de categoria(</w:t>
            </w:r>
            <w:r>
              <w:rPr>
                <w:color w:val="FF0000"/>
                <w:sz w:val="28"/>
                <w:szCs w:val="28"/>
              </w:rPr>
              <w:t>Tela_W16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Ator escolhe categorias que deseja incluir e pressiona “Confirmar”.</w:t>
            </w:r>
          </w:p>
          <w:p w:rsidR="00EF6970" w:rsidRDefault="00012FC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  <w:r>
              <w:rPr>
                <w:sz w:val="28"/>
                <w:szCs w:val="28"/>
              </w:rPr>
              <w:t xml:space="preserve"> volta para a tela de editar item. (</w:t>
            </w:r>
            <w:r>
              <w:rPr>
                <w:color w:val="FF0000"/>
                <w:sz w:val="28"/>
                <w:szCs w:val="28"/>
              </w:rPr>
              <w:t>Tela_W5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“Salvar Item”</w:t>
            </w:r>
          </w:p>
          <w:p w:rsidR="00EF6970" w:rsidRDefault="00012FC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a tela de confirmação.(</w:t>
            </w:r>
            <w:r>
              <w:rPr>
                <w:color w:val="FF0000"/>
                <w:sz w:val="28"/>
                <w:szCs w:val="28"/>
              </w:rPr>
              <w:t>Tela_W14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opção “Sim”.</w:t>
            </w:r>
          </w:p>
          <w:p w:rsidR="00EF6970" w:rsidRDefault="00012FC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  <w:p w:rsidR="00EF6970" w:rsidRDefault="00EF6970">
            <w:pPr>
              <w:ind w:left="283" w:right="57" w:hanging="340"/>
              <w:rPr>
                <w:sz w:val="28"/>
                <w:szCs w:val="28"/>
              </w:rPr>
            </w:pPr>
          </w:p>
          <w:p w:rsidR="00EF6970" w:rsidRDefault="00EF6970">
            <w:pPr>
              <w:ind w:left="283" w:right="57" w:hanging="340"/>
              <w:rPr>
                <w:sz w:val="28"/>
                <w:szCs w:val="28"/>
              </w:rPr>
            </w:pPr>
          </w:p>
        </w:tc>
      </w:tr>
      <w:tr w:rsidR="00EF6970">
        <w:trPr>
          <w:trHeight w:val="52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ind w:right="5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EF6970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Linha 2: </w:t>
            </w:r>
            <w:r>
              <w:rPr>
                <w:sz w:val="28"/>
                <w:szCs w:val="28"/>
              </w:rPr>
              <w:t>Ator seleciona a opção “Voltar”. O sistema exibe a tela de “Gestor de Cardápio”.(</w:t>
            </w:r>
            <w:r>
              <w:rPr>
                <w:color w:val="FF0000"/>
                <w:sz w:val="28"/>
                <w:szCs w:val="28"/>
              </w:rPr>
              <w:t>Tela_W4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Ator seleciona a opção “Voltar”. Volta para a tela de adicionar item.(</w:t>
            </w:r>
            <w:r>
              <w:rPr>
                <w:color w:val="FF0000"/>
                <w:sz w:val="28"/>
                <w:szCs w:val="28"/>
              </w:rPr>
              <w:t>Tela_W5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7</w:t>
            </w:r>
            <w:r>
              <w:rPr>
                <w:sz w:val="28"/>
                <w:szCs w:val="28"/>
              </w:rPr>
              <w:t>: Ator seleciona a opção “Voltar”. Volta para a tela de adicionar item.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Tela_W5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9</w:t>
            </w:r>
            <w:r>
              <w:rPr>
                <w:sz w:val="28"/>
                <w:szCs w:val="28"/>
              </w:rPr>
              <w:t>: Ator seleciona a opção “Voltar”. Volta para a tela de adicionar item.(</w:t>
            </w:r>
            <w:r>
              <w:rPr>
                <w:color w:val="FF0000"/>
                <w:sz w:val="28"/>
                <w:szCs w:val="28"/>
              </w:rPr>
              <w:t>Tela_W5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13</w:t>
            </w:r>
            <w:r>
              <w:rPr>
                <w:sz w:val="28"/>
                <w:szCs w:val="28"/>
              </w:rPr>
              <w:t>: Ator seleciona a opção “Não”. Volta para a tela de adicionar item.(</w:t>
            </w:r>
            <w:r>
              <w:rPr>
                <w:color w:val="FF0000"/>
                <w:sz w:val="28"/>
                <w:szCs w:val="28"/>
              </w:rPr>
              <w:t>Tela_W5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EF6970" w:rsidRDefault="00EF6970">
      <w:pPr>
        <w:jc w:val="center"/>
      </w:pPr>
    </w:p>
    <w:p w:rsidR="00EF6970" w:rsidRDefault="00EF6970">
      <w:pPr>
        <w:jc w:val="center"/>
      </w:pPr>
    </w:p>
    <w:p w:rsidR="00EF6970" w:rsidRDefault="00EF6970">
      <w:pPr>
        <w:jc w:val="center"/>
      </w:pPr>
    </w:p>
    <w:p w:rsidR="00EF6970" w:rsidRDefault="00EF6970">
      <w:pPr>
        <w:jc w:val="center"/>
      </w:pPr>
    </w:p>
    <w:p w:rsidR="00EF6970" w:rsidRDefault="00012FC0">
      <w:pPr>
        <w:pStyle w:val="Ttulo1"/>
        <w:numPr>
          <w:ilvl w:val="0"/>
          <w:numId w:val="3"/>
        </w:numPr>
      </w:pPr>
      <w:r>
        <w:t xml:space="preserve">Seção: </w:t>
      </w:r>
      <w:r>
        <w:rPr>
          <w:b w:val="0"/>
        </w:rPr>
        <w:t>Mudar Status</w:t>
      </w:r>
    </w:p>
    <w:tbl>
      <w:tblPr>
        <w:tblStyle w:val="a3"/>
        <w:tblW w:w="10375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70"/>
      </w:tblGrid>
      <w:tr w:rsidR="00EF6970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sz w:val="28"/>
                <w:szCs w:val="28"/>
              </w:rPr>
              <w:t>Permite gerente mudar o status do item</w:t>
            </w:r>
          </w:p>
        </w:tc>
      </w:tr>
      <w:tr w:rsidR="00EF6970">
        <w:trPr>
          <w:cantSplit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pStyle w:val="Ttulo2"/>
              <w:numPr>
                <w:ilvl w:val="1"/>
                <w:numId w:val="3"/>
              </w:numPr>
            </w:pPr>
            <w:r>
              <w:rPr>
                <w:b/>
              </w:rPr>
              <w:t>Fluxo Principal</w:t>
            </w:r>
          </w:p>
        </w:tc>
      </w:tr>
      <w:tr w:rsidR="00EF6970">
        <w:trPr>
          <w:trHeight w:val="570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 campo “Status”</w:t>
            </w:r>
          </w:p>
          <w:p w:rsidR="00EF6970" w:rsidRDefault="00012FC0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define o status como “Ativo”. (</w:t>
            </w:r>
            <w:r>
              <w:rPr>
                <w:color w:val="FF0000"/>
                <w:sz w:val="28"/>
                <w:szCs w:val="28"/>
              </w:rPr>
              <w:t>Tela_W4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</w:tr>
      <w:tr w:rsidR="00EF6970">
        <w:trPr>
          <w:trHeight w:val="570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tabs>
                <w:tab w:val="left" w:pos="360"/>
              </w:tabs>
              <w:ind w:left="720" w:hanging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EF6970">
        <w:trPr>
          <w:trHeight w:val="570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tabs>
                <w:tab w:val="left" w:pos="360"/>
              </w:tabs>
              <w:ind w:left="720" w:hanging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1: </w:t>
            </w:r>
            <w:r>
              <w:rPr>
                <w:sz w:val="28"/>
                <w:szCs w:val="28"/>
              </w:rPr>
              <w:t>Sistema define o status como “Inativo”.(</w:t>
            </w:r>
            <w:r>
              <w:rPr>
                <w:color w:val="FF0000"/>
                <w:sz w:val="28"/>
                <w:szCs w:val="28"/>
              </w:rPr>
              <w:t>Tela_W4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EF6970" w:rsidRDefault="00EF6970"/>
    <w:p w:rsidR="00EF6970" w:rsidRDefault="00EF6970"/>
    <w:p w:rsidR="00EF6970" w:rsidRDefault="00012FC0">
      <w:pPr>
        <w:pStyle w:val="Ttulo1"/>
        <w:numPr>
          <w:ilvl w:val="0"/>
          <w:numId w:val="3"/>
        </w:numPr>
      </w:pPr>
      <w:r>
        <w:t xml:space="preserve">Seção: </w:t>
      </w:r>
      <w:r>
        <w:rPr>
          <w:b w:val="0"/>
        </w:rPr>
        <w:t>Remover Item</w:t>
      </w:r>
    </w:p>
    <w:tbl>
      <w:tblPr>
        <w:tblStyle w:val="a4"/>
        <w:tblW w:w="10375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70"/>
      </w:tblGrid>
      <w:tr w:rsidR="00EF6970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r>
              <w:rPr>
                <w:sz w:val="28"/>
                <w:szCs w:val="28"/>
              </w:rPr>
              <w:t>Permite gerente mudar o status do item</w:t>
            </w:r>
          </w:p>
        </w:tc>
      </w:tr>
      <w:tr w:rsidR="00EF6970">
        <w:trPr>
          <w:cantSplit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pStyle w:val="Ttulo2"/>
              <w:numPr>
                <w:ilvl w:val="1"/>
                <w:numId w:val="3"/>
              </w:numPr>
            </w:pPr>
            <w:bookmarkStart w:id="3" w:name="_heading=h.22vn7n6iclhh" w:colFirst="0" w:colLast="0"/>
            <w:bookmarkEnd w:id="3"/>
            <w:r>
              <w:rPr>
                <w:b/>
              </w:rPr>
              <w:t>Fluxo Principal</w:t>
            </w:r>
          </w:p>
        </w:tc>
      </w:tr>
      <w:tr w:rsidR="00EF6970">
        <w:trPr>
          <w:trHeight w:val="570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opção “Remover”</w:t>
            </w:r>
          </w:p>
          <w:p w:rsidR="00EF6970" w:rsidRDefault="00012FC0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a tela de confirmação.(</w:t>
            </w:r>
            <w:r>
              <w:rPr>
                <w:color w:val="FF0000"/>
                <w:sz w:val="28"/>
                <w:szCs w:val="28"/>
              </w:rPr>
              <w:t>Tela_W14</w:t>
            </w:r>
            <w:r>
              <w:rPr>
                <w:sz w:val="28"/>
                <w:szCs w:val="28"/>
              </w:rPr>
              <w:t>)</w:t>
            </w:r>
          </w:p>
          <w:p w:rsidR="00EF6970" w:rsidRDefault="00012FC0">
            <w:pPr>
              <w:numPr>
                <w:ilvl w:val="0"/>
                <w:numId w:val="2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opção “Sim”.</w:t>
            </w:r>
          </w:p>
          <w:p w:rsidR="00EF6970" w:rsidRDefault="00012FC0">
            <w:pPr>
              <w:numPr>
                <w:ilvl w:val="0"/>
                <w:numId w:val="2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  <w:p w:rsidR="00EF6970" w:rsidRDefault="00012FC0">
            <w:pPr>
              <w:tabs>
                <w:tab w:val="left" w:pos="360"/>
              </w:tabs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</w:tr>
      <w:tr w:rsidR="00402240" w:rsidTr="00402240">
        <w:trPr>
          <w:trHeight w:val="467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240" w:rsidRPr="00402240" w:rsidRDefault="00402240" w:rsidP="00402240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de Exceção</w:t>
            </w:r>
          </w:p>
        </w:tc>
      </w:tr>
      <w:tr w:rsidR="00402240" w:rsidTr="00402240">
        <w:trPr>
          <w:trHeight w:val="447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240" w:rsidRPr="00402240" w:rsidRDefault="00402240" w:rsidP="00402240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Ocorre uma falha ao tentar gravar dados em meio persistente, exibindo a mensagem “Ocorreu uma falha ao tentar gravar os dados!”. Retornando ao passo 1.</w:t>
            </w:r>
          </w:p>
        </w:tc>
      </w:tr>
      <w:tr w:rsidR="00EF6970" w:rsidTr="00402240">
        <w:trPr>
          <w:trHeight w:val="425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 w:rsidP="00402240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EF6970">
        <w:trPr>
          <w:trHeight w:val="570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tabs>
                <w:tab w:val="left" w:pos="360"/>
              </w:tabs>
              <w:ind w:left="720" w:hanging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3: </w:t>
            </w:r>
            <w:r>
              <w:rPr>
                <w:sz w:val="28"/>
                <w:szCs w:val="28"/>
              </w:rPr>
              <w:t>Ator seleciona a opção “Não”. Volta para a tela de gestor de cardápio.(</w:t>
            </w:r>
            <w:r>
              <w:rPr>
                <w:color w:val="FF0000"/>
                <w:sz w:val="28"/>
                <w:szCs w:val="28"/>
              </w:rPr>
              <w:t>Tela_W4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EF6970" w:rsidRDefault="00EF6970"/>
    <w:p w:rsidR="00EF6970" w:rsidRDefault="00EF6970"/>
    <w:p w:rsidR="00EF6970" w:rsidRDefault="00EF6970"/>
    <w:tbl>
      <w:tblPr>
        <w:tblStyle w:val="a5"/>
        <w:tblW w:w="105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EF6970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EF697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jc w:val="center"/>
            </w:pPr>
            <w:r>
              <w:t>Alteração</w:t>
            </w:r>
          </w:p>
        </w:tc>
      </w:tr>
      <w:tr w:rsidR="00EF697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jc w:val="center"/>
            </w:pPr>
            <w:r>
              <w:t>27/08/2025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jc w:val="center"/>
            </w:pPr>
            <w:r>
              <w:t>Kauan Felipe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jc w:val="center"/>
            </w:pPr>
            <w:r>
              <w:t>Criação do Caso de Uso</w:t>
            </w:r>
          </w:p>
          <w:p w:rsidR="00EF6970" w:rsidRDefault="00EF6970">
            <w:pPr>
              <w:jc w:val="center"/>
            </w:pPr>
          </w:p>
        </w:tc>
      </w:tr>
      <w:tr w:rsidR="00EF697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jc w:val="center"/>
            </w:pPr>
            <w:r>
              <w:t>29/08/2025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jc w:val="center"/>
            </w:pPr>
            <w:r>
              <w:t>Kauan Felipe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970" w:rsidRDefault="00012FC0">
            <w:pPr>
              <w:jc w:val="center"/>
            </w:pPr>
            <w:r>
              <w:t xml:space="preserve">Adição de Fluxo Altenativo </w:t>
            </w:r>
          </w:p>
        </w:tc>
      </w:tr>
      <w:tr w:rsidR="00012FC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FC0" w:rsidRDefault="00012FC0">
            <w:pPr>
              <w:jc w:val="center"/>
            </w:pPr>
            <w:r>
              <w:lastRenderedPageBreak/>
              <w:t>31/10/2025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FC0" w:rsidRDefault="00012FC0">
            <w:pPr>
              <w:jc w:val="center"/>
            </w:pPr>
            <w:r>
              <w:t>Leandro Carvalho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FC0" w:rsidRDefault="00012FC0">
            <w:pPr>
              <w:jc w:val="center"/>
            </w:pPr>
            <w:r>
              <w:t>Adição de Fluxo de Exceção</w:t>
            </w:r>
            <w:bookmarkStart w:id="4" w:name="_GoBack"/>
            <w:bookmarkEnd w:id="4"/>
          </w:p>
        </w:tc>
      </w:tr>
    </w:tbl>
    <w:p w:rsidR="00EF6970" w:rsidRDefault="00EF6970"/>
    <w:sectPr w:rsidR="00EF6970">
      <w:pgSz w:w="11906" w:h="16838"/>
      <w:pgMar w:top="1418" w:right="851" w:bottom="141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901FA"/>
    <w:multiLevelType w:val="multilevel"/>
    <w:tmpl w:val="FF54D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497266"/>
    <w:multiLevelType w:val="multilevel"/>
    <w:tmpl w:val="1FD8E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43076E"/>
    <w:multiLevelType w:val="multilevel"/>
    <w:tmpl w:val="49CA27F8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67AA34AD"/>
    <w:multiLevelType w:val="multilevel"/>
    <w:tmpl w:val="FE6C3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726D38"/>
    <w:multiLevelType w:val="multilevel"/>
    <w:tmpl w:val="A95813C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04843B4"/>
    <w:multiLevelType w:val="multilevel"/>
    <w:tmpl w:val="262AA07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70"/>
    <w:rsid w:val="00012FC0"/>
    <w:rsid w:val="00262202"/>
    <w:rsid w:val="00402240"/>
    <w:rsid w:val="00A218E3"/>
    <w:rsid w:val="00E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F5F9"/>
  <w15:docId w15:val="{9996EB63-6803-4B3D-96D7-59A9F73A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b/>
      <w:position w:val="-1"/>
      <w:sz w:val="32"/>
      <w:szCs w:val="20"/>
      <w:lang w:eastAsia="zh-CN"/>
    </w:r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4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customStyle="1" w:styleId="ndice">
    <w:name w:val="Índice"/>
    <w:basedOn w:val="Normal"/>
    <w:pPr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position w:val="-1"/>
      <w:lang w:eastAsia="zh-CN"/>
    </w:rPr>
  </w:style>
  <w:style w:type="paragraph" w:customStyle="1" w:styleId="Caption1">
    <w:name w:val="Caption1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customStyle="1" w:styleId="Caption11">
    <w:name w:val="Caption11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styleId="Recuodecorpodetexto">
    <w:name w:val="Body Text Indent"/>
    <w:basedOn w:val="Normal"/>
    <w:pPr>
      <w:spacing w:line="1" w:lineRule="atLeast"/>
      <w:ind w:leftChars="-1" w:left="284" w:hangingChars="1"/>
      <w:textDirection w:val="btLr"/>
      <w:textAlignment w:val="top"/>
      <w:outlineLvl w:val="0"/>
    </w:pPr>
    <w:rPr>
      <w:position w:val="-1"/>
      <w:sz w:val="28"/>
      <w:szCs w:val="20"/>
      <w:lang w:eastAsia="zh-CN"/>
    </w:rPr>
  </w:style>
  <w:style w:type="paragraph" w:customStyle="1" w:styleId="Contedodatabela">
    <w:name w:val="Conteúdo da tabela"/>
    <w:basedOn w:val="Normal"/>
    <w:pPr>
      <w:widowControl w:val="0"/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4H+03jeG2y/BFzEZyqGRZfJpiA==">CgMxLjAyDmguZ294aWloOWxwa3ExMg5oLm05M2E0c2Z1MDBzODIOaC50aXpqZDNsMjZwcWUyDmguMjJ2bjduNmljbGhoOAByITE1dWptQTEyZVE4TVh5SXFQSmZIR01zcnR0LTdKTEpIUA==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743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Leandro Carvalho</cp:lastModifiedBy>
  <cp:revision>5</cp:revision>
  <dcterms:created xsi:type="dcterms:W3CDTF">2009-05-08T20:56:00Z</dcterms:created>
  <dcterms:modified xsi:type="dcterms:W3CDTF">2025-11-01T00:35:00Z</dcterms:modified>
</cp:coreProperties>
</file>