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14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36"/>
          <w:szCs w:val="36"/>
          <w:rtl w:val="0"/>
        </w:rPr>
        <w:t xml:space="preserve">Gerenciar Funcionamento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  <w:r w:rsidDel="00000000" w:rsidR="00000000" w:rsidRPr="00000000">
        <w:rPr>
          <w:rtl w:val="0"/>
        </w:rPr>
      </w:r>
    </w:p>
    <w:tbl>
      <w:tblPr>
        <w:tblStyle w:val="Table1"/>
        <w:tblW w:w="10391.0" w:type="dxa"/>
        <w:jc w:val="left"/>
        <w:tblInd w:w="-70.0" w:type="dxa"/>
        <w:tblLayout w:type="fixed"/>
        <w:tblLook w:val="0000"/>
      </w:tblPr>
      <w:tblGrid>
        <w:gridCol w:w="2788"/>
        <w:gridCol w:w="7603"/>
        <w:tblGridChange w:id="0">
          <w:tblGrid>
            <w:gridCol w:w="2788"/>
            <w:gridCol w:w="7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0  (Risco Baixo e Prioridade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Gerente do restaurante define valor do frete e horários de funcionamento do estabelecimento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Gerente do restaurante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gerente do restaurante deve estar autenticado no aplicativo.</w:t>
            </w:r>
          </w:p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CSU02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- Autenticar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numPr>
                <w:ilvl w:val="1"/>
                <w:numId w:val="1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ind w:left="-56.99999999999999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Ator seleciona o ícone “Menu” exibido na tela “Gestor de Pedidos”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ind w:left="-56.99999999999999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tela “Menu”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5">
            <w:pPr>
              <w:ind w:left="-56.99999999999999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seleciona a opção “Configurar Atendimento”.</w:t>
            </w:r>
          </w:p>
          <w:p w:rsidR="00000000" w:rsidDel="00000000" w:rsidP="00000000" w:rsidRDefault="00000000" w:rsidRPr="00000000" w14:paraId="00000016">
            <w:pPr>
              <w:ind w:left="283" w:right="57" w:hanging="3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O sistema exibe a tela “Configurar Atendimento”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7">
            <w:pPr>
              <w:ind w:left="283" w:right="57" w:hanging="3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Ator preenche os campos mostrados com os dados compatíveis.</w:t>
            </w:r>
          </w:p>
          <w:p w:rsidR="00000000" w:rsidDel="00000000" w:rsidP="00000000" w:rsidRDefault="00000000" w:rsidRPr="00000000" w14:paraId="00000018">
            <w:pPr>
              <w:ind w:left="283" w:right="57" w:hanging="3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Ator pressiona botão “Salvar”.</w:t>
            </w:r>
          </w:p>
          <w:p w:rsidR="00000000" w:rsidDel="00000000" w:rsidP="00000000" w:rsidRDefault="00000000" w:rsidRPr="00000000" w14:paraId="00000019">
            <w:pPr>
              <w:ind w:left="283" w:right="57" w:hanging="3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Sistema exibe tela “Tela Confirmar”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A">
            <w:pPr>
              <w:ind w:left="283" w:right="57" w:hanging="3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Ator pressiona botão “Sim”.</w:t>
            </w:r>
          </w:p>
          <w:p w:rsidR="00000000" w:rsidDel="00000000" w:rsidP="00000000" w:rsidRDefault="00000000" w:rsidRPr="00000000" w14:paraId="0000001B">
            <w:pPr>
              <w:ind w:left="283" w:right="57" w:hanging="3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Sistema salva as alterações em meio persistente.</w:t>
            </w:r>
          </w:p>
          <w:p w:rsidR="00000000" w:rsidDel="00000000" w:rsidP="00000000" w:rsidRDefault="00000000" w:rsidRPr="00000000" w14:paraId="0000001C">
            <w:pPr>
              <w:ind w:left="283" w:right="57" w:hanging="3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 Sistema exibe tela “Gestor de Pedidos”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  <w:tr>
        <w:trPr>
          <w:cantSplit w:val="1"/>
          <w:trHeight w:val="450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ind w:left="-141.73228346456688" w:right="0" w:firstLine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“voltar”. Sistema exibe tela “Gestor de Pedidos”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6: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Ator pressiona botão “cancelar”. Sistema exibe tela “Gestor de Pedidos”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8: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“Não”. Retorna ao passo 5.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Kauan Felipe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Matheus Calixto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Adicionado 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widowControl w:val="1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ind w:left="0" w:firstLine="0"/>
      <w:jc w:val="center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1">
    <w:name w:val="Caption1"/>
    <w:basedOn w:val="Normal"/>
    <w:next w:val="Caption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284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TNpzMbkoIJYQM6OCvea4zGGVvw==">CgMxLjA4AHIhMTgwU19ZdGdOMzF6WjdtaXJlbV9pci1YbDFQTXF4LWNE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