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CSU09: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Servidor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servidores.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Servidor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Servidor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Servidor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Servidor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Servidor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servidor.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servidores com opção de busca pelo nome ou código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servidor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detalhes, na linha da tabela do servidor.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Servidor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do servidor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excluir, na linha da tabela selecionada do servidor.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o servidor?”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servidor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servidor não pode ser excluído. O sistema exibe a mensagem “O servidor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Servidor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servidor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do servidor(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servidor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servidores e seleciona a opção de editar, na linha da tabela selecionada do servidor.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SLEY ANDRADE SILVA" w:id="0" w:date="2021-09-22T19:00:2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a tela especifica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