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CSU10: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agendamentos.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Agendamento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Agendamento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Agendamento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O sistema retorna ao passo 1.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Agendamento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novo agendamento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“Novo agendamento”.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agendamento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Agendamento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agendamento.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dos agendamentos com opção de busca pelo nome ou código do agendamento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do agendamento desejado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agendamentos que atendem a consulta.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agendamentos e seleciona a opção de detalhes, na linha da tabela do agendamento.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agendamento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Agendamento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agendamento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agendamentos com opção de busca pelo nome ou código do agendamento(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do agendamento desejado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agendamentos que atendem a consulta.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agendamentos e seleciona a opção de editar, na linha da tabela selecionada do agendamento.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agendamento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agendamento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