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FEIRAGRO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Visão inicial do projeto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0.1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Histórico de revisão</w:t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03/02/2023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Nesse momento identificamos o problema, conseguimos parceria para assim desenvolver a melhor solução.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Carlos Silva, Eduardo Tavares, Icaro Santos, João Rios, Nadianne Galvão, Verenilson Souza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Referências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Posicionamento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Declaração do problema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Descrição da posição do produto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Descrições de Partes Interessadas e Usuários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Partes interessadas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Resumo do usuário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wtkdqsu7g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Ambiente do usuário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Resumo das principais partes interessadas e necessidades do usuário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Alternativas e competições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Visão geral do Produto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Perspectiva do produto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Suposições e dependências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Características do produto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Outros requisitos do produto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Visão inicial do projeto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Brasil é uma terra fértil para os agrotóxicos. Infelizmente há defensivos agrícolas que ainda são usados aqui, mas foram banidos da Europa e dos Estados Unidos. Um dos exemplos levantados pelo portal g1 é o pesticida atrazina, que na Europa foi associado a câncer de ovário, próstata, infertilidade e mal de Parkinson, mas o seu uso é livre na nossa agricultura. </w:t>
      </w:r>
    </w:p>
    <w:p w:rsidR="00000000" w:rsidDel="00000000" w:rsidP="00000000" w:rsidRDefault="00000000" w:rsidRPr="00000000" w14:paraId="0000002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Porém, a população brasileira tem gradualmente acordado e se preocupado com a qualidade dos alimentos que chegam às suas mesas. De acordo com levantamento feito pelo SEBRAE no ano de 2019 o consumo regular de produtos orgânicos teve um aumento de 4 pontos percentuais se comparado a 2017 e em 2020 houve um crescimento de 30% desse mercado, a estimativa é que continue a crescer e no ano de 2026 esse mercado alcance o valor de 1,77 bilhões de dólares no Brasil. Nos últimos 12 anos, o número de produtores orgânicos cadastrados cresceu 450%.</w:t>
      </w:r>
    </w:p>
    <w:p w:rsidR="00000000" w:rsidDel="00000000" w:rsidP="00000000" w:rsidRDefault="00000000" w:rsidRPr="00000000" w14:paraId="0000002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Visando esse mercado, feiras livres dedicadas apenas a produtos orgânicos são realizadas. No estado de Sergipe muitas dessas feiras são fiscalizadas e gerenciadas por empresas e cooperativas que visam o desenvolvimento agropecuário, porém demonstraram deficiência no gerenciamento dos seus processos.</w:t>
      </w:r>
    </w:p>
    <w:p w:rsidR="00000000" w:rsidDel="00000000" w:rsidP="00000000" w:rsidRDefault="00000000" w:rsidRPr="00000000" w14:paraId="0000002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G1. Agrotóxicos banidos na UE e EUA encontram terreno fértil no Brasil (04)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04/03/2022. Disponível 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https://g1.globo.com/economia/agronegocios/noticia/2022/03/04/agrotoxicos-banidos-na-ue-e-eua-encontram-terreno-fertil-no-brasil.ghtml</w:t>
        </w:r>
      </w:hyperlink>
      <w:r w:rsidDel="00000000" w:rsidR="00000000" w:rsidRPr="00000000">
        <w:fldChar w:fldCharType="begin"/>
        <w:instrText xml:space="preserve"> HYPERLINK "https://g1.globo.com/economia/agronegocios/noticia/2022/03/04/agrotoxicos-banidos-na-ue-e-eua-encontram-terreno-fertil-no-brasil.ghtml"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jc w:val="left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Sebrae digital. Mercado de orgânicos: projeções e tendências (28)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28/09/2022 Disponível em: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https://digital.sebraers.com.br/blog/mercado-de-organicos-projecoes-e-tendencias/</w:t>
        </w:r>
      </w:hyperlink>
      <w:r w:rsidDel="00000000" w:rsidR="00000000" w:rsidRPr="00000000">
        <w:fldChar w:fldCharType="begin"/>
        <w:instrText xml:space="preserve"> HYPERLINK "https://digital.sebraers.com.br/blog/mercado-de-organicos-projecoes-e-tendencias/"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jc w:val="left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GOV. Mapa anuncia XVIII Campanha Anual de Promoção do Produto Orgânico (31)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31/10/2022. Disponível 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https://www.gov.br/agricultura/pt-br/assuntos/noticias/mapa-anuncia-xviii-campanha-anual-de-promocao-do-produto-organico</w:t>
        </w:r>
      </w:hyperlink>
      <w:r w:rsidDel="00000000" w:rsidR="00000000" w:rsidRPr="00000000">
        <w:fldChar w:fldCharType="begin"/>
        <w:instrText xml:space="preserve"> HYPERLINK "https://www.gov.br/agricultura/pt-br/assuntos/noticias/mapa-anuncia-xviii-campanha-anual-de-promocao-do-produto-organico"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jc w:val="left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Posicionamento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ind w:left="0" w:firstLine="0"/>
        <w:rPr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Declaração do problema</w:t>
      </w: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720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 falta organizacional da feira de produtos orgânicos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empresa que gerencia a feira, os produtores que plantam e vendem os orgânicos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cujo impacto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É a falta do controle das informações, a transparência das mesmas, impossibilita sua integralização e dificulta sua automação.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Uma solução bem sucedida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Seria integralizado através de um Sistema de gestão todas as informações para gerar métricas que auxiliem os processos.</w:t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Descrição da posição do produto</w:t>
      </w:r>
    </w:p>
    <w:tbl>
      <w:tblPr>
        <w:tblStyle w:val="Table3"/>
        <w:tblW w:w="8190.0" w:type="dxa"/>
        <w:jc w:val="left"/>
        <w:tblInd w:w="720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0" w:right="0" w:hanging="9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Empresas que gerenciam feiras de produtos orgânicos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Feiragro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0" w:right="0" w:hanging="9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É um Sistema integrado de gestão de feira.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Fará com que os dados sejam vistos e gerenciados de forma transparente, gerando métricas que possibilita a melhor organização da venda dos produtos orgânicos.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Ao contrário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método utilizado atualmente, onde os dados são arquivados em uma planilha manual.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Trará rapidez, segurança, integralização, automação e controle.</w:t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Descrições de Partes Interessadas 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Partes interessadas</w:t>
      </w: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3960"/>
        <w:tblGridChange w:id="0">
          <w:tblGrid>
            <w:gridCol w:w="1890"/>
            <w:gridCol w:w="2610"/>
            <w:gridCol w:w="3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Empresas que gerenciam feiras de produtos orgânicos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Empresas que trabalham com produtores regulamentados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-Fiscalizar e organizar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Produtores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Produtores cadastrados que disponibilizam seus produtos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-Cadastrar e disponibilizar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Equipe Feiragro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Alunos desenvolvedores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-Desenvolver e aplicar</w:t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Resumo do usuário</w:t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97.660261337433"/>
        <w:gridCol w:w="2447.446579554189"/>
        <w:gridCol w:w="2447.446579554189"/>
        <w:gridCol w:w="2447.446579554189"/>
        <w:tblGridChange w:id="0">
          <w:tblGrid>
            <w:gridCol w:w="1297.660261337433"/>
            <w:gridCol w:w="2447.446579554189"/>
            <w:gridCol w:w="2447.446579554189"/>
            <w:gridCol w:w="2447.446579554189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Responsabiliade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2">
            <w:pPr>
              <w:keepLines w:val="1"/>
              <w:spacing w:after="120" w:line="36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ssociações e cooperativas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Empresas que gerenciam feiras e produtores rurais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Empresas que gerenciam feiras realizarão a gestão completa, desde precificação à fiscalização, e os produtores rurais que acompanharão as métricas dos seus produtos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Empresas que gerenciam as feiras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Seleção de suporte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Componentes da equipe empenhados no desenvolvimento e manutenção do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Manter e gerir o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Feiragro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Produtores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Têm a importante função de cadastrar seus produtos para sua disponibilização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Cadastrar e disponibilizar produtos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Produtores cadastrados</w:t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qewtkdqsu7g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Ambiente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Atualmente com 6 pessoas na equipe de desenvolvimento, estamos buscando o entendimento dos processos, para encontrar a solução mais eficiente. A princípio se visa modelar processos a partir do software UML para melhor visualização tanto da equipe como dos usuários que precisam acompanhar os processos e etapas tomadas.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Resumo das principais partes interessadas e necessidades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Atualmente a solução para o problema de feira é feita manualmente, onde uma tabela é preenchida com os dados dos alimentos, seus preços, produtor responsável e valor vendido. Atualmente a parte interessada mostrou extremo interesse em automatizar esse processo evitando gargalos na gestão.</w:t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Alternativas e competições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A maioria interessada no software que ajude a auxiliar esse processo não enxerga produtos já existentes que o ajudarão. Após pesquisas feitas pela equipe, foi notado não haver comercialização ou divulgação de um software que ajude esse processo de organização de produtos orgânicos nas feiras livres. 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  <w:t xml:space="preserve">Visão geral </w:t>
      </w:r>
      <w:r w:rsidDel="00000000" w:rsidR="00000000" w:rsidRPr="00000000">
        <w:rPr>
          <w:rtl w:val="0"/>
        </w:rPr>
        <w:t xml:space="preserve">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A perspectiva é que o produto seja fornecido mediante um software que disponibilize painéis de visualização das métricas dos produtos e produtores, tanto para acompanhamento e fiscalização da empresa ou associação que fiscaliza e produtores.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5nkun2" w:id="15"/>
      <w:bookmarkEnd w:id="15"/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O produto será independente, capaz de fornecer ao usuário fácil visibilidade dos processos e parâmetros.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ksv4uv" w:id="16"/>
      <w:bookmarkEnd w:id="16"/>
      <w:r w:rsidDel="00000000" w:rsidR="00000000" w:rsidRPr="00000000">
        <w:rPr>
          <w:rtl w:val="0"/>
        </w:rPr>
        <w:t xml:space="preserve">Suposições e dependências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Precisamos de um servidor para servir a aplicação e a conexão com o banco de dados, entendendo que se utilizará a conexão com a internet. Caso não seja possível utilizar a internet para realizar essa sincronização e os pontos que precisam desse tipo de tratamento, nossa equipe estudará os melhores meios para alcançar com sucesso o objetivo.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44sinio" w:id="17"/>
      <w:bookmarkEnd w:id="17"/>
      <w:r w:rsidDel="00000000" w:rsidR="00000000" w:rsidRPr="00000000">
        <w:rPr>
          <w:rtl w:val="0"/>
        </w:rPr>
        <w:t xml:space="preserve">Características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O produto conta com a entrada e saída de dados para abastecer um banco de dados de relatório de vendas.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 entrada será os produtos, a unidade, o valor do produto, a quantidade de produtos que levou, o nome do produtor, a quantidade vendida, e a saída será o valor total arrecadado por produto e o total vendido na feira nos dias em que a mesma ocorreu.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2jxsxqh" w:id="18"/>
      <w:bookmarkEnd w:id="18"/>
      <w:r w:rsidDel="00000000" w:rsidR="00000000" w:rsidRPr="00000000">
        <w:rPr>
          <w:rtl w:val="0"/>
        </w:rPr>
        <w:t xml:space="preserve">Outros requisitos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O aplicativo precisa de total disponibilidade e independência. Focando na experiência do usuário e na estabilidade, garantindo que as compras não sejam prejudicadas.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108.0" w:type="dxa"/>
            <w:right w:w="108.0" w:type="dxa"/>
          </w:tcMar>
          <w:vAlign w:val="top"/>
        </w:tcPr>
        <w:p w:rsidR="00000000" w:rsidDel="00000000" w:rsidP="00000000" w:rsidRDefault="00000000" w:rsidRPr="00000000" w14:paraId="00000094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108.0" w:type="dxa"/>
            <w:right w:w="108.0" w:type="dxa"/>
          </w:tcMar>
          <w:vAlign w:val="top"/>
        </w:tcPr>
        <w:p w:rsidR="00000000" w:rsidDel="00000000" w:rsidP="00000000" w:rsidRDefault="00000000" w:rsidRPr="00000000" w14:paraId="00000095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©FEIRAGRO,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108.0" w:type="dxa"/>
            <w:right w:w="108.0" w:type="dxa"/>
          </w:tcMar>
          <w:vAlign w:val="top"/>
        </w:tcPr>
        <w:p w:rsidR="00000000" w:rsidDel="00000000" w:rsidP="00000000" w:rsidRDefault="00000000" w:rsidRPr="00000000" w14:paraId="0000009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left w:w="108.0" w:type="dxa"/>
            <w:right w:w="108.0" w:type="dxa"/>
          </w:tcMar>
          <w:vAlign w:val="top"/>
        </w:tcPr>
        <w:p w:rsidR="00000000" w:rsidDel="00000000" w:rsidP="00000000" w:rsidRDefault="00000000" w:rsidRPr="00000000" w14:paraId="0000008A">
          <w:pPr>
            <w:rPr/>
          </w:pPr>
          <w:r w:rsidDel="00000000" w:rsidR="00000000" w:rsidRPr="00000000">
            <w:rPr>
              <w:b w:val="1"/>
              <w:rtl w:val="0"/>
            </w:rPr>
            <w:t xml:space="preserve">FEIRAGRO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left w:w="108.0" w:type="dxa"/>
            <w:right w:w="108.0" w:type="dxa"/>
          </w:tcMar>
          <w:vAlign w:val="top"/>
        </w:tcPr>
        <w:p w:rsidR="00000000" w:rsidDel="00000000" w:rsidP="00000000" w:rsidRDefault="00000000" w:rsidRPr="00000000" w14:paraId="0000008B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0.1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left w:w="108.0" w:type="dxa"/>
            <w:right w:w="108.0" w:type="dxa"/>
          </w:tcMar>
          <w:vAlign w:val="top"/>
        </w:tcPr>
        <w:p w:rsidR="00000000" w:rsidDel="00000000" w:rsidP="00000000" w:rsidRDefault="00000000" w:rsidRPr="00000000" w14:paraId="0000008C">
          <w:pPr>
            <w:rPr/>
          </w:pPr>
          <w:r w:rsidDel="00000000" w:rsidR="00000000" w:rsidRPr="00000000">
            <w:rPr>
              <w:rtl w:val="0"/>
            </w:rPr>
            <w:t xml:space="preserve">Visão inicial do projeto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left w:w="108.0" w:type="dxa"/>
            <w:right w:w="108.0" w:type="dxa"/>
          </w:tcMar>
          <w:vAlign w:val="top"/>
        </w:tcPr>
        <w:p w:rsidR="00000000" w:rsidDel="00000000" w:rsidP="00000000" w:rsidRDefault="00000000" w:rsidRPr="00000000" w14:paraId="0000008D">
          <w:pPr>
            <w:rPr/>
          </w:pPr>
          <w:r w:rsidDel="00000000" w:rsidR="00000000" w:rsidRPr="00000000">
            <w:rPr>
              <w:rtl w:val="0"/>
            </w:rPr>
            <w:t xml:space="preserve">  Date:  03/02/2023</w:t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FEIRAGRO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gov.br/agricultura/pt-br/assuntos/noticias/mapa-anuncia-xviii-campanha-anual-de-promocao-do-produto-organico" TargetMode="Externa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yperlink" Target="https://g1.globo.com/economia/agronegocios/noticia/2022/03/04/agrotoxicos-banidos-na-ue-e-eua-encontram-terreno-fertil-no-brasil.ghtml" TargetMode="External"/><Relationship Id="rId8" Type="http://schemas.openxmlformats.org/officeDocument/2006/relationships/hyperlink" Target="https://digital.sebraers.com.br/blog/mercado-de-organicos-projecoes-e-tendenci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