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9688" w14:textId="72A4230F" w:rsidR="002D571F" w:rsidRDefault="00090982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Gest</w:t>
      </w:r>
      <w:r w:rsidR="00E44C8D">
        <w:rPr>
          <w:rFonts w:ascii="Times New Roman" w:hAnsi="Times New Roman"/>
          <w:lang w:val="pt-BR"/>
        </w:rPr>
        <w:t>aoAluguel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DF476B0" w:rsidR="002D571F" w:rsidRDefault="00E44C8D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</w:t>
      </w:r>
      <w:r w:rsidR="007C10BC">
        <w:rPr>
          <w:rFonts w:ascii="Times New Roman" w:hAnsi="Times New Roman"/>
          <w:sz w:val="28"/>
          <w:lang w:val="pt-BR"/>
        </w:rPr>
        <w:t>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>
          <w:rPr>
            <w:rStyle w:val="Hyperlink"/>
            <w:sz w:val="24"/>
            <w:szCs w:val="24"/>
            <w:lang w:val="pt-BR"/>
          </w:rPr>
          <w:t>1.1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Finalidade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>
          <w:rPr>
            <w:rStyle w:val="Hyperlink"/>
            <w:sz w:val="24"/>
            <w:szCs w:val="24"/>
            <w:lang w:val="pt-BR"/>
          </w:rPr>
          <w:t>1.2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Escopo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>
          <w:rPr>
            <w:rStyle w:val="Hyperlink"/>
            <w:sz w:val="24"/>
            <w:szCs w:val="24"/>
            <w:lang w:val="pt-BR"/>
          </w:rPr>
          <w:t>1.3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Definições, Acrônimos e Abreviações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>
          <w:rPr>
            <w:rStyle w:val="Hyperlink"/>
            <w:sz w:val="24"/>
            <w:szCs w:val="24"/>
            <w:lang w:val="pt-BR"/>
          </w:rPr>
          <w:t>1.4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Referências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>
          <w:rPr>
            <w:rStyle w:val="Hyperlink"/>
            <w:sz w:val="24"/>
            <w:szCs w:val="24"/>
            <w:lang w:val="pt-BR"/>
          </w:rPr>
          <w:t>1.5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Geral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>
          <w:rPr>
            <w:rStyle w:val="Hyperlink"/>
            <w:sz w:val="24"/>
            <w:szCs w:val="24"/>
            <w:lang w:val="pt-BR"/>
          </w:rPr>
          <w:t>2.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Representação Arquitetural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>
          <w:rPr>
            <w:rStyle w:val="Hyperlink"/>
            <w:sz w:val="24"/>
            <w:szCs w:val="24"/>
            <w:lang w:val="pt-BR"/>
          </w:rPr>
          <w:t>3.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Metas e Restrições da Arquitetura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>
          <w:rPr>
            <w:rStyle w:val="Hyperlink"/>
            <w:sz w:val="24"/>
            <w:szCs w:val="24"/>
            <w:lang w:val="pt-BR"/>
          </w:rPr>
          <w:t>4.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de Casos de Uso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>
          <w:rPr>
            <w:rStyle w:val="Hyperlink"/>
            <w:sz w:val="24"/>
            <w:szCs w:val="24"/>
            <w:lang w:val="pt-BR"/>
          </w:rPr>
          <w:t>4.1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Realizações de Casos de Uso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>
          <w:rPr>
            <w:rStyle w:val="Hyperlink"/>
            <w:sz w:val="24"/>
            <w:szCs w:val="24"/>
            <w:lang w:val="pt-BR"/>
          </w:rPr>
          <w:t>5.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Lógica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>
          <w:rPr>
            <w:rStyle w:val="Hyperlink"/>
            <w:sz w:val="24"/>
            <w:szCs w:val="24"/>
            <w:lang w:val="pt-BR"/>
          </w:rPr>
          <w:t>5.1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Geral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>
          <w:rPr>
            <w:rStyle w:val="Hyperlink"/>
            <w:sz w:val="24"/>
            <w:szCs w:val="24"/>
            <w:lang w:val="pt-BR"/>
          </w:rPr>
          <w:t>5.2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>
          <w:rPr>
            <w:rStyle w:val="Hyperlink"/>
            <w:sz w:val="24"/>
            <w:szCs w:val="24"/>
            <w:lang w:val="pt-BR"/>
          </w:rPr>
          <w:t>5.3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Diagrama de componentes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  <w:lang w:val="pt-BR"/>
        </w:rPr>
        <w:t>9</w:t>
      </w:r>
    </w:p>
    <w:p w14:paraId="0DB6DE96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>
          <w:rPr>
            <w:lang w:val="pt-BR"/>
          </w:rPr>
          <w:t>6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de Implantação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_Toc321036889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  <w:r>
        <w:rPr>
          <w:sz w:val="24"/>
          <w:szCs w:val="24"/>
          <w:lang w:val="pt-BR"/>
        </w:rPr>
        <w:t>0</w:t>
      </w:r>
    </w:p>
    <w:p w14:paraId="3B85E341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>
          <w:rPr>
            <w:lang w:val="pt-BR"/>
          </w:rPr>
          <w:t>7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 xml:space="preserve">Visão de Dados 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7C10BC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>
          <w:rPr>
            <w:lang w:val="pt-BR"/>
          </w:rPr>
          <w:t>8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Tamanho e Desempenho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7C10BC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>
          <w:rPr>
            <w:lang w:val="pt-BR"/>
          </w:rPr>
          <w:t>9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Qualidade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7C10BC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>
          <w:rPr>
            <w:rStyle w:val="Hyperlink"/>
            <w:sz w:val="24"/>
            <w:szCs w:val="24"/>
            <w:lang w:val="pt-BR"/>
          </w:rPr>
          <w:t>10.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Exceções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  <w:r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00F2F204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Gest</w:t>
      </w:r>
      <w:r w:rsidR="00E44C8D">
        <w:rPr>
          <w:color w:val="000000"/>
        </w:rPr>
        <w:t>aoAluguel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662C7B80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r w:rsidR="00FE3364">
        <w:rPr>
          <w:sz w:val="24"/>
          <w:szCs w:val="24"/>
        </w:rPr>
        <w:t>Gest</w:t>
      </w:r>
      <w:r w:rsidR="00E44C8D">
        <w:rPr>
          <w:sz w:val="24"/>
          <w:szCs w:val="24"/>
        </w:rPr>
        <w:t>aoAluguel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65A7605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r w:rsidR="00FE3364">
        <w:rPr>
          <w:sz w:val="24"/>
          <w:szCs w:val="24"/>
        </w:rPr>
        <w:t>Gest</w:t>
      </w:r>
      <w:r w:rsidR="00E44C8D">
        <w:rPr>
          <w:sz w:val="24"/>
          <w:szCs w:val="24"/>
        </w:rPr>
        <w:t>aoAluguel</w:t>
      </w:r>
      <w:r>
        <w:rPr>
          <w:sz w:val="24"/>
          <w:szCs w:val="24"/>
        </w:rPr>
        <w:t xml:space="preserve">, que será desenvolvido pelos alunos </w:t>
      </w:r>
      <w:r w:rsidR="00E44C8D">
        <w:rPr>
          <w:sz w:val="24"/>
          <w:szCs w:val="24"/>
        </w:rPr>
        <w:t>Luiz Guilherme</w:t>
      </w:r>
      <w:r w:rsidR="00FE3364">
        <w:rPr>
          <w:sz w:val="24"/>
          <w:szCs w:val="24"/>
        </w:rPr>
        <w:t xml:space="preserve">, </w:t>
      </w:r>
      <w:r w:rsidR="00E44C8D">
        <w:rPr>
          <w:sz w:val="24"/>
          <w:szCs w:val="24"/>
        </w:rPr>
        <w:t>Amanda de Jesus</w:t>
      </w:r>
      <w:r w:rsidR="00FE3364">
        <w:rPr>
          <w:sz w:val="24"/>
          <w:szCs w:val="24"/>
        </w:rPr>
        <w:t xml:space="preserve">, </w:t>
      </w:r>
      <w:r w:rsidR="00E44C8D">
        <w:rPr>
          <w:sz w:val="24"/>
          <w:szCs w:val="24"/>
        </w:rPr>
        <w:t>Ana Maria,</w:t>
      </w:r>
      <w:r w:rsidR="00FE3364">
        <w:rPr>
          <w:sz w:val="24"/>
          <w:szCs w:val="24"/>
        </w:rPr>
        <w:t xml:space="preserve"> </w:t>
      </w:r>
      <w:r w:rsidR="00E44C8D">
        <w:rPr>
          <w:sz w:val="24"/>
          <w:szCs w:val="24"/>
        </w:rPr>
        <w:t xml:space="preserve">João Pedro e Tallysson Luiz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0E6D45B5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E3364">
        <w:rPr>
          <w:sz w:val="24"/>
          <w:szCs w:val="24"/>
        </w:rPr>
        <w:t>Gest</w:t>
      </w:r>
      <w:r w:rsidR="00E44C8D">
        <w:rPr>
          <w:sz w:val="24"/>
          <w:szCs w:val="24"/>
        </w:rPr>
        <w:t xml:space="preserve">aoAluguel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7777777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CSU01 - Autenticar Usuário;</w:t>
      </w:r>
    </w:p>
    <w:p w14:paraId="65B87A06" w14:textId="4087E02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AE09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Alugar Imóvel</w:t>
      </w:r>
      <w:r>
        <w:rPr>
          <w:sz w:val="24"/>
          <w:szCs w:val="24"/>
        </w:rPr>
        <w:t>;</w:t>
      </w:r>
    </w:p>
    <w:p w14:paraId="712E2619" w14:textId="485098B3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AE0967">
        <w:rPr>
          <w:sz w:val="24"/>
          <w:szCs w:val="24"/>
        </w:rPr>
        <w:t>Imóvel</w:t>
      </w:r>
      <w:r>
        <w:rPr>
          <w:sz w:val="24"/>
          <w:szCs w:val="24"/>
        </w:rPr>
        <w:t>;</w:t>
      </w:r>
    </w:p>
    <w:p w14:paraId="127878D5" w14:textId="0F70835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Manter Proprietário</w:t>
      </w:r>
      <w:r>
        <w:rPr>
          <w:sz w:val="24"/>
          <w:szCs w:val="24"/>
        </w:rPr>
        <w:t>;</w:t>
      </w:r>
    </w:p>
    <w:p w14:paraId="32C03EA6" w14:textId="410D5DB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Manter Inquilino</w:t>
      </w:r>
      <w:r>
        <w:rPr>
          <w:sz w:val="24"/>
          <w:szCs w:val="24"/>
        </w:rPr>
        <w:t>;</w:t>
      </w:r>
    </w:p>
    <w:p w14:paraId="143033C9" w14:textId="6DBE3D2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</w:t>
      </w:r>
      <w:r w:rsidR="00AE09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Atualizar Inquilino</w:t>
      </w:r>
      <w:r>
        <w:rPr>
          <w:sz w:val="24"/>
          <w:szCs w:val="24"/>
        </w:rPr>
        <w:t>;</w:t>
      </w:r>
    </w:p>
    <w:p w14:paraId="183F5274" w14:textId="060E49EF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AE0967">
        <w:rPr>
          <w:sz w:val="24"/>
          <w:szCs w:val="24"/>
        </w:rPr>
        <w:t>–</w:t>
      </w:r>
      <w:r w:rsidR="00090982"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Encerrar Locação</w:t>
      </w:r>
      <w:r>
        <w:rPr>
          <w:sz w:val="24"/>
          <w:szCs w:val="24"/>
        </w:rPr>
        <w:t>;</w:t>
      </w:r>
    </w:p>
    <w:p w14:paraId="504AFAF7" w14:textId="4D4857B5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</w:t>
      </w:r>
      <w:r w:rsidR="00FE3364">
        <w:rPr>
          <w:sz w:val="24"/>
          <w:szCs w:val="24"/>
        </w:rPr>
        <w:t xml:space="preserve"> – </w:t>
      </w:r>
      <w:r w:rsidR="00AE0967">
        <w:rPr>
          <w:sz w:val="24"/>
          <w:szCs w:val="24"/>
        </w:rPr>
        <w:t>Enviar Cobrança</w:t>
      </w:r>
      <w:r>
        <w:rPr>
          <w:sz w:val="24"/>
          <w:szCs w:val="24"/>
        </w:rPr>
        <w:t>;</w:t>
      </w:r>
    </w:p>
    <w:p w14:paraId="678AB2DD" w14:textId="5B0D22E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Receber Pagamento</w:t>
      </w:r>
      <w:r>
        <w:rPr>
          <w:sz w:val="24"/>
          <w:szCs w:val="24"/>
        </w:rPr>
        <w:t>;</w:t>
      </w:r>
    </w:p>
    <w:p w14:paraId="4EFCC005" w14:textId="1C0C7BA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</w:t>
      </w:r>
      <w:r w:rsidR="00FE3364">
        <w:rPr>
          <w:sz w:val="24"/>
          <w:szCs w:val="24"/>
        </w:rPr>
        <w:t xml:space="preserve">– </w:t>
      </w:r>
      <w:r w:rsidR="00AE0967">
        <w:rPr>
          <w:sz w:val="24"/>
          <w:szCs w:val="24"/>
        </w:rPr>
        <w:t>Fazer Pagamentos</w:t>
      </w:r>
      <w:r>
        <w:rPr>
          <w:sz w:val="24"/>
          <w:szCs w:val="24"/>
        </w:rPr>
        <w:t>;</w:t>
      </w:r>
    </w:p>
    <w:p w14:paraId="515F63B2" w14:textId="3E876818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CSU11 </w:t>
      </w:r>
      <w:r w:rsidR="00AE0967">
        <w:rPr>
          <w:sz w:val="24"/>
          <w:szCs w:val="24"/>
        </w:rPr>
        <w:t>–</w:t>
      </w:r>
      <w:r w:rsidR="00FE3364"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Consultar Extratos</w:t>
      </w:r>
      <w:r>
        <w:rPr>
          <w:sz w:val="24"/>
          <w:szCs w:val="24"/>
        </w:rPr>
        <w:t>;</w:t>
      </w:r>
    </w:p>
    <w:p w14:paraId="5380825F" w14:textId="48CEED3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CSU12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2A3C">
        <w:rPr>
          <w:sz w:val="24"/>
          <w:szCs w:val="24"/>
        </w:rPr>
        <w:t>Visualizar Contrato</w:t>
      </w:r>
      <w:r>
        <w:rPr>
          <w:sz w:val="24"/>
          <w:szCs w:val="24"/>
        </w:rPr>
        <w:t>;</w:t>
      </w:r>
    </w:p>
    <w:p w14:paraId="04166722" w14:textId="256B9004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2A3C">
        <w:rPr>
          <w:sz w:val="24"/>
          <w:szCs w:val="24"/>
        </w:rPr>
        <w:t>Abrir Chamado de Reparo</w:t>
      </w:r>
      <w:r>
        <w:rPr>
          <w:sz w:val="24"/>
          <w:szCs w:val="24"/>
        </w:rPr>
        <w:t>;</w:t>
      </w:r>
    </w:p>
    <w:p w14:paraId="6A7F370D" w14:textId="2E3D0A3D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 xml:space="preserve">Visualizar Informação do </w:t>
      </w:r>
      <w:r w:rsidR="00AC2A3C">
        <w:rPr>
          <w:sz w:val="24"/>
          <w:szCs w:val="24"/>
        </w:rPr>
        <w:t>Imóvel</w:t>
      </w:r>
      <w:r>
        <w:rPr>
          <w:sz w:val="24"/>
          <w:szCs w:val="24"/>
        </w:rPr>
        <w:t>;</w:t>
      </w:r>
    </w:p>
    <w:p w14:paraId="06D3F6CB" w14:textId="2036B36C" w:rsidR="00AC2A3C" w:rsidRPr="00AC2A3C" w:rsidRDefault="00AC2A3C" w:rsidP="00AC2A3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Responder </w:t>
      </w:r>
      <w:r>
        <w:rPr>
          <w:sz w:val="24"/>
          <w:szCs w:val="24"/>
        </w:rPr>
        <w:t>Chamado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de Reparo;</w:t>
      </w:r>
    </w:p>
    <w:p w14:paraId="1F160891" w14:textId="422882B4" w:rsidR="00AE0967" w:rsidRDefault="0004332B" w:rsidP="0004332B">
      <w:pPr>
        <w:pStyle w:val="NormalWeb"/>
      </w:pPr>
      <w:r>
        <w:t xml:space="preserve">    </w:t>
      </w:r>
      <w:r w:rsidR="00AE0967">
        <w:rPr>
          <w:noProof/>
        </w:rPr>
        <w:drawing>
          <wp:inline distT="0" distB="0" distL="0" distR="0" wp14:anchorId="668889A9" wp14:editId="5F482D7D">
            <wp:extent cx="5781675" cy="4069080"/>
            <wp:effectExtent l="0" t="0" r="9525" b="7620"/>
            <wp:docPr id="2043389374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89374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A33A" w14:textId="2D19BF4F" w:rsidR="002D571F" w:rsidRDefault="002D571F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lastRenderedPageBreak/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1841EF69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FE3364">
        <w:rPr>
          <w:sz w:val="24"/>
          <w:szCs w:val="24"/>
        </w:rPr>
        <w:t>Gest</w:t>
      </w:r>
      <w:r w:rsidR="00AC2A3C">
        <w:rPr>
          <w:sz w:val="24"/>
          <w:szCs w:val="24"/>
        </w:rPr>
        <w:t xml:space="preserve">aoAluguel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1470E786" w:rsidR="002D571F" w:rsidRDefault="00FE3364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Gestao</w:t>
      </w:r>
      <w:r w:rsidR="00AC2A3C">
        <w:rPr>
          <w:iCs/>
          <w:sz w:val="24"/>
          <w:szCs w:val="24"/>
          <w:lang w:val="pt-BR"/>
        </w:rPr>
        <w:t>AluguelWEB</w:t>
      </w:r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>
        <w:rPr>
          <w:iCs/>
          <w:sz w:val="24"/>
          <w:szCs w:val="24"/>
          <w:lang w:val="pt-BR"/>
        </w:rPr>
        <w:t>ontroladoras e as ViewModels</w:t>
      </w:r>
      <w:r w:rsidR="007C10BC">
        <w:rPr>
          <w:iCs/>
          <w:sz w:val="24"/>
          <w:szCs w:val="24"/>
          <w:lang w:val="pt-BR"/>
        </w:rPr>
        <w:t xml:space="preserve"> do </w:t>
      </w:r>
      <w:r>
        <w:rPr>
          <w:iCs/>
          <w:sz w:val="24"/>
          <w:szCs w:val="24"/>
          <w:lang w:val="pt-BR"/>
        </w:rPr>
        <w:t>Gest</w:t>
      </w:r>
      <w:r w:rsidR="00AC2A3C">
        <w:rPr>
          <w:iCs/>
          <w:sz w:val="24"/>
          <w:szCs w:val="24"/>
          <w:lang w:val="pt-BR"/>
        </w:rPr>
        <w:t>aoAluguel</w:t>
      </w:r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3C5FA8C5" w14:textId="146E0553" w:rsidR="00AC2A3C" w:rsidRPr="00AC2A3C" w:rsidRDefault="00AC2A3C" w:rsidP="00AC2A3C">
      <w:pPr>
        <w:pStyle w:val="InfoBlue"/>
        <w:ind w:left="-567"/>
        <w:jc w:val="center"/>
        <w:rPr>
          <w:sz w:val="24"/>
          <w:szCs w:val="24"/>
        </w:rPr>
      </w:pPr>
      <w:r w:rsidRPr="00AC2A3C">
        <w:rPr>
          <w:sz w:val="24"/>
          <w:szCs w:val="24"/>
        </w:rPr>
        <w:drawing>
          <wp:inline distT="0" distB="0" distL="0" distR="0" wp14:anchorId="70EFD8DE" wp14:editId="76DF7BA8">
            <wp:extent cx="5943600" cy="3443605"/>
            <wp:effectExtent l="0" t="0" r="0" b="4445"/>
            <wp:docPr id="338751303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51303" name="Imagem 5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9238" w14:textId="4A6EBCE5" w:rsidR="002D571F" w:rsidRDefault="002D571F" w:rsidP="00A47880">
      <w:pPr>
        <w:pStyle w:val="InfoBlue"/>
        <w:ind w:left="-567"/>
        <w:jc w:val="center"/>
        <w:rPr>
          <w:sz w:val="24"/>
          <w:szCs w:val="24"/>
        </w:rPr>
      </w:pP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lastRenderedPageBreak/>
        <w:t>Diagrama de componentes</w:t>
      </w:r>
      <w:bookmarkEnd w:id="32"/>
    </w:p>
    <w:p w14:paraId="60C6BF47" w14:textId="4C8009EC" w:rsidR="0004332B" w:rsidRDefault="0004332B" w:rsidP="0004332B">
      <w:pPr>
        <w:pStyle w:val="NormalWeb"/>
      </w:pPr>
      <w:r>
        <w:rPr>
          <w:noProof/>
        </w:rPr>
        <w:drawing>
          <wp:inline distT="0" distB="0" distL="0" distR="0" wp14:anchorId="4092F4D1" wp14:editId="4EE61C9C">
            <wp:extent cx="5943600" cy="4207510"/>
            <wp:effectExtent l="0" t="0" r="0" b="2540"/>
            <wp:docPr id="1591609268" name="Imagem 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09268" name="Imagem 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E566" w14:textId="244EFFCB" w:rsidR="002D571F" w:rsidRDefault="002D571F">
      <w:pPr>
        <w:jc w:val="center"/>
        <w:rPr>
          <w:lang w:val="pt-BR" w:eastAsia="pt-BR"/>
        </w:rPr>
      </w:pP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0BE95BE0" w14:textId="55EF22E2" w:rsidR="0004332B" w:rsidRDefault="0004332B" w:rsidP="0004332B">
      <w:pPr>
        <w:pStyle w:val="NormalWeb"/>
      </w:pPr>
      <w:bookmarkStart w:id="35" w:name="_Toc321036894"/>
      <w:r>
        <w:rPr>
          <w:noProof/>
        </w:rPr>
        <w:drawing>
          <wp:inline distT="0" distB="0" distL="0" distR="0" wp14:anchorId="33C0F0F9" wp14:editId="3E301118">
            <wp:extent cx="5610225" cy="5381625"/>
            <wp:effectExtent l="0" t="0" r="9525" b="9525"/>
            <wp:docPr id="525976908" name="Imagem 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6908" name="Imagem 7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B295" w14:textId="6CE46EAD" w:rsidR="002D571F" w:rsidRDefault="002D571F" w:rsidP="0089587E">
      <w:pPr>
        <w:jc w:val="center"/>
        <w:rPr>
          <w:lang w:val="pt-BR"/>
        </w:rPr>
      </w:pP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796B5749" w14:textId="346EB13C" w:rsidR="0004332B" w:rsidRDefault="0004332B" w:rsidP="0004332B">
      <w:pPr>
        <w:pStyle w:val="NormalWeb"/>
      </w:pPr>
      <w:r>
        <w:rPr>
          <w:noProof/>
        </w:rPr>
        <w:drawing>
          <wp:inline distT="0" distB="0" distL="0" distR="0" wp14:anchorId="1EE2AF49" wp14:editId="0194A272">
            <wp:extent cx="5943600" cy="4624705"/>
            <wp:effectExtent l="0" t="0" r="0" b="4445"/>
            <wp:docPr id="614044899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44899" name="Imagem 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9AF0" w14:textId="550C9EA8" w:rsidR="002D571F" w:rsidRDefault="002D571F">
      <w:pPr>
        <w:jc w:val="center"/>
        <w:rPr>
          <w:lang w:val="pt-BR"/>
        </w:rPr>
      </w:pP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3315DED" w14:textId="2AF53E9B" w:rsidR="0004332B" w:rsidRDefault="0004332B" w:rsidP="0004332B">
      <w:pPr>
        <w:pStyle w:val="NormalWeb"/>
      </w:pPr>
      <w:r>
        <w:rPr>
          <w:noProof/>
        </w:rPr>
        <w:drawing>
          <wp:inline distT="0" distB="0" distL="0" distR="0" wp14:anchorId="29DB7557" wp14:editId="074D2AC8">
            <wp:extent cx="5000625" cy="3171825"/>
            <wp:effectExtent l="0" t="0" r="9525" b="9525"/>
            <wp:docPr id="2009866307" name="Imagem 9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66307" name="Imagem 9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09D3" w14:textId="3E28928E" w:rsidR="002D571F" w:rsidRDefault="002D571F">
      <w:pPr>
        <w:jc w:val="center"/>
        <w:rPr>
          <w:lang w:val="pt-BR"/>
        </w:rPr>
      </w:pP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CA5D8" w14:textId="77777777" w:rsidR="00E65439" w:rsidRDefault="00E65439">
      <w:pPr>
        <w:spacing w:line="240" w:lineRule="auto"/>
      </w:pPr>
      <w:r>
        <w:separator/>
      </w:r>
    </w:p>
  </w:endnote>
  <w:endnote w:type="continuationSeparator" w:id="0">
    <w:p w14:paraId="3E33DB14" w14:textId="77777777" w:rsidR="00E65439" w:rsidRDefault="00E65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532CAB36" w:rsidR="002D571F" w:rsidRDefault="007C10BC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</w:t>
          </w:r>
          <w:r w:rsidR="00E44C8D">
            <w:rPr>
              <w:lang w:val="pt-B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1E473" w14:textId="77777777" w:rsidR="00E65439" w:rsidRDefault="00E65439">
      <w:pPr>
        <w:spacing w:line="240" w:lineRule="auto"/>
      </w:pPr>
      <w:r>
        <w:separator/>
      </w:r>
    </w:p>
  </w:footnote>
  <w:footnote w:type="continuationSeparator" w:id="0">
    <w:p w14:paraId="2A32F364" w14:textId="77777777" w:rsidR="00E65439" w:rsidRDefault="00E65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17E5B286" w:rsidR="002D571F" w:rsidRDefault="00090982">
          <w:pPr>
            <w:rPr>
              <w:lang w:val="pt-BR"/>
            </w:rPr>
          </w:pPr>
          <w:r>
            <w:rPr>
              <w:lang w:val="pt-BR"/>
            </w:rPr>
            <w:t>Gest</w:t>
          </w:r>
          <w:r w:rsidR="00E44C8D">
            <w:rPr>
              <w:lang w:val="pt-BR"/>
            </w:rPr>
            <w:t>aoAluguel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DF1C636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</w:t>
          </w:r>
          <w:r w:rsidR="00E44C8D">
            <w:t>2</w:t>
          </w:r>
          <w:r>
            <w:t>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118E65A8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E44C8D">
            <w:rPr>
              <w:lang w:val="pt-BR"/>
            </w:rPr>
            <w:t>06</w:t>
          </w:r>
          <w:r w:rsidR="00090982">
            <w:rPr>
              <w:lang w:val="pt-BR"/>
            </w:rPr>
            <w:t>/0</w:t>
          </w:r>
          <w:r w:rsidR="00E44C8D">
            <w:rPr>
              <w:lang w:val="pt-BR"/>
            </w:rPr>
            <w:t>8</w:t>
          </w:r>
          <w:r w:rsidR="00090982">
            <w:rPr>
              <w:lang w:val="pt-BR"/>
            </w:rPr>
            <w:t>/202</w:t>
          </w:r>
          <w:r w:rsidR="00E44C8D">
            <w:rPr>
              <w:lang w:val="pt-BR"/>
            </w:rPr>
            <w:t>5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397505">
    <w:abstractNumId w:val="0"/>
  </w:num>
  <w:num w:numId="2" w16cid:durableId="1300306535">
    <w:abstractNumId w:val="5"/>
  </w:num>
  <w:num w:numId="3" w16cid:durableId="569271973">
    <w:abstractNumId w:val="2"/>
  </w:num>
  <w:num w:numId="4" w16cid:durableId="1473056811">
    <w:abstractNumId w:val="6"/>
  </w:num>
  <w:num w:numId="5" w16cid:durableId="1884751846">
    <w:abstractNumId w:val="3"/>
  </w:num>
  <w:num w:numId="6" w16cid:durableId="903372136">
    <w:abstractNumId w:val="1"/>
  </w:num>
  <w:num w:numId="7" w16cid:durableId="939799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4332B"/>
    <w:rsid w:val="0005376E"/>
    <w:rsid w:val="00090982"/>
    <w:rsid w:val="000E2DD4"/>
    <w:rsid w:val="001655D7"/>
    <w:rsid w:val="00191B68"/>
    <w:rsid w:val="00205ED2"/>
    <w:rsid w:val="00286363"/>
    <w:rsid w:val="002B4E8E"/>
    <w:rsid w:val="002D571F"/>
    <w:rsid w:val="002F0E70"/>
    <w:rsid w:val="00305184"/>
    <w:rsid w:val="00355066"/>
    <w:rsid w:val="004533AB"/>
    <w:rsid w:val="00453AB5"/>
    <w:rsid w:val="00540045"/>
    <w:rsid w:val="00586F33"/>
    <w:rsid w:val="006701BB"/>
    <w:rsid w:val="00675CFB"/>
    <w:rsid w:val="00711ECE"/>
    <w:rsid w:val="00765D18"/>
    <w:rsid w:val="00766306"/>
    <w:rsid w:val="007B781A"/>
    <w:rsid w:val="007C10BC"/>
    <w:rsid w:val="00824737"/>
    <w:rsid w:val="0089587E"/>
    <w:rsid w:val="008A570E"/>
    <w:rsid w:val="009413F7"/>
    <w:rsid w:val="00A05EA7"/>
    <w:rsid w:val="00A10ACA"/>
    <w:rsid w:val="00A47880"/>
    <w:rsid w:val="00A86740"/>
    <w:rsid w:val="00AC2A3C"/>
    <w:rsid w:val="00AE0967"/>
    <w:rsid w:val="00AF7BDE"/>
    <w:rsid w:val="00B351CC"/>
    <w:rsid w:val="00C140C0"/>
    <w:rsid w:val="00C4248F"/>
    <w:rsid w:val="00C571A9"/>
    <w:rsid w:val="00C75500"/>
    <w:rsid w:val="00C835B8"/>
    <w:rsid w:val="00D74D0B"/>
    <w:rsid w:val="00E44C8D"/>
    <w:rsid w:val="00E65439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1045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João Pedro Santos</cp:lastModifiedBy>
  <cp:revision>3</cp:revision>
  <dcterms:created xsi:type="dcterms:W3CDTF">2021-01-15T17:24:00Z</dcterms:created>
  <dcterms:modified xsi:type="dcterms:W3CDTF">2025-08-06T19:03:00Z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