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Pr="00175291" w:rsidR="00A0100E" w:rsidP="15BDC82D" w:rsidRDefault="00CB4F24" w14:paraId="29228A70" wp14:textId="7D0FF4C8">
      <w:pPr>
        <w:jc w:val="center"/>
        <w:rPr>
          <w:b w:val="1"/>
          <w:bCs w:val="1"/>
          <w:sz w:val="36"/>
          <w:szCs w:val="36"/>
        </w:rPr>
      </w:pPr>
      <w:r w:rsidRPr="15BDC82D" w:rsidR="00CB4F24">
        <w:rPr>
          <w:b w:val="1"/>
          <w:bCs w:val="1"/>
          <w:color w:val="FF0000"/>
          <w:sz w:val="36"/>
          <w:szCs w:val="36"/>
        </w:rPr>
        <w:t>CSU0</w:t>
      </w:r>
      <w:r w:rsidRPr="15BDC82D" w:rsidR="0D0AED8B">
        <w:rPr>
          <w:b w:val="1"/>
          <w:bCs w:val="1"/>
          <w:color w:val="FF0000"/>
          <w:sz w:val="36"/>
          <w:szCs w:val="36"/>
        </w:rPr>
        <w:t>5</w:t>
      </w:r>
      <w:r w:rsidRPr="15BDC82D" w:rsidR="00175291">
        <w:rPr>
          <w:b w:val="1"/>
          <w:bCs w:val="1"/>
          <w:color w:val="FF0000"/>
          <w:sz w:val="36"/>
          <w:szCs w:val="36"/>
        </w:rPr>
        <w:t xml:space="preserve">: </w:t>
      </w:r>
      <w:r w:rsidRPr="15BDC82D" w:rsidR="00DE12AB">
        <w:rPr>
          <w:b w:val="1"/>
          <w:bCs w:val="1"/>
          <w:sz w:val="36"/>
          <w:szCs w:val="36"/>
        </w:rPr>
        <w:t>Manter</w:t>
      </w:r>
      <w:r w:rsidRPr="15BDC82D" w:rsidR="00E67947">
        <w:rPr>
          <w:b w:val="1"/>
          <w:bCs w:val="1"/>
          <w:sz w:val="36"/>
          <w:szCs w:val="36"/>
        </w:rPr>
        <w:t xml:space="preserve"> Inquilino</w:t>
      </w:r>
    </w:p>
    <w:p xmlns:wp14="http://schemas.microsoft.com/office/word/2010/wordml" w:rsidR="00175291" w:rsidP="00175291" w:rsidRDefault="00175291" w14:paraId="672A6659" wp14:textId="77777777">
      <w:pPr>
        <w:rPr>
          <w:sz w:val="28"/>
        </w:rPr>
      </w:pPr>
    </w:p>
    <w:p xmlns:wp14="http://schemas.microsoft.com/office/word/2010/wordml" w:rsidR="00175291" w:rsidP="00175291" w:rsidRDefault="00175291" w14:paraId="7989C5E8" wp14:textId="77777777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xmlns:wp14="http://schemas.microsoft.com/office/word/2010/wordml" w:rsidR="00175291" w14:paraId="73ECA4D2" wp14:textId="77777777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175291" w:rsidP="002B3DD5" w:rsidRDefault="00CB4F24" w14:paraId="10407386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175291" w:rsidP="002B3DD5" w:rsidRDefault="00E67947" w14:paraId="3BE679E5" wp14:textId="77777777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8</w:t>
            </w:r>
            <w:r w:rsidR="00CB4F24">
              <w:rPr>
                <w:b w:val="0"/>
                <w:bCs/>
              </w:rPr>
              <w:t>5 (</w:t>
            </w:r>
            <w:r w:rsidR="00CB4F24">
              <w:t>Risco Baixo e Prioridade Alta)</w:t>
            </w:r>
          </w:p>
        </w:tc>
      </w:tr>
      <w:tr xmlns:wp14="http://schemas.microsoft.com/office/word/2010/wordml" w:rsidR="00175291" w14:paraId="0A9B2611" wp14:textId="77777777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175291" w:rsidP="002B3DD5" w:rsidRDefault="00CB4F24" w14:paraId="2D32F493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175291" w:rsidP="00E603F6" w:rsidRDefault="00DE12AB" w14:paraId="10112549" wp14:textId="77777777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O </w:t>
            </w:r>
            <w:r w:rsidR="00E67947">
              <w:rPr>
                <w:sz w:val="28"/>
                <w:szCs w:val="28"/>
              </w:rPr>
              <w:t>inquilino</w:t>
            </w:r>
            <w:r w:rsidR="00FB5DC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precisa</w:t>
            </w:r>
            <w:r w:rsidR="00FB5DCF">
              <w:rPr>
                <w:sz w:val="28"/>
                <w:szCs w:val="28"/>
              </w:rPr>
              <w:t xml:space="preserve"> incluir,</w:t>
            </w:r>
            <w:r>
              <w:rPr>
                <w:sz w:val="28"/>
                <w:szCs w:val="28"/>
              </w:rPr>
              <w:t xml:space="preserve"> alterar, remover ou </w:t>
            </w:r>
            <w:r w:rsidR="000215A1">
              <w:rPr>
                <w:sz w:val="28"/>
                <w:szCs w:val="28"/>
              </w:rPr>
              <w:t>consultar</w:t>
            </w:r>
            <w:r>
              <w:rPr>
                <w:sz w:val="28"/>
                <w:szCs w:val="28"/>
              </w:rPr>
              <w:t xml:space="preserve"> os dados d</w:t>
            </w:r>
            <w:r w:rsidR="00E67947">
              <w:rPr>
                <w:sz w:val="28"/>
                <w:szCs w:val="28"/>
              </w:rPr>
              <w:t>as suas próprias informações na plataforma.</w:t>
            </w:r>
          </w:p>
        </w:tc>
      </w:tr>
      <w:tr xmlns:wp14="http://schemas.microsoft.com/office/word/2010/wordml" w:rsidR="00CB4F24" w14:paraId="62192002" wp14:textId="77777777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CB4F24" w:rsidP="002B3DD5" w:rsidRDefault="00CB4F24" w14:paraId="5B571C8B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CB4F24" w:rsidP="002B3DD5" w:rsidRDefault="00E67947" w14:paraId="6E0EF1A4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Inquilino</w:t>
            </w:r>
          </w:p>
        </w:tc>
      </w:tr>
      <w:tr xmlns:wp14="http://schemas.microsoft.com/office/word/2010/wordml" w:rsidR="00CB4F24" w14:paraId="015685BE" wp14:textId="77777777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CB4F24" w:rsidP="002B3DD5" w:rsidRDefault="00CB4F24" w14:paraId="3D9A71AB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CB4F24" w:rsidP="002B3DD5" w:rsidRDefault="00CB4F24" w14:paraId="6A09E912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xmlns:wp14="http://schemas.microsoft.com/office/word/2010/wordml" w:rsidR="00175291" w14:paraId="21BB46A4" wp14:textId="77777777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175291" w:rsidP="002B3DD5" w:rsidRDefault="00CB4F24" w14:paraId="145A4F46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Pr="00175291" w:rsidR="00175291" w:rsidP="002B3DD5" w:rsidRDefault="00E67947" w14:paraId="33E67AC6" wp14:textId="7777777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xmlns:wp14="http://schemas.microsoft.com/office/word/2010/wordml" w:rsidR="00CB4F24" w14:paraId="5D9E8044" wp14:textId="77777777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CB4F24" w:rsidP="002B3DD5" w:rsidRDefault="00CB4F24" w14:paraId="2AE5BC0F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Pr="00175291" w:rsidR="00CB4F24" w:rsidP="002B3DD5" w:rsidRDefault="00CB4F24" w14:paraId="1BBD13F9" wp14:textId="7777777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xmlns:wp14="http://schemas.microsoft.com/office/word/2010/wordml" w:rsidR="00175291" w14:paraId="443965BE" wp14:textId="77777777">
        <w:tblPrEx>
          <w:tblCellMar>
            <w:top w:w="0" w:type="dxa"/>
            <w:bottom w:w="0" w:type="dxa"/>
          </w:tblCellMar>
        </w:tblPrEx>
        <w:trPr>
          <w:cantSplit/>
          <w:trHeight w:val="422"/>
        </w:trPr>
        <w:tc>
          <w:tcPr>
            <w:tcW w:w="10330" w:type="dxa"/>
            <w:gridSpan w:val="2"/>
          </w:tcPr>
          <w:p w:rsidRPr="00CB4F24" w:rsidR="00175291" w:rsidP="00CB4F24" w:rsidRDefault="007B75D9" w14:paraId="1416E10C" wp14:textId="7777777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xmlns:wp14="http://schemas.microsoft.com/office/word/2010/wordml" w:rsidR="00CB4F24" w14:paraId="1AB63770" wp14:textId="77777777">
        <w:tblPrEx>
          <w:tblCellMar>
            <w:top w:w="0" w:type="dxa"/>
            <w:bottom w:w="0" w:type="dxa"/>
          </w:tblCellMar>
        </w:tblPrEx>
        <w:trPr>
          <w:trHeight w:val="1615"/>
        </w:trPr>
        <w:tc>
          <w:tcPr>
            <w:tcW w:w="10330" w:type="dxa"/>
            <w:gridSpan w:val="2"/>
          </w:tcPr>
          <w:p w:rsidRPr="00FB5DCF" w:rsidR="00CB4F24" w:rsidP="00FB5DCF" w:rsidRDefault="00EC0165" w14:paraId="6FB3973C" wp14:textId="77777777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Usuário </w:t>
            </w:r>
            <w:r w:rsidR="00FB5DCF">
              <w:rPr>
                <w:sz w:val="28"/>
              </w:rPr>
              <w:t>entra na plataforma e ascende para a área de registrar usuário</w:t>
            </w:r>
            <w:r w:rsidR="00F34577">
              <w:rPr>
                <w:sz w:val="28"/>
              </w:rPr>
              <w:t>(</w:t>
            </w:r>
            <w:r w:rsidR="00F34577">
              <w:rPr>
                <w:color w:val="FF0000"/>
                <w:sz w:val="28"/>
              </w:rPr>
              <w:t>Tela</w:t>
            </w:r>
            <w:r w:rsidR="00716E79">
              <w:rPr>
                <w:color w:val="FF0000"/>
                <w:sz w:val="28"/>
              </w:rPr>
              <w:t xml:space="preserve"> 16</w:t>
            </w:r>
            <w:r w:rsidR="00F34577">
              <w:rPr>
                <w:sz w:val="28"/>
              </w:rPr>
              <w:t>).</w:t>
            </w:r>
          </w:p>
        </w:tc>
      </w:tr>
    </w:tbl>
    <w:p xmlns:wp14="http://schemas.microsoft.com/office/word/2010/wordml" w:rsidR="002B3DD5" w:rsidP="009D7440" w:rsidRDefault="002B3DD5" w14:paraId="0A37501D" wp14:textId="77777777">
      <w:pPr>
        <w:jc w:val="center"/>
      </w:pPr>
    </w:p>
    <w:p xmlns:wp14="http://schemas.microsoft.com/office/word/2010/wordml" w:rsidR="009C0455" w:rsidP="009D7440" w:rsidRDefault="009C0455" w14:paraId="5DAB6C7B" wp14:textId="77777777">
      <w:pPr>
        <w:jc w:val="center"/>
      </w:pPr>
    </w:p>
    <w:p xmlns:wp14="http://schemas.microsoft.com/office/word/2010/wordml" w:rsidR="00CD528A" w:rsidP="009D7440" w:rsidRDefault="00CD528A" w14:paraId="02EB378F" wp14:textId="77777777">
      <w:pPr>
        <w:jc w:val="center"/>
      </w:pPr>
    </w:p>
    <w:p xmlns:wp14="http://schemas.microsoft.com/office/word/2010/wordml" w:rsidR="009C0455" w:rsidP="009C0455" w:rsidRDefault="009C0455" w14:paraId="6F95B330" wp14:textId="77777777">
      <w:pPr>
        <w:pStyle w:val="Ttulo1"/>
      </w:pPr>
      <w:r>
        <w:t xml:space="preserve">Seção: </w:t>
      </w:r>
      <w:r>
        <w:rPr>
          <w:b w:val="0"/>
        </w:rPr>
        <w:t xml:space="preserve">Inserir </w:t>
      </w:r>
      <w:r w:rsidR="00FB5DCF">
        <w:rPr>
          <w:b w:val="0"/>
        </w:rPr>
        <w:t>Inquilino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xmlns:wp14="http://schemas.microsoft.com/office/word/2010/wordml" w:rsidR="009C0455" w14:paraId="3E5EE28D" wp14:textId="77777777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9C0455" w:rsidP="009C0455" w:rsidRDefault="009C0455" w14:paraId="4CE99683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9C0455" w:rsidP="009C0455" w:rsidRDefault="00F34577" w14:paraId="43C77E70" wp14:textId="77777777">
            <w:pPr>
              <w:rPr>
                <w:sz w:val="28"/>
              </w:rPr>
            </w:pPr>
            <w:r>
              <w:rPr>
                <w:sz w:val="28"/>
                <w:szCs w:val="28"/>
              </w:rPr>
              <w:t>Inquilino insere seus dados</w:t>
            </w:r>
            <w:r w:rsidR="001265C3">
              <w:rPr>
                <w:sz w:val="28"/>
                <w:szCs w:val="28"/>
              </w:rPr>
              <w:t xml:space="preserve"> em meio per</w:t>
            </w:r>
            <w:r w:rsidR="009C0455">
              <w:rPr>
                <w:sz w:val="28"/>
                <w:szCs w:val="28"/>
              </w:rPr>
              <w:t>s</w:t>
            </w:r>
            <w:r w:rsidR="001265C3">
              <w:rPr>
                <w:sz w:val="28"/>
                <w:szCs w:val="28"/>
              </w:rPr>
              <w:t>is</w:t>
            </w:r>
            <w:r w:rsidR="009C0455">
              <w:rPr>
                <w:sz w:val="28"/>
                <w:szCs w:val="28"/>
              </w:rPr>
              <w:t>tente.</w:t>
            </w:r>
          </w:p>
        </w:tc>
      </w:tr>
      <w:tr xmlns:wp14="http://schemas.microsoft.com/office/word/2010/wordml" w:rsidR="009C0455" w14:paraId="247388E5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30" w:type="dxa"/>
            <w:gridSpan w:val="2"/>
          </w:tcPr>
          <w:p w:rsidRPr="00CB4F24" w:rsidR="009C0455" w:rsidP="009C0455" w:rsidRDefault="009C0455" w14:paraId="285E7FB2" wp14:textId="7777777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xmlns:wp14="http://schemas.microsoft.com/office/word/2010/wordml" w:rsidR="009C0455" w14:paraId="63D711CF" wp14:textId="77777777">
        <w:tblPrEx>
          <w:tblCellMar>
            <w:top w:w="0" w:type="dxa"/>
            <w:bottom w:w="0" w:type="dxa"/>
          </w:tblCellMar>
        </w:tblPrEx>
        <w:trPr>
          <w:trHeight w:val="1615"/>
        </w:trPr>
        <w:tc>
          <w:tcPr>
            <w:tcW w:w="10330" w:type="dxa"/>
            <w:gridSpan w:val="2"/>
          </w:tcPr>
          <w:p w:rsidRPr="001265C3" w:rsidR="009C0455" w:rsidP="001265C3" w:rsidRDefault="001265C3" w14:paraId="024BAC41" wp14:textId="77777777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F34577">
              <w:rPr>
                <w:sz w:val="28"/>
                <w:szCs w:val="28"/>
              </w:rPr>
              <w:t xml:space="preserve">preenche as informações cadastrais do CPF, nome, data de nascimento, </w:t>
            </w:r>
            <w:proofErr w:type="spellStart"/>
            <w:r w:rsidR="00F34577">
              <w:rPr>
                <w:sz w:val="28"/>
                <w:szCs w:val="28"/>
              </w:rPr>
              <w:t>email</w:t>
            </w:r>
            <w:proofErr w:type="spellEnd"/>
            <w:r w:rsidR="00F34577">
              <w:rPr>
                <w:sz w:val="28"/>
                <w:szCs w:val="28"/>
              </w:rPr>
              <w:t>, telefone, senha e marcar a opção de “Inquilino”.</w:t>
            </w:r>
          </w:p>
          <w:p w:rsidRPr="001265C3" w:rsidR="001265C3" w:rsidP="001265C3" w:rsidRDefault="00F34577" w14:paraId="4424FFEE" wp14:textId="77777777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de “Cadastrar".</w:t>
            </w:r>
          </w:p>
          <w:p w:rsidRPr="001265C3" w:rsidR="009C0455" w:rsidP="001265C3" w:rsidRDefault="00F34577" w14:paraId="4E00E48C" wp14:textId="77777777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faz a verificação se já existe usuário cadastrado.</w:t>
            </w:r>
          </w:p>
          <w:p w:rsidR="009C0455" w:rsidP="001265C3" w:rsidRDefault="009C0455" w14:paraId="418C8427" wp14:textId="77777777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</w:t>
            </w:r>
            <w:r w:rsidR="00F34577">
              <w:rPr>
                <w:sz w:val="28"/>
                <w:szCs w:val="28"/>
              </w:rPr>
              <w:t xml:space="preserve"> faz a validação dos dados enviados.</w:t>
            </w:r>
          </w:p>
          <w:p w:rsidRPr="001265C3" w:rsidR="001265C3" w:rsidP="001265C3" w:rsidRDefault="00F34577" w14:paraId="2BEC6EE5" wp14:textId="77777777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dados em meio persistente.</w:t>
            </w:r>
          </w:p>
        </w:tc>
      </w:tr>
      <w:tr xmlns:wp14="http://schemas.microsoft.com/office/word/2010/wordml" w:rsidR="001265C3" w14:paraId="1F6280F4" wp14:textId="77777777">
        <w:tblPrEx>
          <w:tblCellMar>
            <w:top w:w="0" w:type="dxa"/>
            <w:bottom w:w="0" w:type="dxa"/>
          </w:tblCellMar>
        </w:tblPrEx>
        <w:trPr>
          <w:trHeight w:val="303"/>
        </w:trPr>
        <w:tc>
          <w:tcPr>
            <w:tcW w:w="10330" w:type="dxa"/>
            <w:gridSpan w:val="2"/>
          </w:tcPr>
          <w:p w:rsidRPr="0081597E" w:rsidR="001265C3" w:rsidP="0081597E" w:rsidRDefault="0081597E" w14:paraId="00BFC6A9" wp14:textId="7777777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xmlns:wp14="http://schemas.microsoft.com/office/word/2010/wordml" w:rsidR="001265C3" w14:paraId="22041973" wp14:textId="77777777">
        <w:tblPrEx>
          <w:tblCellMar>
            <w:top w:w="0" w:type="dxa"/>
            <w:bottom w:w="0" w:type="dxa"/>
          </w:tblCellMar>
        </w:tblPrEx>
        <w:trPr>
          <w:trHeight w:val="700"/>
        </w:trPr>
        <w:tc>
          <w:tcPr>
            <w:tcW w:w="10330" w:type="dxa"/>
            <w:gridSpan w:val="2"/>
          </w:tcPr>
          <w:p w:rsidRPr="00FC2AB0" w:rsidR="00FC2AB0" w:rsidP="0081597E" w:rsidRDefault="00FC2AB0" w14:paraId="1B70A87D" wp14:textId="77777777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3. </w:t>
            </w:r>
            <w:r>
              <w:rPr>
                <w:sz w:val="28"/>
                <w:szCs w:val="28"/>
              </w:rPr>
              <w:t xml:space="preserve">Dados já existentes. O sistema exime mensagem “Usuário já existente” e redireciona para a tela de </w:t>
            </w:r>
            <w:proofErr w:type="spellStart"/>
            <w:r>
              <w:rPr>
                <w:sz w:val="28"/>
                <w:szCs w:val="28"/>
              </w:rPr>
              <w:t>login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</w:t>
            </w:r>
            <w:r w:rsidR="00716E79">
              <w:rPr>
                <w:color w:val="FF0000"/>
                <w:sz w:val="28"/>
              </w:rPr>
              <w:t xml:space="preserve"> 01</w:t>
            </w:r>
            <w:r>
              <w:rPr>
                <w:sz w:val="28"/>
              </w:rPr>
              <w:t>)</w:t>
            </w:r>
          </w:p>
          <w:p w:rsidR="001265C3" w:rsidP="0081597E" w:rsidRDefault="0081597E" w14:paraId="6E66A78C" wp14:textId="77777777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 w:rsidR="00FC2AB0">
              <w:rPr>
                <w:b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. Dados não válidos. Sistema exibe mensagem “Dados inválidos” e </w:t>
            </w:r>
            <w:r w:rsidR="005B53E8">
              <w:rPr>
                <w:sz w:val="28"/>
                <w:szCs w:val="28"/>
              </w:rPr>
              <w:t>exibe</w:t>
            </w:r>
            <w:r>
              <w:rPr>
                <w:sz w:val="28"/>
                <w:szCs w:val="28"/>
              </w:rPr>
              <w:t xml:space="preserve"> os campos que estão com problemas</w:t>
            </w:r>
            <w:r w:rsidR="00F34577">
              <w:rPr>
                <w:sz w:val="28"/>
                <w:szCs w:val="28"/>
              </w:rPr>
              <w:t xml:space="preserve"> retornando ao passo 1</w:t>
            </w:r>
            <w:r w:rsidR="00D45741">
              <w:rPr>
                <w:sz w:val="28"/>
                <w:szCs w:val="28"/>
              </w:rPr>
              <w:t>.</w:t>
            </w:r>
          </w:p>
        </w:tc>
      </w:tr>
    </w:tbl>
    <w:p xmlns:wp14="http://schemas.microsoft.com/office/word/2010/wordml" w:rsidR="009C0455" w:rsidP="009C0455" w:rsidRDefault="009C0455" w14:paraId="6A05A809" wp14:textId="77777777">
      <w:pPr>
        <w:jc w:val="center"/>
      </w:pPr>
    </w:p>
    <w:p xmlns:wp14="http://schemas.microsoft.com/office/word/2010/wordml" w:rsidR="00CD528A" w:rsidP="009C0455" w:rsidRDefault="00CD528A" w14:paraId="5A39BBE3" wp14:textId="77777777">
      <w:pPr>
        <w:jc w:val="center"/>
      </w:pPr>
    </w:p>
    <w:p xmlns:wp14="http://schemas.microsoft.com/office/word/2010/wordml" w:rsidR="00CD528A" w:rsidP="009C0455" w:rsidRDefault="00CD528A" w14:paraId="41C8F396" wp14:textId="77777777">
      <w:pPr>
        <w:jc w:val="center"/>
      </w:pPr>
    </w:p>
    <w:p xmlns:wp14="http://schemas.microsoft.com/office/word/2010/wordml" w:rsidR="00CD528A" w:rsidP="009C0455" w:rsidRDefault="00CD528A" w14:paraId="72A3D3EC" wp14:textId="77777777">
      <w:pPr>
        <w:jc w:val="center"/>
      </w:pPr>
    </w:p>
    <w:p xmlns:wp14="http://schemas.microsoft.com/office/word/2010/wordml" w:rsidR="0073584A" w:rsidP="009C0455" w:rsidRDefault="0073584A" w14:paraId="0D0B940D" wp14:textId="77777777">
      <w:pPr>
        <w:jc w:val="center"/>
      </w:pPr>
    </w:p>
    <w:p xmlns:wp14="http://schemas.microsoft.com/office/word/2010/wordml" w:rsidR="00CD528A" w:rsidP="00CD528A" w:rsidRDefault="00CD528A" w14:paraId="7AAAC811" wp14:textId="77777777">
      <w:pPr>
        <w:pStyle w:val="Ttulo1"/>
      </w:pPr>
      <w:r>
        <w:t xml:space="preserve">Seção: </w:t>
      </w:r>
      <w:r>
        <w:rPr>
          <w:b w:val="0"/>
        </w:rPr>
        <w:t xml:space="preserve">Consultar </w:t>
      </w:r>
      <w:r w:rsidR="00FC2AB0">
        <w:rPr>
          <w:b w:val="0"/>
        </w:rPr>
        <w:t>Inquilino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xmlns:wp14="http://schemas.microsoft.com/office/word/2010/wordml" w:rsidR="00CD528A" w14:paraId="315A8EAD" wp14:textId="77777777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CD528A" w:rsidP="0069236A" w:rsidRDefault="00CD528A" w14:paraId="31E7038B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CD528A" w:rsidP="0069236A" w:rsidRDefault="00CD528A" w14:paraId="1B9B9454" wp14:textId="77777777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</w:t>
            </w:r>
            <w:r w:rsidR="00FC2AB0">
              <w:rPr>
                <w:sz w:val="28"/>
                <w:szCs w:val="28"/>
              </w:rPr>
              <w:t>o próprio inquilino</w:t>
            </w:r>
          </w:p>
        </w:tc>
      </w:tr>
      <w:tr xmlns:wp14="http://schemas.microsoft.com/office/word/2010/wordml" w:rsidR="00CD528A" w14:paraId="287A513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30" w:type="dxa"/>
            <w:gridSpan w:val="2"/>
          </w:tcPr>
          <w:p w:rsidRPr="00CB4F24" w:rsidR="00CD528A" w:rsidP="0069236A" w:rsidRDefault="00CD528A" w14:paraId="39F4B9D9" wp14:textId="7777777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xmlns:wp14="http://schemas.microsoft.com/office/word/2010/wordml" w:rsidR="00CD528A" w:rsidTr="009517D8" w14:paraId="0B339387" wp14:textId="77777777">
        <w:tblPrEx>
          <w:tblCellMar>
            <w:top w:w="0" w:type="dxa"/>
            <w:bottom w:w="0" w:type="dxa"/>
          </w:tblCellMar>
        </w:tblPrEx>
        <w:trPr>
          <w:trHeight w:val="849"/>
        </w:trPr>
        <w:tc>
          <w:tcPr>
            <w:tcW w:w="10330" w:type="dxa"/>
            <w:gridSpan w:val="2"/>
          </w:tcPr>
          <w:p w:rsidRPr="001265C3" w:rsidR="00CD528A" w:rsidP="00CD528A" w:rsidRDefault="00CD528A" w14:paraId="64BA4A7A" wp14:textId="77777777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FC2AB0">
              <w:rPr>
                <w:sz w:val="28"/>
                <w:szCs w:val="28"/>
              </w:rPr>
              <w:t>pressiona o botão de “Usuário”</w:t>
            </w:r>
            <w:r w:rsidR="00716E79">
              <w:rPr>
                <w:sz w:val="28"/>
                <w:szCs w:val="28"/>
              </w:rPr>
              <w:t>, que contém a foto do mesmo,</w:t>
            </w:r>
            <w:r w:rsidR="00FC2AB0">
              <w:rPr>
                <w:sz w:val="28"/>
                <w:szCs w:val="28"/>
              </w:rPr>
              <w:t xml:space="preserve"> na página inicial da plataforma</w:t>
            </w:r>
            <w:r w:rsidR="009D2E87">
              <w:rPr>
                <w:sz w:val="28"/>
                <w:szCs w:val="28"/>
              </w:rPr>
              <w:t xml:space="preserve"> </w:t>
            </w:r>
            <w:r w:rsidR="009D2E87">
              <w:rPr>
                <w:sz w:val="28"/>
              </w:rPr>
              <w:t>(</w:t>
            </w:r>
            <w:r w:rsidR="009D2E87">
              <w:rPr>
                <w:color w:val="FF0000"/>
                <w:sz w:val="28"/>
              </w:rPr>
              <w:t>Tela 03</w:t>
            </w:r>
            <w:r w:rsidR="009D2E87">
              <w:rPr>
                <w:sz w:val="28"/>
              </w:rPr>
              <w:t>)</w:t>
            </w:r>
            <w:r w:rsidR="00FC2AB0">
              <w:rPr>
                <w:sz w:val="28"/>
                <w:szCs w:val="28"/>
              </w:rPr>
              <w:t>.</w:t>
            </w:r>
          </w:p>
          <w:p w:rsidRPr="009517D8" w:rsidR="00CD528A" w:rsidP="009517D8" w:rsidRDefault="00CD528A" w14:paraId="2D784ED3" wp14:textId="77777777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 w:rsidR="00FC2AB0">
              <w:rPr>
                <w:sz w:val="28"/>
                <w:szCs w:val="28"/>
              </w:rPr>
              <w:t>todos os dados do Inquilino</w:t>
            </w:r>
            <w:r>
              <w:rPr>
                <w:sz w:val="28"/>
                <w:szCs w:val="28"/>
              </w:rPr>
              <w:t xml:space="preserve"> </w:t>
            </w:r>
            <w:r w:rsidR="00BE0E97">
              <w:rPr>
                <w:sz w:val="28"/>
              </w:rPr>
              <w:t>(</w:t>
            </w:r>
            <w:r w:rsidR="00BE0E97">
              <w:rPr>
                <w:color w:val="FF0000"/>
                <w:sz w:val="28"/>
              </w:rPr>
              <w:t>Tela_</w:t>
            </w:r>
            <w:r w:rsidR="009D2E87">
              <w:rPr>
                <w:color w:val="FF0000"/>
                <w:sz w:val="28"/>
              </w:rPr>
              <w:t>18</w:t>
            </w:r>
            <w:r w:rsidR="00BE0E97"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</w:tbl>
    <w:p xmlns:wp14="http://schemas.microsoft.com/office/word/2010/wordml" w:rsidR="00CD528A" w:rsidP="00CD528A" w:rsidRDefault="00CD528A" w14:paraId="0E27B00A" wp14:textId="77777777">
      <w:pPr>
        <w:jc w:val="center"/>
      </w:pPr>
    </w:p>
    <w:p xmlns:wp14="http://schemas.microsoft.com/office/word/2010/wordml" w:rsidR="009C0455" w:rsidP="009D7440" w:rsidRDefault="009C0455" w14:paraId="60061E4C" wp14:textId="77777777">
      <w:pPr>
        <w:jc w:val="center"/>
      </w:pPr>
    </w:p>
    <w:p xmlns:wp14="http://schemas.microsoft.com/office/word/2010/wordml" w:rsidR="00CD528A" w:rsidP="00CD528A" w:rsidRDefault="00CD528A" w14:paraId="637A9E1F" wp14:textId="77777777">
      <w:pPr>
        <w:pStyle w:val="Ttulo1"/>
      </w:pPr>
      <w:r>
        <w:t xml:space="preserve">Seção: </w:t>
      </w:r>
      <w:r>
        <w:rPr>
          <w:b w:val="0"/>
        </w:rPr>
        <w:t xml:space="preserve">Remover </w:t>
      </w:r>
      <w:r w:rsidR="00FC2AB0">
        <w:rPr>
          <w:b w:val="0"/>
        </w:rPr>
        <w:t xml:space="preserve">Inquilino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xmlns:wp14="http://schemas.microsoft.com/office/word/2010/wordml" w:rsidR="00CD528A" w14:paraId="69D93A53" wp14:textId="77777777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CD528A" w:rsidP="0069236A" w:rsidRDefault="00CD528A" w14:paraId="1203A225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CD528A" w:rsidP="0069236A" w:rsidRDefault="0069236A" w14:paraId="5F655642" wp14:textId="77777777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</w:t>
            </w:r>
            <w:r w:rsidR="00FC2AB0">
              <w:rPr>
                <w:sz w:val="28"/>
                <w:szCs w:val="28"/>
              </w:rPr>
              <w:t>dados do inquilino</w:t>
            </w:r>
            <w:r w:rsidR="00CD528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do meio persistente.</w:t>
            </w:r>
          </w:p>
        </w:tc>
      </w:tr>
      <w:tr xmlns:wp14="http://schemas.microsoft.com/office/word/2010/wordml" w:rsidR="00CD528A" w14:paraId="1DE14DD2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30" w:type="dxa"/>
            <w:gridSpan w:val="2"/>
          </w:tcPr>
          <w:p w:rsidRPr="00CB4F24" w:rsidR="00CD528A" w:rsidP="0069236A" w:rsidRDefault="00CD528A" w14:paraId="66513FD1" wp14:textId="7777777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xmlns:wp14="http://schemas.microsoft.com/office/word/2010/wordml" w:rsidR="00CD528A" w14:paraId="2850E515" wp14:textId="77777777">
        <w:tblPrEx>
          <w:tblCellMar>
            <w:top w:w="0" w:type="dxa"/>
            <w:bottom w:w="0" w:type="dxa"/>
          </w:tblCellMar>
        </w:tblPrEx>
        <w:trPr>
          <w:trHeight w:val="1615"/>
        </w:trPr>
        <w:tc>
          <w:tcPr>
            <w:tcW w:w="10330" w:type="dxa"/>
            <w:gridSpan w:val="2"/>
          </w:tcPr>
          <w:p w:rsidRPr="00326F42" w:rsidR="00CD528A" w:rsidP="00326F42" w:rsidRDefault="00FC2AB0" w14:paraId="6B44B10F" wp14:textId="77777777">
            <w:pPr>
              <w:numPr>
                <w:ilvl w:val="0"/>
                <w:numId w:val="18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  <w:r w:rsidRPr="005B51CE">
              <w:rPr>
                <w:color w:val="FF0000"/>
                <w:sz w:val="28"/>
                <w:szCs w:val="28"/>
              </w:rPr>
              <w:t xml:space="preserve"> Seção </w:t>
            </w:r>
            <w:r>
              <w:rPr>
                <w:color w:val="FF0000"/>
                <w:sz w:val="28"/>
                <w:szCs w:val="28"/>
              </w:rPr>
              <w:t>Consultar</w:t>
            </w:r>
            <w:r w:rsidRPr="005B51CE">
              <w:rPr>
                <w:color w:val="FF0000"/>
                <w:sz w:val="28"/>
                <w:szCs w:val="28"/>
              </w:rPr>
              <w:t xml:space="preserve"> </w:t>
            </w:r>
            <w:r w:rsidR="00716E79">
              <w:rPr>
                <w:color w:val="FF0000"/>
                <w:sz w:val="28"/>
                <w:szCs w:val="28"/>
              </w:rPr>
              <w:t>Inquilino</w:t>
            </w:r>
            <w:r>
              <w:rPr>
                <w:sz w:val="28"/>
                <w:szCs w:val="28"/>
              </w:rPr>
              <w:t>, a</w:t>
            </w:r>
            <w:r w:rsidR="00716E79">
              <w:rPr>
                <w:sz w:val="28"/>
                <w:szCs w:val="28"/>
              </w:rPr>
              <w:t>tor seleciona opção “Excluir conta</w:t>
            </w:r>
            <w:r w:rsidR="009517D8">
              <w:rPr>
                <w:sz w:val="28"/>
                <w:szCs w:val="28"/>
              </w:rPr>
              <w:t>”</w:t>
            </w:r>
            <w:r w:rsidRPr="00326F42" w:rsidR="00CD528A">
              <w:rPr>
                <w:sz w:val="28"/>
                <w:szCs w:val="28"/>
              </w:rPr>
              <w:t>.</w:t>
            </w:r>
          </w:p>
          <w:p w:rsidRPr="00326F42" w:rsidR="00CD528A" w:rsidP="00326F42" w:rsidRDefault="00CD528A" w14:paraId="57750256" wp14:textId="77777777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326F42">
              <w:rPr>
                <w:sz w:val="28"/>
                <w:szCs w:val="28"/>
              </w:rPr>
              <w:t xml:space="preserve">Sistema exibe </w:t>
            </w:r>
            <w:r w:rsidR="00FC2AB0">
              <w:rPr>
                <w:sz w:val="28"/>
                <w:szCs w:val="28"/>
              </w:rPr>
              <w:t>dados do inquilino</w:t>
            </w:r>
            <w:r w:rsidR="009517D8">
              <w:rPr>
                <w:sz w:val="28"/>
                <w:szCs w:val="28"/>
              </w:rPr>
              <w:t xml:space="preserve"> e a mensa</w:t>
            </w:r>
            <w:r w:rsidR="00716E79">
              <w:rPr>
                <w:sz w:val="28"/>
                <w:szCs w:val="28"/>
              </w:rPr>
              <w:t>gem “Deseja excluir conta?”</w:t>
            </w:r>
            <w:r w:rsidR="006C614C">
              <w:rPr>
                <w:sz w:val="28"/>
                <w:szCs w:val="28"/>
              </w:rPr>
              <w:t xml:space="preserve"> </w:t>
            </w:r>
            <w:r w:rsidR="00BE0E97">
              <w:rPr>
                <w:sz w:val="28"/>
              </w:rPr>
              <w:t>(</w:t>
            </w:r>
            <w:r w:rsidR="006C614C">
              <w:rPr>
                <w:color w:val="FF0000"/>
                <w:sz w:val="28"/>
              </w:rPr>
              <w:t>Janela 04</w:t>
            </w:r>
            <w:r w:rsidR="00BE0E97">
              <w:rPr>
                <w:sz w:val="28"/>
              </w:rPr>
              <w:t>)</w:t>
            </w:r>
            <w:r w:rsidRPr="00326F42">
              <w:rPr>
                <w:sz w:val="28"/>
                <w:szCs w:val="28"/>
              </w:rPr>
              <w:t xml:space="preserve">. </w:t>
            </w:r>
          </w:p>
          <w:p w:rsidRPr="00326F42" w:rsidR="00326F42" w:rsidP="00326F42" w:rsidRDefault="006C614C" w14:paraId="5EB199CC" wp14:textId="77777777">
            <w:pPr>
              <w:numPr>
                <w:ilvl w:val="0"/>
                <w:numId w:val="18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“Excluir”</w:t>
            </w:r>
            <w:r w:rsidR="00326F42">
              <w:rPr>
                <w:sz w:val="28"/>
                <w:szCs w:val="28"/>
              </w:rPr>
              <w:t>.</w:t>
            </w:r>
          </w:p>
          <w:p w:rsidRPr="00CD528A" w:rsidR="00CD528A" w:rsidP="00326F42" w:rsidRDefault="00FC2AB0" w14:paraId="0BB8CD0C" wp14:textId="77777777">
            <w:pPr>
              <w:numPr>
                <w:ilvl w:val="0"/>
                <w:numId w:val="18"/>
              </w:numPr>
              <w:ind w:left="360"/>
            </w:pPr>
            <w:r>
              <w:rPr>
                <w:sz w:val="28"/>
                <w:szCs w:val="28"/>
              </w:rPr>
              <w:t>Sistema exclui os dados do Inquilino</w:t>
            </w:r>
            <w:r w:rsidRPr="00326F42" w:rsidR="00CD528A">
              <w:rPr>
                <w:sz w:val="28"/>
                <w:szCs w:val="28"/>
              </w:rPr>
              <w:t xml:space="preserve"> do meio persistente.</w:t>
            </w:r>
          </w:p>
        </w:tc>
      </w:tr>
      <w:tr xmlns:wp14="http://schemas.microsoft.com/office/word/2010/wordml" w:rsidR="00326F42" w14:paraId="6072AB48" wp14:textId="77777777">
        <w:tblPrEx>
          <w:tblCellMar>
            <w:top w:w="0" w:type="dxa"/>
            <w:bottom w:w="0" w:type="dxa"/>
          </w:tblCellMar>
        </w:tblPrEx>
        <w:trPr>
          <w:trHeight w:val="303"/>
        </w:trPr>
        <w:tc>
          <w:tcPr>
            <w:tcW w:w="10330" w:type="dxa"/>
            <w:gridSpan w:val="2"/>
          </w:tcPr>
          <w:p w:rsidRPr="0081597E" w:rsidR="00326F42" w:rsidP="0069236A" w:rsidRDefault="00326F42" w14:paraId="1FF0D7B9" wp14:textId="7777777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xmlns:wp14="http://schemas.microsoft.com/office/word/2010/wordml" w:rsidR="00326F42" w14:paraId="54E2E376" wp14:textId="77777777">
        <w:tblPrEx>
          <w:tblCellMar>
            <w:top w:w="0" w:type="dxa"/>
            <w:bottom w:w="0" w:type="dxa"/>
          </w:tblCellMar>
        </w:tblPrEx>
        <w:trPr>
          <w:trHeight w:val="303"/>
        </w:trPr>
        <w:tc>
          <w:tcPr>
            <w:tcW w:w="10330" w:type="dxa"/>
            <w:gridSpan w:val="2"/>
          </w:tcPr>
          <w:p w:rsidRPr="0081597E" w:rsidR="00326F42" w:rsidP="009517D8" w:rsidRDefault="00FC2AB0" w14:paraId="34630F68" wp14:textId="77777777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3</w:t>
            </w:r>
            <w:r w:rsidR="00326F42">
              <w:rPr>
                <w:b/>
                <w:sz w:val="28"/>
                <w:szCs w:val="28"/>
              </w:rPr>
              <w:t xml:space="preserve">: </w:t>
            </w:r>
            <w:r w:rsidRPr="00326F42" w:rsidR="00326F42">
              <w:rPr>
                <w:sz w:val="28"/>
                <w:szCs w:val="28"/>
              </w:rPr>
              <w:t xml:space="preserve">Ator </w:t>
            </w:r>
            <w:r w:rsidR="009517D8">
              <w:rPr>
                <w:sz w:val="28"/>
                <w:szCs w:val="28"/>
              </w:rPr>
              <w:t>pressiona botão “Voltar”</w:t>
            </w:r>
            <w:r w:rsidRPr="00326F42" w:rsidR="00326F42">
              <w:rPr>
                <w:sz w:val="28"/>
                <w:szCs w:val="28"/>
              </w:rPr>
              <w:t xml:space="preserve">. Retorna ao passo 2 da </w:t>
            </w:r>
            <w:r w:rsidRPr="005B51CE">
              <w:rPr>
                <w:color w:val="FF0000"/>
                <w:sz w:val="28"/>
                <w:szCs w:val="28"/>
              </w:rPr>
              <w:t xml:space="preserve">Seção </w:t>
            </w:r>
            <w:r>
              <w:rPr>
                <w:color w:val="FF0000"/>
                <w:sz w:val="28"/>
                <w:szCs w:val="28"/>
              </w:rPr>
              <w:t>Consultar</w:t>
            </w:r>
            <w:r w:rsidR="006C614C">
              <w:rPr>
                <w:color w:val="FF0000"/>
                <w:sz w:val="28"/>
                <w:szCs w:val="28"/>
              </w:rPr>
              <w:t xml:space="preserve"> Inquilino</w:t>
            </w:r>
            <w:r w:rsidRPr="00326F42" w:rsidR="00326F42">
              <w:rPr>
                <w:sz w:val="28"/>
                <w:szCs w:val="28"/>
              </w:rPr>
              <w:t>.</w:t>
            </w:r>
          </w:p>
        </w:tc>
      </w:tr>
    </w:tbl>
    <w:p xmlns:wp14="http://schemas.microsoft.com/office/word/2010/wordml" w:rsidR="009C0455" w:rsidP="009D7440" w:rsidRDefault="009C0455" w14:paraId="44EAFD9C" wp14:textId="77777777">
      <w:pPr>
        <w:jc w:val="center"/>
      </w:pPr>
    </w:p>
    <w:p xmlns:wp14="http://schemas.microsoft.com/office/word/2010/wordml" w:rsidR="00CD528A" w:rsidP="00CD528A" w:rsidRDefault="00CD528A" w14:paraId="407084FA" wp14:textId="77777777">
      <w:pPr>
        <w:pStyle w:val="Ttulo1"/>
      </w:pPr>
      <w:r>
        <w:t xml:space="preserve">Seção: </w:t>
      </w:r>
      <w:r>
        <w:rPr>
          <w:b w:val="0"/>
        </w:rPr>
        <w:t xml:space="preserve">Alterar Dados do </w:t>
      </w:r>
      <w:r w:rsidR="00FC2AB0">
        <w:rPr>
          <w:b w:val="0"/>
        </w:rPr>
        <w:t>Inquilino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xmlns:wp14="http://schemas.microsoft.com/office/word/2010/wordml" w:rsidR="00CD528A" w14:paraId="11DAF420" wp14:textId="77777777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CD528A" w:rsidP="0069236A" w:rsidRDefault="00CD528A" w14:paraId="1226E814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CD528A" w:rsidP="0069236A" w:rsidRDefault="00E34C02" w14:paraId="691EFFCB" wp14:textId="77777777">
            <w:pPr>
              <w:rPr>
                <w:sz w:val="28"/>
              </w:rPr>
            </w:pPr>
            <w:r>
              <w:rPr>
                <w:sz w:val="28"/>
                <w:szCs w:val="28"/>
              </w:rPr>
              <w:t>Insere/Altera os dados do inquilino</w:t>
            </w:r>
            <w:r w:rsidR="00CD528A">
              <w:rPr>
                <w:sz w:val="28"/>
                <w:szCs w:val="28"/>
              </w:rPr>
              <w:t xml:space="preserve"> em meio persistente.</w:t>
            </w:r>
          </w:p>
        </w:tc>
      </w:tr>
      <w:tr xmlns:wp14="http://schemas.microsoft.com/office/word/2010/wordml" w:rsidR="00CD528A" w14:paraId="29F9B9A0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30" w:type="dxa"/>
            <w:gridSpan w:val="2"/>
          </w:tcPr>
          <w:p w:rsidRPr="00CB4F24" w:rsidR="00CD528A" w:rsidP="0069236A" w:rsidRDefault="00CD528A" w14:paraId="6E42A015" wp14:textId="7777777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xmlns:wp14="http://schemas.microsoft.com/office/word/2010/wordml" w:rsidR="00CD528A" w14:paraId="0208DE59" wp14:textId="77777777">
        <w:tblPrEx>
          <w:tblCellMar>
            <w:top w:w="0" w:type="dxa"/>
            <w:bottom w:w="0" w:type="dxa"/>
          </w:tblCellMar>
        </w:tblPrEx>
        <w:trPr>
          <w:trHeight w:val="1615"/>
        </w:trPr>
        <w:tc>
          <w:tcPr>
            <w:tcW w:w="10330" w:type="dxa"/>
            <w:gridSpan w:val="2"/>
          </w:tcPr>
          <w:p w:rsidRPr="001265C3" w:rsidR="00CD528A" w:rsidP="00E561B4" w:rsidRDefault="00E34C02" w14:paraId="2737BEA6" wp14:textId="77777777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  <w:r w:rsidRPr="005B51CE">
              <w:rPr>
                <w:color w:val="FF0000"/>
                <w:sz w:val="28"/>
                <w:szCs w:val="28"/>
              </w:rPr>
              <w:t xml:space="preserve"> Seção </w:t>
            </w:r>
            <w:r>
              <w:rPr>
                <w:color w:val="FF0000"/>
                <w:sz w:val="28"/>
                <w:szCs w:val="28"/>
              </w:rPr>
              <w:t>Consultar</w:t>
            </w:r>
            <w:r w:rsidRPr="005B51CE">
              <w:rPr>
                <w:color w:val="FF0000"/>
                <w:sz w:val="28"/>
                <w:szCs w:val="28"/>
              </w:rPr>
              <w:t xml:space="preserve"> </w:t>
            </w:r>
            <w:r w:rsidR="006C614C">
              <w:rPr>
                <w:color w:val="FF0000"/>
                <w:sz w:val="28"/>
                <w:szCs w:val="28"/>
              </w:rPr>
              <w:t>Inquilino</w:t>
            </w:r>
            <w:r>
              <w:rPr>
                <w:sz w:val="28"/>
                <w:szCs w:val="28"/>
              </w:rPr>
              <w:t>, a</w:t>
            </w:r>
            <w:r w:rsidR="00CD528A">
              <w:rPr>
                <w:sz w:val="28"/>
                <w:szCs w:val="28"/>
              </w:rPr>
              <w:t xml:space="preserve">tor </w:t>
            </w:r>
            <w:r w:rsidRPr="001265C3" w:rsidR="00CD528A">
              <w:rPr>
                <w:sz w:val="28"/>
                <w:szCs w:val="28"/>
              </w:rPr>
              <w:t xml:space="preserve">seleciona opção de </w:t>
            </w:r>
            <w:r w:rsidR="009517D8">
              <w:rPr>
                <w:sz w:val="28"/>
                <w:szCs w:val="28"/>
              </w:rPr>
              <w:t>“Editar”</w:t>
            </w:r>
            <w:r w:rsidR="00CD528A">
              <w:rPr>
                <w:sz w:val="28"/>
                <w:szCs w:val="28"/>
              </w:rPr>
              <w:t>.</w:t>
            </w:r>
          </w:p>
          <w:p w:rsidR="00E561B4" w:rsidP="00E561B4" w:rsidRDefault="00CD528A" w14:paraId="2082BA7F" wp14:textId="77777777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 w:rsidR="00E34C02">
              <w:rPr>
                <w:sz w:val="28"/>
                <w:szCs w:val="28"/>
              </w:rPr>
              <w:t>com os dados atuais do inquilino</w:t>
            </w:r>
            <w:r w:rsidR="00BE0E97">
              <w:rPr>
                <w:sz w:val="28"/>
                <w:szCs w:val="28"/>
              </w:rPr>
              <w:t xml:space="preserve"> </w:t>
            </w:r>
            <w:r w:rsidR="00BE0E97">
              <w:rPr>
                <w:sz w:val="28"/>
              </w:rPr>
              <w:t>(</w:t>
            </w:r>
            <w:r w:rsidR="00BE0E97">
              <w:rPr>
                <w:color w:val="FF0000"/>
                <w:sz w:val="28"/>
              </w:rPr>
              <w:t>Tela</w:t>
            </w:r>
            <w:r w:rsidR="009D2E87">
              <w:rPr>
                <w:color w:val="FF0000"/>
                <w:sz w:val="28"/>
              </w:rPr>
              <w:t xml:space="preserve"> 17</w:t>
            </w:r>
            <w:r w:rsidR="00BE0E97">
              <w:rPr>
                <w:sz w:val="28"/>
              </w:rPr>
              <w:t>)</w:t>
            </w:r>
            <w:r w:rsidR="00E561B4">
              <w:rPr>
                <w:sz w:val="28"/>
                <w:szCs w:val="28"/>
              </w:rPr>
              <w:t>.</w:t>
            </w:r>
          </w:p>
          <w:p w:rsidRPr="001265C3" w:rsidR="00CD528A" w:rsidP="00E561B4" w:rsidRDefault="00CD528A" w14:paraId="5722029F" wp14:textId="77777777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="00E561B4">
              <w:rPr>
                <w:sz w:val="28"/>
                <w:szCs w:val="28"/>
              </w:rPr>
              <w:t xml:space="preserve">alterações e </w:t>
            </w:r>
            <w:r>
              <w:rPr>
                <w:sz w:val="28"/>
                <w:szCs w:val="28"/>
              </w:rPr>
              <w:t xml:space="preserve">submete </w:t>
            </w:r>
            <w:r w:rsidR="00E561B4">
              <w:rPr>
                <w:sz w:val="28"/>
                <w:szCs w:val="28"/>
              </w:rPr>
              <w:t xml:space="preserve">dados </w:t>
            </w:r>
            <w:r>
              <w:rPr>
                <w:sz w:val="28"/>
                <w:szCs w:val="28"/>
              </w:rPr>
              <w:t>para o sistema.</w:t>
            </w:r>
          </w:p>
          <w:p w:rsidR="00CD528A" w:rsidP="00E561B4" w:rsidRDefault="00CD528A" w14:paraId="1D631965" wp14:textId="77777777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>dos</w:t>
            </w:r>
            <w:r w:rsidR="00E34C02">
              <w:rPr>
                <w:sz w:val="28"/>
                <w:szCs w:val="28"/>
              </w:rPr>
              <w:t>.</w:t>
            </w:r>
          </w:p>
          <w:p w:rsidRPr="001265C3" w:rsidR="00CD528A" w:rsidP="00E561B4" w:rsidRDefault="00CD528A" w14:paraId="5D28FEBA" wp14:textId="77777777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 w:rsidR="00E561B4"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xmlns:wp14="http://schemas.microsoft.com/office/word/2010/wordml" w:rsidR="00CD528A" w14:paraId="485A6030" wp14:textId="77777777">
        <w:tblPrEx>
          <w:tblCellMar>
            <w:top w:w="0" w:type="dxa"/>
            <w:bottom w:w="0" w:type="dxa"/>
          </w:tblCellMar>
        </w:tblPrEx>
        <w:trPr>
          <w:trHeight w:val="303"/>
        </w:trPr>
        <w:tc>
          <w:tcPr>
            <w:tcW w:w="10330" w:type="dxa"/>
            <w:gridSpan w:val="2"/>
          </w:tcPr>
          <w:p w:rsidRPr="0081597E" w:rsidR="00CD528A" w:rsidP="0069236A" w:rsidRDefault="00CD528A" w14:paraId="6C68530D" wp14:textId="7777777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xmlns:wp14="http://schemas.microsoft.com/office/word/2010/wordml" w:rsidR="00CD528A" w14:paraId="7B494C79" wp14:textId="77777777">
        <w:tblPrEx>
          <w:tblCellMar>
            <w:top w:w="0" w:type="dxa"/>
            <w:bottom w:w="0" w:type="dxa"/>
          </w:tblCellMar>
        </w:tblPrEx>
        <w:trPr>
          <w:trHeight w:val="700"/>
        </w:trPr>
        <w:tc>
          <w:tcPr>
            <w:tcW w:w="10330" w:type="dxa"/>
            <w:gridSpan w:val="2"/>
          </w:tcPr>
          <w:p w:rsidR="00CD528A" w:rsidP="0069236A" w:rsidRDefault="00CD528A" w14:paraId="437302CC" wp14:textId="77777777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</w:t>
            </w:r>
            <w:r w:rsidR="00D45741">
              <w:rPr>
                <w:sz w:val="28"/>
                <w:szCs w:val="28"/>
              </w:rPr>
              <w:t xml:space="preserve"> retornando ao passo 3</w:t>
            </w:r>
            <w:r>
              <w:rPr>
                <w:sz w:val="28"/>
                <w:szCs w:val="28"/>
              </w:rPr>
              <w:t>.</w:t>
            </w:r>
          </w:p>
        </w:tc>
      </w:tr>
    </w:tbl>
    <w:p xmlns:wp14="http://schemas.microsoft.com/office/word/2010/wordml" w:rsidR="00CD528A" w:rsidP="00066D1A" w:rsidRDefault="00CD528A" w14:paraId="4B94D5A5" wp14:textId="77777777"/>
    <w:tbl>
      <w:tblPr>
        <w:tblW w:w="105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xmlns:wp14="http://schemas.microsoft.com/office/word/2010/wordml" w:rsidRPr="005711A5" w:rsidR="00A41766" w:rsidTr="005711A5" w14:paraId="3731B652" wp14:textId="77777777">
        <w:tc>
          <w:tcPr>
            <w:tcW w:w="105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711A5" w:rsidR="00A41766" w:rsidP="005711A5" w:rsidRDefault="00A41766" w14:paraId="3EAA3E1E" wp14:textId="77777777">
            <w:pPr>
              <w:jc w:val="center"/>
              <w:rPr>
                <w:b/>
                <w:sz w:val="28"/>
                <w:szCs w:val="28"/>
              </w:rPr>
            </w:pPr>
            <w:r w:rsidRPr="005711A5">
              <w:rPr>
                <w:b/>
                <w:sz w:val="28"/>
                <w:szCs w:val="28"/>
              </w:rPr>
              <w:t>Histórico</w:t>
            </w:r>
          </w:p>
        </w:tc>
      </w:tr>
      <w:tr xmlns:wp14="http://schemas.microsoft.com/office/word/2010/wordml" w:rsidRPr="005711A5" w:rsidR="00A41766" w:rsidTr="005711A5" w14:paraId="5197BC35" wp14:textId="77777777">
        <w:tc>
          <w:tcPr>
            <w:tcW w:w="2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41766" w:rsidP="005711A5" w:rsidRDefault="00A41766" w14:paraId="51A59785" wp14:textId="77777777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41766" w:rsidP="005711A5" w:rsidRDefault="00A41766" w14:paraId="39CA3DF6" wp14:textId="77777777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41766" w:rsidP="005711A5" w:rsidRDefault="00A41766" w14:paraId="4FBFA336" wp14:textId="77777777">
            <w:pPr>
              <w:jc w:val="center"/>
            </w:pPr>
            <w:r>
              <w:t>Alteração</w:t>
            </w:r>
          </w:p>
        </w:tc>
      </w:tr>
      <w:tr xmlns:wp14="http://schemas.microsoft.com/office/word/2010/wordml" w:rsidRPr="005711A5" w:rsidR="00A41766" w:rsidTr="005711A5" w14:paraId="6D4F836F" wp14:textId="77777777">
        <w:tc>
          <w:tcPr>
            <w:tcW w:w="2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41766" w:rsidP="005711A5" w:rsidRDefault="004C5F29" w14:paraId="3EEBBA5E" wp14:textId="77777777">
            <w:pPr>
              <w:jc w:val="center"/>
            </w:pPr>
            <w:r>
              <w:t>22/03/2025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41766" w:rsidP="005711A5" w:rsidRDefault="004C5F29" w14:paraId="5B6D4329" wp14:textId="77777777">
            <w:pPr>
              <w:jc w:val="center"/>
            </w:pPr>
            <w:r>
              <w:t>Tallysson Luiz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41766" w:rsidP="005711A5" w:rsidRDefault="00A41766" w14:paraId="6222E890" wp14:textId="77777777">
            <w:pPr>
              <w:jc w:val="center"/>
            </w:pPr>
            <w:r>
              <w:t>Criação do Caso de Uso</w:t>
            </w:r>
          </w:p>
          <w:p w:rsidR="00BE0E97" w:rsidP="005711A5" w:rsidRDefault="00BE0E97" w14:paraId="3DEEC669" wp14:textId="77777777">
            <w:pPr>
              <w:jc w:val="center"/>
            </w:pPr>
          </w:p>
        </w:tc>
      </w:tr>
      <w:tr xmlns:wp14="http://schemas.microsoft.com/office/word/2010/wordml" w:rsidRPr="005711A5" w:rsidR="00BE0E97" w:rsidTr="005711A5" w14:paraId="3A690DCF" wp14:textId="77777777">
        <w:tc>
          <w:tcPr>
            <w:tcW w:w="2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BE0E97" w:rsidP="005711A5" w:rsidRDefault="006C614C" w14:paraId="246F2250" wp14:textId="77777777">
            <w:pPr>
              <w:jc w:val="center"/>
            </w:pPr>
            <w:r>
              <w:t>25/03/2025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BE0E97" w:rsidP="005711A5" w:rsidRDefault="004C5F29" w14:paraId="40AF8256" wp14:textId="77777777">
            <w:pPr>
              <w:jc w:val="center"/>
            </w:pPr>
            <w:r>
              <w:t>Tallysson Luiz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BE0E97" w:rsidP="005711A5" w:rsidRDefault="00BE0E97" w14:paraId="6D84BB70" wp14:textId="77777777">
            <w:pPr>
              <w:jc w:val="center"/>
            </w:pPr>
            <w:r>
              <w:t>Referência aos protótipos de telas</w:t>
            </w:r>
          </w:p>
        </w:tc>
      </w:tr>
    </w:tbl>
    <w:p xmlns:wp14="http://schemas.microsoft.com/office/word/2010/wordml" w:rsidR="00A41766" w:rsidP="00A41766" w:rsidRDefault="00A41766" w14:paraId="3656B9AB" wp14:textId="77777777"/>
    <w:sectPr w:rsidR="00A41766" w:rsidSect="005A6EDE">
      <w:pgSz w:w="11906" w:h="16838" w:orient="portrait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hint="default" w:ascii="Symbol" w:hAnsi="Symbol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 w15:restartNumberingAfterBreak="0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9" w15:restartNumberingAfterBreak="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0" w15:restartNumberingAfterBreak="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2" w15:restartNumberingAfterBreak="0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5" w15:restartNumberingAfterBreak="0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7" w15:restartNumberingAfterBreak="0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8" w15:restartNumberingAfterBreak="0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9" w15:restartNumberingAfterBreak="0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 w16cid:durableId="506291874">
    <w:abstractNumId w:val="0"/>
  </w:num>
  <w:num w:numId="2" w16cid:durableId="742218962">
    <w:abstractNumId w:val="7"/>
  </w:num>
  <w:num w:numId="3" w16cid:durableId="875049779">
    <w:abstractNumId w:val="6"/>
  </w:num>
  <w:num w:numId="4" w16cid:durableId="1678195437">
    <w:abstractNumId w:val="3"/>
  </w:num>
  <w:num w:numId="5" w16cid:durableId="1458260238">
    <w:abstractNumId w:val="13"/>
  </w:num>
  <w:num w:numId="6" w16cid:durableId="1387292135">
    <w:abstractNumId w:val="15"/>
  </w:num>
  <w:num w:numId="7" w16cid:durableId="529146587">
    <w:abstractNumId w:val="8"/>
  </w:num>
  <w:num w:numId="8" w16cid:durableId="1855803916">
    <w:abstractNumId w:val="17"/>
  </w:num>
  <w:num w:numId="9" w16cid:durableId="1850219442">
    <w:abstractNumId w:val="14"/>
  </w:num>
  <w:num w:numId="10" w16cid:durableId="719864532">
    <w:abstractNumId w:val="18"/>
  </w:num>
  <w:num w:numId="11" w16cid:durableId="2113358203">
    <w:abstractNumId w:val="12"/>
  </w:num>
  <w:num w:numId="12" w16cid:durableId="897133869">
    <w:abstractNumId w:val="10"/>
  </w:num>
  <w:num w:numId="13" w16cid:durableId="1357198519">
    <w:abstractNumId w:val="4"/>
  </w:num>
  <w:num w:numId="14" w16cid:durableId="285086178">
    <w:abstractNumId w:val="9"/>
  </w:num>
  <w:num w:numId="15" w16cid:durableId="1156722418">
    <w:abstractNumId w:val="5"/>
  </w:num>
  <w:num w:numId="16" w16cid:durableId="726806786">
    <w:abstractNumId w:val="16"/>
  </w:num>
  <w:num w:numId="17" w16cid:durableId="1342008054">
    <w:abstractNumId w:val="19"/>
  </w:num>
  <w:num w:numId="18" w16cid:durableId="1054935845">
    <w:abstractNumId w:val="11"/>
  </w:num>
  <w:num w:numId="19" w16cid:durableId="1307082307">
    <w:abstractNumId w:val="2"/>
  </w:num>
  <w:num w:numId="20" w16cid:durableId="54475472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215A1"/>
    <w:rsid w:val="00047DF4"/>
    <w:rsid w:val="00066D1A"/>
    <w:rsid w:val="000C5F10"/>
    <w:rsid w:val="000C679C"/>
    <w:rsid w:val="001265C3"/>
    <w:rsid w:val="00131232"/>
    <w:rsid w:val="00175291"/>
    <w:rsid w:val="001955DC"/>
    <w:rsid w:val="001B72A6"/>
    <w:rsid w:val="002116EA"/>
    <w:rsid w:val="002B3DD5"/>
    <w:rsid w:val="00326F42"/>
    <w:rsid w:val="003C351F"/>
    <w:rsid w:val="004A3D33"/>
    <w:rsid w:val="004C5F29"/>
    <w:rsid w:val="005711A5"/>
    <w:rsid w:val="005A5A12"/>
    <w:rsid w:val="005A6EDE"/>
    <w:rsid w:val="005B51CE"/>
    <w:rsid w:val="005B53E8"/>
    <w:rsid w:val="00611014"/>
    <w:rsid w:val="0069236A"/>
    <w:rsid w:val="006A66D7"/>
    <w:rsid w:val="006C614C"/>
    <w:rsid w:val="00716E79"/>
    <w:rsid w:val="0073584A"/>
    <w:rsid w:val="007B75D9"/>
    <w:rsid w:val="00815902"/>
    <w:rsid w:val="0081597E"/>
    <w:rsid w:val="0084741D"/>
    <w:rsid w:val="008672D0"/>
    <w:rsid w:val="00884B04"/>
    <w:rsid w:val="0095149E"/>
    <w:rsid w:val="009517D8"/>
    <w:rsid w:val="00955C94"/>
    <w:rsid w:val="009A7BAD"/>
    <w:rsid w:val="009C0455"/>
    <w:rsid w:val="009D2E87"/>
    <w:rsid w:val="009D7440"/>
    <w:rsid w:val="00A0100E"/>
    <w:rsid w:val="00A20460"/>
    <w:rsid w:val="00A23832"/>
    <w:rsid w:val="00A41766"/>
    <w:rsid w:val="00A6703D"/>
    <w:rsid w:val="00A92D80"/>
    <w:rsid w:val="00AD6AE2"/>
    <w:rsid w:val="00BE0E97"/>
    <w:rsid w:val="00CB4F24"/>
    <w:rsid w:val="00CD528A"/>
    <w:rsid w:val="00D45741"/>
    <w:rsid w:val="00D67AE2"/>
    <w:rsid w:val="00D94FF4"/>
    <w:rsid w:val="00DC0DA3"/>
    <w:rsid w:val="00DE12AB"/>
    <w:rsid w:val="00E34C02"/>
    <w:rsid w:val="00E561B4"/>
    <w:rsid w:val="00E603F6"/>
    <w:rsid w:val="00E67947"/>
    <w:rsid w:val="00EC0165"/>
    <w:rsid w:val="00F15C27"/>
    <w:rsid w:val="00F34577"/>
    <w:rsid w:val="00FB5DCF"/>
    <w:rsid w:val="00FC27A6"/>
    <w:rsid w:val="00FC2AB0"/>
    <w:rsid w:val="0D0AED8B"/>
    <w:rsid w:val="15BDC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323AD68"/>
  <w15:chartTrackingRefBased/>
  <w15:docId w15:val="{FAE46E82-0D0C-4E7E-A7D3-FBAD77F21E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672D0"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table" w:styleId="Tabelacomgrade">
    <w:name w:val="Table Grid"/>
    <w:basedOn w:val="Tabelanormal"/>
    <w:rsid w:val="00A010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Cenário 1 – Devolver Livro dentro do Prazo</dc:title>
  <dc:subject/>
  <dc:creator>Marcos Dosea</dc:creator>
  <keywords/>
  <lastModifiedBy>Amanda De Jesus Melo</lastModifiedBy>
  <revision>4</revision>
  <dcterms:created xsi:type="dcterms:W3CDTF">2025-03-27T02:11:00.0000000Z</dcterms:created>
  <dcterms:modified xsi:type="dcterms:W3CDTF">2025-03-27T02:11:35.6300225Z</dcterms:modified>
</coreProperties>
</file>