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8BF5A" w14:textId="07CD371F" w:rsidR="00175291" w:rsidRDefault="00CB4F24" w:rsidP="00403629">
      <w:pPr>
        <w:jc w:val="center"/>
        <w:rPr>
          <w:sz w:val="28"/>
        </w:rPr>
      </w:pPr>
      <w:r>
        <w:rPr>
          <w:b/>
          <w:color w:val="FF0000"/>
          <w:sz w:val="36"/>
          <w:szCs w:val="36"/>
        </w:rPr>
        <w:t>CSU0</w:t>
      </w:r>
      <w:r w:rsidR="00403629">
        <w:rPr>
          <w:b/>
          <w:color w:val="FF0000"/>
          <w:sz w:val="36"/>
          <w:szCs w:val="36"/>
        </w:rPr>
        <w:t>0</w:t>
      </w:r>
      <w:r w:rsidR="00023C33">
        <w:rPr>
          <w:b/>
          <w:color w:val="FF0000"/>
          <w:sz w:val="36"/>
          <w:szCs w:val="36"/>
        </w:rPr>
        <w:t>5</w:t>
      </w:r>
      <w:r w:rsidR="00175291">
        <w:rPr>
          <w:b/>
          <w:color w:val="FF0000"/>
          <w:sz w:val="36"/>
          <w:szCs w:val="36"/>
        </w:rPr>
        <w:t xml:space="preserve">: </w:t>
      </w:r>
      <w:r w:rsidR="00023C33">
        <w:rPr>
          <w:b/>
          <w:sz w:val="36"/>
          <w:szCs w:val="36"/>
        </w:rPr>
        <w:t>Solicitar Reparo</w:t>
      </w:r>
    </w:p>
    <w:p w14:paraId="4FE1B1E4" w14:textId="77777777" w:rsidR="00175291" w:rsidRDefault="00175291" w:rsidP="00175291">
      <w:pPr>
        <w:pStyle w:val="Ttulo1"/>
        <w:rPr>
          <w:b w:val="0"/>
        </w:rPr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403629" w14:paraId="6A39C74B" w14:textId="77777777" w:rsidTr="00362B21">
        <w:tc>
          <w:tcPr>
            <w:tcW w:w="2905" w:type="dxa"/>
          </w:tcPr>
          <w:p w14:paraId="0EAC7F2B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0A975237" w14:textId="77777777" w:rsidR="00403629" w:rsidRDefault="00403629" w:rsidP="00362B21">
            <w:pPr>
              <w:pStyle w:val="Ttulo1"/>
              <w:rPr>
                <w:b w:val="0"/>
              </w:rPr>
            </w:pPr>
            <w:r>
              <w:rPr>
                <w:b w:val="0"/>
              </w:rPr>
              <w:t>75 (</w:t>
            </w:r>
            <w:r>
              <w:t>Risco Baixo e Prioridade Alta)</w:t>
            </w:r>
          </w:p>
        </w:tc>
      </w:tr>
      <w:tr w:rsidR="00403629" w14:paraId="0A49CCED" w14:textId="77777777" w:rsidTr="00362B21">
        <w:tc>
          <w:tcPr>
            <w:tcW w:w="2905" w:type="dxa"/>
          </w:tcPr>
          <w:p w14:paraId="459F74BE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114E7777" w14:textId="0693069F" w:rsidR="00403629" w:rsidRDefault="00023C33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cliente pode solicitar reparo de danos no imóvel alugado.</w:t>
            </w:r>
          </w:p>
        </w:tc>
      </w:tr>
      <w:tr w:rsidR="00403629" w14:paraId="0A5CFF14" w14:textId="77777777" w:rsidTr="00362B21">
        <w:tc>
          <w:tcPr>
            <w:tcW w:w="2905" w:type="dxa"/>
          </w:tcPr>
          <w:p w14:paraId="4C475885" w14:textId="519B46E1" w:rsidR="00403629" w:rsidRDefault="00023C33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</w:t>
            </w:r>
            <w:r w:rsidR="00403629">
              <w:rPr>
                <w:b/>
                <w:sz w:val="28"/>
                <w:szCs w:val="28"/>
              </w:rPr>
              <w:t xml:space="preserve"> Primário</w:t>
            </w:r>
          </w:p>
        </w:tc>
        <w:tc>
          <w:tcPr>
            <w:tcW w:w="7425" w:type="dxa"/>
          </w:tcPr>
          <w:p w14:paraId="681BB789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 do Sistema.</w:t>
            </w:r>
          </w:p>
        </w:tc>
      </w:tr>
      <w:tr w:rsidR="00403629" w14:paraId="280B87EC" w14:textId="77777777" w:rsidTr="00362B21">
        <w:tc>
          <w:tcPr>
            <w:tcW w:w="2905" w:type="dxa"/>
          </w:tcPr>
          <w:p w14:paraId="2CB262DB" w14:textId="2D4AD5C6" w:rsidR="00403629" w:rsidRDefault="00023C33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Ator </w:t>
            </w:r>
            <w:r w:rsidR="00403629">
              <w:rPr>
                <w:b/>
                <w:sz w:val="28"/>
                <w:szCs w:val="28"/>
              </w:rPr>
              <w:t>Secundário</w:t>
            </w:r>
          </w:p>
        </w:tc>
        <w:tc>
          <w:tcPr>
            <w:tcW w:w="7425" w:type="dxa"/>
          </w:tcPr>
          <w:p w14:paraId="52873510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03629" w14:paraId="38789A88" w14:textId="77777777" w:rsidTr="00362B21">
        <w:tc>
          <w:tcPr>
            <w:tcW w:w="2905" w:type="dxa"/>
          </w:tcPr>
          <w:p w14:paraId="5D6A2BCB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4D1EFA64" w14:textId="54FBFAB0" w:rsidR="00403629" w:rsidRPr="0077296B" w:rsidRDefault="00403629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cliente fez a rotina de autenticação no sistema conforme </w:t>
            </w:r>
            <w:r>
              <w:rPr>
                <w:color w:val="FF0000"/>
                <w:sz w:val="28"/>
                <w:szCs w:val="28"/>
              </w:rPr>
              <w:t>CSU000-Autenticar</w:t>
            </w:r>
            <w:r w:rsidR="00023C33">
              <w:rPr>
                <w:color w:val="FF0000"/>
                <w:sz w:val="28"/>
                <w:szCs w:val="28"/>
              </w:rPr>
              <w:t xml:space="preserve"> </w:t>
            </w:r>
            <w:r w:rsidR="00023C33">
              <w:rPr>
                <w:color w:val="000000" w:themeColor="text1"/>
                <w:sz w:val="28"/>
                <w:szCs w:val="28"/>
              </w:rPr>
              <w:t>e possuir ao menos um imóvel alugado</w:t>
            </w:r>
            <w:r>
              <w:rPr>
                <w:sz w:val="28"/>
                <w:szCs w:val="28"/>
              </w:rPr>
              <w:t>.</w:t>
            </w:r>
          </w:p>
        </w:tc>
      </w:tr>
      <w:tr w:rsidR="00403629" w14:paraId="7B1A1789" w14:textId="77777777" w:rsidTr="00362B21">
        <w:tc>
          <w:tcPr>
            <w:tcW w:w="2905" w:type="dxa"/>
          </w:tcPr>
          <w:p w14:paraId="05CD22D6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29BE0D89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03629" w14:paraId="0015A7EC" w14:textId="77777777" w:rsidTr="00362B21">
        <w:trPr>
          <w:cantSplit/>
          <w:trHeight w:val="422"/>
        </w:trPr>
        <w:tc>
          <w:tcPr>
            <w:tcW w:w="10330" w:type="dxa"/>
            <w:gridSpan w:val="2"/>
          </w:tcPr>
          <w:p w14:paraId="3305C9A6" w14:textId="77777777" w:rsidR="00403629" w:rsidRDefault="00403629" w:rsidP="00362B21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403629" w14:paraId="743D595C" w14:textId="77777777" w:rsidTr="00362B21">
        <w:trPr>
          <w:trHeight w:val="1615"/>
        </w:trPr>
        <w:tc>
          <w:tcPr>
            <w:tcW w:w="10330" w:type="dxa"/>
            <w:gridSpan w:val="2"/>
          </w:tcPr>
          <w:p w14:paraId="445DE842" w14:textId="076866AF" w:rsidR="00251524" w:rsidRPr="00251524" w:rsidRDefault="00251524" w:rsidP="00251524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 clica no botão de perfil e em seguida clica no botão “Meus imóveis” (</w:t>
            </w:r>
            <w:r w:rsidRPr="00251524">
              <w:rPr>
                <w:color w:val="FF0000"/>
                <w:sz w:val="28"/>
                <w:szCs w:val="28"/>
              </w:rPr>
              <w:t>Tela_022</w:t>
            </w:r>
            <w:r>
              <w:rPr>
                <w:sz w:val="28"/>
                <w:szCs w:val="28"/>
              </w:rPr>
              <w:t>)</w:t>
            </w:r>
          </w:p>
          <w:p w14:paraId="1BDD10B1" w14:textId="00291D83" w:rsidR="00403629" w:rsidRDefault="00C27B37" w:rsidP="00041F23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  <w:r w:rsidR="006B0897">
              <w:rPr>
                <w:sz w:val="28"/>
                <w:szCs w:val="28"/>
              </w:rPr>
              <w:t xml:space="preserve"> clica no botão de </w:t>
            </w:r>
            <w:r w:rsidR="00023C33">
              <w:rPr>
                <w:sz w:val="28"/>
                <w:szCs w:val="28"/>
              </w:rPr>
              <w:t xml:space="preserve">solicitar reparo </w:t>
            </w:r>
            <w:r w:rsidR="00FC66B2">
              <w:rPr>
                <w:sz w:val="28"/>
                <w:szCs w:val="28"/>
              </w:rPr>
              <w:t>(</w:t>
            </w:r>
            <w:r w:rsidR="00FC66B2" w:rsidRPr="00FC66B2">
              <w:rPr>
                <w:color w:val="FF0000"/>
                <w:sz w:val="28"/>
                <w:szCs w:val="28"/>
              </w:rPr>
              <w:t>Tela_023</w:t>
            </w:r>
            <w:r w:rsidR="00FC66B2">
              <w:rPr>
                <w:sz w:val="28"/>
                <w:szCs w:val="28"/>
              </w:rPr>
              <w:t>)</w:t>
            </w:r>
            <w:r w:rsidR="00023C33">
              <w:rPr>
                <w:sz w:val="28"/>
                <w:szCs w:val="28"/>
              </w:rPr>
              <w:t>.</w:t>
            </w:r>
          </w:p>
          <w:p w14:paraId="03B3EF1E" w14:textId="494A2011" w:rsidR="00023C33" w:rsidRPr="00023C33" w:rsidRDefault="00023C33" w:rsidP="00023C33">
            <w:pPr>
              <w:pStyle w:val="PargrafodaLista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023C33">
              <w:rPr>
                <w:sz w:val="28"/>
              </w:rPr>
              <w:t xml:space="preserve">Cliente </w:t>
            </w:r>
            <w:r>
              <w:rPr>
                <w:sz w:val="28"/>
              </w:rPr>
              <w:t>preenche formulário com informações que detalhem os motivos para a solicitação do reparo</w:t>
            </w:r>
            <w:r w:rsidR="00FC66B2">
              <w:rPr>
                <w:sz w:val="28"/>
              </w:rPr>
              <w:t xml:space="preserve"> (</w:t>
            </w:r>
            <w:r w:rsidR="00FC66B2" w:rsidRPr="00FC66B2">
              <w:rPr>
                <w:color w:val="FF0000"/>
                <w:sz w:val="28"/>
              </w:rPr>
              <w:t>Tela_008</w:t>
            </w:r>
            <w:r w:rsidR="00FC66B2">
              <w:rPr>
                <w:sz w:val="28"/>
              </w:rPr>
              <w:t>)</w:t>
            </w:r>
            <w:r>
              <w:rPr>
                <w:sz w:val="28"/>
              </w:rPr>
              <w:t>.</w:t>
            </w:r>
          </w:p>
          <w:p w14:paraId="5C639AFA" w14:textId="2293AF5F" w:rsidR="00023C33" w:rsidRPr="00023C33" w:rsidRDefault="00023C33" w:rsidP="00023C33">
            <w:pPr>
              <w:pStyle w:val="PargrafodaLista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</w:rPr>
              <w:t>Sistema salva dados para solicitação de reparo em meio persistente.</w:t>
            </w:r>
          </w:p>
        </w:tc>
      </w:tr>
      <w:tr w:rsidR="00B17B3C" w14:paraId="27F95F0B" w14:textId="77777777" w:rsidTr="00B17B3C">
        <w:trPr>
          <w:trHeight w:val="425"/>
        </w:trPr>
        <w:tc>
          <w:tcPr>
            <w:tcW w:w="10330" w:type="dxa"/>
            <w:gridSpan w:val="2"/>
          </w:tcPr>
          <w:p w14:paraId="38CCE852" w14:textId="79616005" w:rsidR="00B17B3C" w:rsidRPr="00B17B3C" w:rsidRDefault="00B17B3C" w:rsidP="00B17B3C">
            <w:pPr>
              <w:tabs>
                <w:tab w:val="left" w:pos="4536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                                </w:t>
            </w:r>
            <w:r w:rsidRPr="00B17B3C">
              <w:rPr>
                <w:b/>
                <w:bCs/>
                <w:sz w:val="28"/>
                <w:szCs w:val="28"/>
              </w:rPr>
              <w:t>Fluxo Alternativo</w:t>
            </w:r>
          </w:p>
        </w:tc>
      </w:tr>
      <w:tr w:rsidR="00B17B3C" w14:paraId="0C007C7E" w14:textId="77777777" w:rsidTr="00B17B3C">
        <w:trPr>
          <w:trHeight w:val="1126"/>
        </w:trPr>
        <w:tc>
          <w:tcPr>
            <w:tcW w:w="10330" w:type="dxa"/>
            <w:gridSpan w:val="2"/>
          </w:tcPr>
          <w:p w14:paraId="541A3217" w14:textId="1A3FED7D" w:rsidR="00B17B3C" w:rsidRPr="00B17B3C" w:rsidRDefault="00B17B3C" w:rsidP="00B17B3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Linha 2: </w:t>
            </w:r>
            <w:r>
              <w:rPr>
                <w:color w:val="000000" w:themeColor="text1"/>
                <w:sz w:val="28"/>
                <w:szCs w:val="28"/>
              </w:rPr>
              <w:t xml:space="preserve">Cliente tem a opção de cancelar o envio do formulário de solicitação de reparo, retornando à tela </w:t>
            </w:r>
            <w:r w:rsidR="00FC66B2">
              <w:rPr>
                <w:color w:val="000000" w:themeColor="text1"/>
                <w:sz w:val="28"/>
                <w:szCs w:val="28"/>
              </w:rPr>
              <w:t>anterior (</w:t>
            </w:r>
            <w:r w:rsidR="00FC66B2" w:rsidRPr="00FC66B2">
              <w:rPr>
                <w:color w:val="FF0000"/>
                <w:sz w:val="28"/>
                <w:szCs w:val="28"/>
              </w:rPr>
              <w:t>Tela_023</w:t>
            </w:r>
            <w:r w:rsidR="00FC66B2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47DFBD0B" w14:textId="77777777" w:rsidR="00403629" w:rsidRDefault="00403629" w:rsidP="00403629"/>
    <w:p w14:paraId="01805A00" w14:textId="77777777" w:rsidR="00CD528A" w:rsidRDefault="00CD528A" w:rsidP="00041F23"/>
    <w:p w14:paraId="68EB3AF4" w14:textId="2F64FEDA" w:rsidR="00CD528A" w:rsidRDefault="00CD528A" w:rsidP="00CD528A">
      <w:pPr>
        <w:pStyle w:val="Ttulo1"/>
      </w:pPr>
    </w:p>
    <w:p w14:paraId="62E02241" w14:textId="77777777" w:rsidR="009C0455" w:rsidRPr="00251524" w:rsidRDefault="009C0455" w:rsidP="009D7440">
      <w:pPr>
        <w:jc w:val="center"/>
        <w:rPr>
          <w:u w:val="single"/>
        </w:rPr>
      </w:pPr>
    </w:p>
    <w:p w14:paraId="30DA9011" w14:textId="77777777" w:rsidR="00A41766" w:rsidRDefault="00A41766" w:rsidP="00041F23"/>
    <w:sectPr w:rsidR="00A41766" w:rsidSect="003643B9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5C74C41"/>
    <w:multiLevelType w:val="multilevel"/>
    <w:tmpl w:val="596C02F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0B00383A"/>
    <w:multiLevelType w:val="hybridMultilevel"/>
    <w:tmpl w:val="0D2211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5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7" w15:restartNumberingAfterBreak="0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4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7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9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0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1" w15:restartNumberingAfterBreak="0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 w16cid:durableId="1905140990">
    <w:abstractNumId w:val="0"/>
  </w:num>
  <w:num w:numId="2" w16cid:durableId="1762867743">
    <w:abstractNumId w:val="9"/>
  </w:num>
  <w:num w:numId="3" w16cid:durableId="1820227452">
    <w:abstractNumId w:val="8"/>
  </w:num>
  <w:num w:numId="4" w16cid:durableId="886840448">
    <w:abstractNumId w:val="5"/>
  </w:num>
  <w:num w:numId="5" w16cid:durableId="117645424">
    <w:abstractNumId w:val="15"/>
  </w:num>
  <w:num w:numId="6" w16cid:durableId="519901301">
    <w:abstractNumId w:val="17"/>
  </w:num>
  <w:num w:numId="7" w16cid:durableId="278688046">
    <w:abstractNumId w:val="10"/>
  </w:num>
  <w:num w:numId="8" w16cid:durableId="921573652">
    <w:abstractNumId w:val="19"/>
  </w:num>
  <w:num w:numId="9" w16cid:durableId="1410542870">
    <w:abstractNumId w:val="16"/>
  </w:num>
  <w:num w:numId="10" w16cid:durableId="1866865513">
    <w:abstractNumId w:val="20"/>
  </w:num>
  <w:num w:numId="11" w16cid:durableId="1169827762">
    <w:abstractNumId w:val="14"/>
  </w:num>
  <w:num w:numId="12" w16cid:durableId="494997332">
    <w:abstractNumId w:val="12"/>
  </w:num>
  <w:num w:numId="13" w16cid:durableId="1129395666">
    <w:abstractNumId w:val="6"/>
  </w:num>
  <w:num w:numId="14" w16cid:durableId="1815563159">
    <w:abstractNumId w:val="11"/>
  </w:num>
  <w:num w:numId="15" w16cid:durableId="638415268">
    <w:abstractNumId w:val="7"/>
  </w:num>
  <w:num w:numId="16" w16cid:durableId="1650789470">
    <w:abstractNumId w:val="18"/>
  </w:num>
  <w:num w:numId="17" w16cid:durableId="361712555">
    <w:abstractNumId w:val="21"/>
  </w:num>
  <w:num w:numId="18" w16cid:durableId="766539801">
    <w:abstractNumId w:val="13"/>
  </w:num>
  <w:num w:numId="19" w16cid:durableId="531193856">
    <w:abstractNumId w:val="4"/>
  </w:num>
  <w:num w:numId="20" w16cid:durableId="829373048">
    <w:abstractNumId w:val="2"/>
  </w:num>
  <w:num w:numId="21" w16cid:durableId="2106687071">
    <w:abstractNumId w:val="1"/>
  </w:num>
  <w:num w:numId="22" w16cid:durableId="1605650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215A1"/>
    <w:rsid w:val="00023C33"/>
    <w:rsid w:val="00032C40"/>
    <w:rsid w:val="00041F23"/>
    <w:rsid w:val="00047DF4"/>
    <w:rsid w:val="00066D1A"/>
    <w:rsid w:val="00085CC8"/>
    <w:rsid w:val="000A550C"/>
    <w:rsid w:val="000C5F10"/>
    <w:rsid w:val="000C679C"/>
    <w:rsid w:val="001265C3"/>
    <w:rsid w:val="00131232"/>
    <w:rsid w:val="00175291"/>
    <w:rsid w:val="001955DC"/>
    <w:rsid w:val="001B72A6"/>
    <w:rsid w:val="002116EA"/>
    <w:rsid w:val="00251524"/>
    <w:rsid w:val="002B3DD5"/>
    <w:rsid w:val="00326F42"/>
    <w:rsid w:val="003643B9"/>
    <w:rsid w:val="003B5698"/>
    <w:rsid w:val="003C351F"/>
    <w:rsid w:val="00403629"/>
    <w:rsid w:val="004A3D33"/>
    <w:rsid w:val="005711A5"/>
    <w:rsid w:val="005A5A12"/>
    <w:rsid w:val="005A6EDE"/>
    <w:rsid w:val="005B51CE"/>
    <w:rsid w:val="005B53E8"/>
    <w:rsid w:val="00611014"/>
    <w:rsid w:val="0069236A"/>
    <w:rsid w:val="006A66D7"/>
    <w:rsid w:val="006B0897"/>
    <w:rsid w:val="0073584A"/>
    <w:rsid w:val="007B75D9"/>
    <w:rsid w:val="00815902"/>
    <w:rsid w:val="0081597E"/>
    <w:rsid w:val="0084741D"/>
    <w:rsid w:val="008672D0"/>
    <w:rsid w:val="00884B04"/>
    <w:rsid w:val="00886A09"/>
    <w:rsid w:val="008A7E58"/>
    <w:rsid w:val="0095149E"/>
    <w:rsid w:val="009517D8"/>
    <w:rsid w:val="00955C94"/>
    <w:rsid w:val="009A7BAD"/>
    <w:rsid w:val="009C0455"/>
    <w:rsid w:val="009D7440"/>
    <w:rsid w:val="00A0100E"/>
    <w:rsid w:val="00A20460"/>
    <w:rsid w:val="00A20D2A"/>
    <w:rsid w:val="00A23832"/>
    <w:rsid w:val="00A41766"/>
    <w:rsid w:val="00A43000"/>
    <w:rsid w:val="00A6703D"/>
    <w:rsid w:val="00A92D80"/>
    <w:rsid w:val="00AD6AE2"/>
    <w:rsid w:val="00B17B3C"/>
    <w:rsid w:val="00B662DC"/>
    <w:rsid w:val="00BE0E97"/>
    <w:rsid w:val="00C27B37"/>
    <w:rsid w:val="00CB4F24"/>
    <w:rsid w:val="00CD528A"/>
    <w:rsid w:val="00D45741"/>
    <w:rsid w:val="00D67AE2"/>
    <w:rsid w:val="00D94FF4"/>
    <w:rsid w:val="00DC0DA3"/>
    <w:rsid w:val="00DE12AB"/>
    <w:rsid w:val="00E561B4"/>
    <w:rsid w:val="00ED0801"/>
    <w:rsid w:val="00F15C27"/>
    <w:rsid w:val="00FC27A6"/>
    <w:rsid w:val="00FC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59AA16"/>
  <w15:chartTrackingRefBased/>
  <w15:docId w15:val="{85367E91-6BE6-43EB-98F1-32D1DFD2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403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>Toshiba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Kauã Oliveira</cp:lastModifiedBy>
  <cp:revision>10</cp:revision>
  <dcterms:created xsi:type="dcterms:W3CDTF">2024-03-22T14:41:00Z</dcterms:created>
  <dcterms:modified xsi:type="dcterms:W3CDTF">2024-03-25T11:32:00Z</dcterms:modified>
</cp:coreProperties>
</file>