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3176e5db41b4e13" /><Relationship Type="http://schemas.openxmlformats.org/package/2006/relationships/metadata/core-properties" Target="package/services/metadata/core-properties/07987baa200948a2986cc5c6292b9291.psmdcp" Id="Rc767afa461f842eb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02AD9E30" w:rsidRDefault="00000000" w14:paraId="00000001" wp14:textId="77777777">
      <w:pPr>
        <w:jc w:val="center"/>
        <w:rPr>
          <w:sz w:val="36"/>
          <w:szCs w:val="36"/>
          <w:lang w:val="en-US"/>
        </w:rPr>
      </w:pPr>
      <w:r w:rsidRPr="02AD9E30" w:rsidR="02AD9E30">
        <w:rPr>
          <w:b w:val="1"/>
          <w:bCs w:val="1"/>
          <w:color w:val="ff0000"/>
          <w:sz w:val="36"/>
          <w:szCs w:val="36"/>
          <w:lang w:val="en-US"/>
        </w:rPr>
        <w:t xml:space="preserve">CSU04: </w:t>
      </w:r>
      <w:r w:rsidRPr="02AD9E30" w:rsidR="02AD9E30">
        <w:rPr>
          <w:b w:val="1"/>
          <w:bCs w:val="1"/>
          <w:sz w:val="36"/>
          <w:szCs w:val="36"/>
          <w:lang w:val="en-US"/>
        </w:rPr>
        <w:t xml:space="preserve">Enviar Pagamentos Aluguel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>
          <w:sz w:val="28"/>
          <w:szCs w:val="28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Heading1"/>
      </w:pPr>
      <w:r w:rsidRPr="02AD9E30" w:rsidR="02AD9E30">
        <w:rPr>
          <w:lang w:val="en-US"/>
        </w:rPr>
        <w:t xml:space="preserve">Seção: </w:t>
      </w:r>
      <w:r w:rsidRPr="02AD9E30" w:rsidR="02AD9E30">
        <w:rPr>
          <w:b w:val="0"/>
          <w:bCs w:val="0"/>
          <w:lang w:val="en-US"/>
        </w:rPr>
        <w:t xml:space="preserve">Principal</w:t>
      </w:r>
      <w:r>
        <w:rPr>
          <w:rtl w:val="0"/>
        </w:rPr>
      </w:r>
    </w:p>
    <w:tbl>
      <w:tblPr>
        <w:tblStyle w:val="Table1"/>
        <w:tblW w:w="10330" w:type="dxa"/>
        <w:jc w:val="left"/>
        <w:tblInd w:w="-7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1507597058">
          <w:tblPr/>
        </w:tblPrChange>
      </w:tblPr>
      <w:tblGrid>
        <w:gridCol w:w="2905"/>
        <w:gridCol w:w="7425"/>
      </w:tblGrid>
      <w:tr xmlns:wp14="http://schemas.microsoft.com/office/word/2010/wordml" w:rsidTr="02AD9E30" w14:paraId="04FFF904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4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Importância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02AD9E30" w:rsidRDefault="00000000" w14:paraId="00000005" wp14:textId="77777777">
            <w:pPr>
              <w:pStyle w:val="Heading1"/>
              <w:rPr>
                <w:b w:val="0"/>
                <w:bCs w:val="0"/>
                <w:lang w:val="en-US"/>
              </w:rPr>
            </w:pPr>
            <w:r w:rsidRPr="02AD9E30" w:rsidR="02AD9E30">
              <w:rPr>
                <w:b w:val="0"/>
                <w:bCs w:val="0"/>
                <w:lang w:val="en-US"/>
              </w:rPr>
              <w:t xml:space="preserve">85 (</w:t>
            </w:r>
            <w:r w:rsidRPr="02AD9E30" w:rsidR="02AD9E30">
              <w:rPr>
                <w:lang w:val="en-US"/>
              </w:rPr>
              <w:t xml:space="preserve">Risco Médio e Prioridade Alta)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02AD9E30" w14:paraId="30EC92D2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6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Sumário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02AD9E30" w:rsidRDefault="00000000" w14:paraId="00000007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>O ator pode enviar comprovante de pagamento</w:t>
            </w:r>
          </w:p>
        </w:tc>
      </w:tr>
      <w:tr xmlns:wp14="http://schemas.microsoft.com/office/word/2010/wordml" w:rsidTr="02AD9E30" w14:paraId="62192002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8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Ator Primário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9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Inquilino</w:t>
            </w:r>
          </w:p>
        </w:tc>
      </w:tr>
      <w:tr xmlns:wp14="http://schemas.microsoft.com/office/word/2010/wordml" w:rsidTr="02AD9E30" w14:paraId="015685BE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A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Ator Secundário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B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</w:t>
            </w:r>
          </w:p>
        </w:tc>
      </w:tr>
      <w:tr xmlns:wp14="http://schemas.microsoft.com/office/word/2010/wordml" w:rsidTr="02AD9E30" w14:paraId="3A748ADD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C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Pré-Condição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P="02AD9E30" w:rsidRDefault="00000000" w14:paraId="0000000D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 xml:space="preserve">O ator necessita estar autenticado no sistema (conforme </w:t>
            </w:r>
            <w:r w:rsidRPr="02AD9E30" w:rsidR="02AD9E30">
              <w:rPr>
                <w:color w:val="FF0000"/>
                <w:sz w:val="28"/>
                <w:szCs w:val="28"/>
                <w:lang w:val="en-US"/>
              </w:rPr>
              <w:t>CSU01-Autenticar Usuário</w:t>
            </w:r>
            <w:r w:rsidRPr="02AD9E30" w:rsidR="02AD9E30">
              <w:rPr>
                <w:sz w:val="28"/>
                <w:szCs w:val="28"/>
                <w:lang w:val="en-US"/>
              </w:rPr>
              <w:t xml:space="preserve">) e possuir ao menos um contrato de locação ativo vinculado ao seu perfil (conforme </w:t>
            </w:r>
            <w:r w:rsidRPr="02AD9E30" w:rsidR="02AD9E30">
              <w:rPr>
                <w:color w:val="FF0000"/>
                <w:sz w:val="28"/>
                <w:szCs w:val="28"/>
                <w:lang w:val="en-US"/>
              </w:rPr>
              <w:t>CSU05-Manter Aluguel Imóvel</w:t>
            </w:r>
            <w:r w:rsidRPr="02AD9E30" w:rsidR="02AD9E30">
              <w:rPr>
                <w:sz w:val="28"/>
                <w:szCs w:val="28"/>
                <w:lang w:val="en-US"/>
              </w:rPr>
              <w:t>).</w:t>
            </w:r>
          </w:p>
        </w:tc>
      </w:tr>
      <w:tr xmlns:wp14="http://schemas.microsoft.com/office/word/2010/wordml" w:rsidTr="02AD9E30" w14:paraId="4C1C061F" wp14:textId="77777777">
        <w:trPr>
          <w:cantSplit w:val="0"/>
          <w:tblHeader w:val="0"/>
        </w:trPr>
        <w:tc>
          <w:tcPr>
            <w:tcMar/>
            <w:vAlign w:val="top"/>
          </w:tcPr>
          <w:p w:rsidP="02AD9E30" w:rsidRDefault="00000000" w14:paraId="0000000E" wp14:textId="77777777">
            <w:pPr>
              <w:rPr>
                <w:sz w:val="28"/>
                <w:szCs w:val="28"/>
                <w:lang w:val="en-US"/>
              </w:rPr>
            </w:pPr>
            <w:r w:rsidRPr="02AD9E30" w:rsidR="02AD9E30">
              <w:rPr>
                <w:b w:val="1"/>
                <w:bCs w:val="1"/>
                <w:sz w:val="28"/>
                <w:szCs w:val="28"/>
                <w:lang w:val="en-US"/>
              </w:rPr>
              <w:t xml:space="preserve">Pós-Condição</w:t>
            </w:r>
            <w:r>
              <w:rPr>
                <w:rtl w:val="0"/>
              </w:rPr>
            </w:r>
          </w:p>
        </w:tc>
        <w:tc>
          <w:tcPr>
            <w:tcMar/>
            <w:vAlign w:val="top"/>
          </w:tcPr>
          <w:p w:rsidRDefault="00000000" w14:paraId="0000000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 xml:space="preserve">- </w:t>
            </w:r>
          </w:p>
        </w:tc>
      </w:tr>
      <w:tr xmlns:wp14="http://schemas.microsoft.com/office/word/2010/wordml" w:rsidTr="02AD9E30" w14:paraId="443965BE" wp14:textId="77777777">
        <w:trPr>
          <w:cantSplit w:val="1"/>
          <w:trHeight w:val="422" w:hRule="atLeast"/>
          <w:tblHeader w:val="0"/>
        </w:trPr>
        <w:tc>
          <w:tcPr>
            <w:gridSpan w:val="2"/>
            <w:tcMar/>
            <w:vAlign w:val="top"/>
          </w:tcPr>
          <w:p w:rsidRDefault="00000000" w14:paraId="00000010" wp14:textId="77777777">
            <w:pPr>
              <w:pStyle w:val="Heading2"/>
            </w:pPr>
            <w:r w:rsidRPr="02AD9E30" w:rsidR="02AD9E30">
              <w:rPr>
                <w:b w:val="1"/>
                <w:bCs w:val="1"/>
                <w:lang w:val="en-US"/>
              </w:rPr>
              <w:t xml:space="preserve">Fluxo Principal</w:t>
            </w:r>
            <w:r>
              <w:rPr>
                <w:rtl w:val="0"/>
              </w:rPr>
            </w:r>
          </w:p>
        </w:tc>
      </w:tr>
      <w:tr xmlns:wp14="http://schemas.microsoft.com/office/word/2010/wordml" w:rsidTr="02AD9E30" w14:paraId="2BA3FCA6" wp14:textId="77777777">
        <w:trPr>
          <w:cantSplit w:val="0"/>
          <w:trHeight w:val="1615" w:hRule="atLeast"/>
          <w:tblHeader w:val="0"/>
        </w:trPr>
        <w:tc>
          <w:tcPr>
            <w:gridSpan w:val="2"/>
            <w:tcMar/>
            <w:vAlign w:val="top"/>
          </w:tcPr>
          <w:p w:rsidR="54201FEC" w:rsidP="02AD9E30" w:rsidRDefault="54201FEC" w14:paraId="3D63B0E8" w14:textId="3E1EC8EF">
            <w:pPr>
              <w:numPr>
                <w:ilvl w:val="0"/>
                <w:numId w:val="1"/>
              </w:numPr>
              <w:ind w:left="720" w:hanging="360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2AD9E30" w:rsidR="54201FEC">
              <w:rPr>
                <w:noProof w:val="0"/>
                <w:sz w:val="28"/>
                <w:szCs w:val="28"/>
                <w:lang w:val="en-US"/>
              </w:rPr>
              <w:t>Ator seleciona no menu a opção 'Gestão de Imóveis' (</w:t>
            </w:r>
            <w:r w:rsidRPr="02AD9E30" w:rsidR="54201FEC">
              <w:rPr>
                <w:noProof w:val="0"/>
                <w:color w:val="FF0000"/>
                <w:sz w:val="28"/>
                <w:szCs w:val="28"/>
                <w:lang w:val="en-US"/>
              </w:rPr>
              <w:t>Tela_001.1</w:t>
            </w:r>
            <w:r w:rsidRPr="02AD9E30" w:rsidR="54201FEC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P="02AD9E30" w:rsidRDefault="00000000" w14:paraId="00000013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u w:val="none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>Sistema exibe tela listando imovel vinculado (</w:t>
            </w:r>
            <w:r w:rsidRPr="02AD9E30" w:rsidR="02AD9E30">
              <w:rPr>
                <w:color w:val="FF0000"/>
                <w:sz w:val="28"/>
                <w:szCs w:val="28"/>
                <w:lang w:val="en-US"/>
              </w:rPr>
              <w:t>Tela_010.1</w:t>
            </w:r>
            <w:r w:rsidRPr="02AD9E30" w:rsidR="02AD9E30">
              <w:rPr>
                <w:sz w:val="28"/>
                <w:szCs w:val="28"/>
                <w:lang w:val="en-US"/>
              </w:rPr>
              <w:t>).</w:t>
            </w:r>
          </w:p>
          <w:p w:rsidP="02AD9E30" w:rsidRDefault="00000000" w14:paraId="00000014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u w:val="none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>Ator seleciona “Ver aluguel”.</w:t>
            </w:r>
          </w:p>
          <w:p w:rsidP="02AD9E30" w:rsidRDefault="00000000" w14:paraId="00000015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u w:val="none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>Sistema exibe tela (</w:t>
            </w:r>
            <w:r w:rsidRPr="02AD9E30" w:rsidR="02AD9E30">
              <w:rPr>
                <w:color w:val="FF0000"/>
                <w:sz w:val="28"/>
                <w:szCs w:val="28"/>
                <w:lang w:val="en-US"/>
              </w:rPr>
              <w:t>Tela_012</w:t>
            </w:r>
            <w:r w:rsidRPr="02AD9E30" w:rsidR="02AD9E30">
              <w:rPr>
                <w:sz w:val="28"/>
                <w:szCs w:val="28"/>
                <w:lang w:val="en-US"/>
              </w:rPr>
              <w:t>).</w:t>
            </w:r>
          </w:p>
          <w:p w:rsidR="1B5676A6" w:rsidP="02AD9E30" w:rsidRDefault="1B5676A6" w14:paraId="7DAA65B1" w14:textId="7664383D">
            <w:pPr>
              <w:numPr>
                <w:ilvl w:val="0"/>
                <w:numId w:val="1"/>
              </w:numPr>
              <w:ind w:left="720" w:hanging="360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2AD9E30" w:rsidR="1B5676A6">
              <w:rPr>
                <w:noProof w:val="0"/>
                <w:sz w:val="28"/>
                <w:szCs w:val="28"/>
                <w:lang w:val="en-US"/>
              </w:rPr>
              <w:t>Ator seleciona o mês desejado no histórico de pagamentos (</w:t>
            </w:r>
            <w:r w:rsidRPr="02AD9E30" w:rsidR="1B5676A6">
              <w:rPr>
                <w:noProof w:val="0"/>
                <w:color w:val="FF0000"/>
                <w:sz w:val="28"/>
                <w:szCs w:val="28"/>
                <w:lang w:val="en-US"/>
              </w:rPr>
              <w:t>Tela_012</w:t>
            </w:r>
            <w:r w:rsidRPr="02AD9E30" w:rsidR="1B5676A6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="1B5676A6" w:rsidP="02AD9E30" w:rsidRDefault="1B5676A6" w14:paraId="14BE55EC" w14:textId="6E1C1CDB">
            <w:pPr>
              <w:numPr>
                <w:ilvl w:val="0"/>
                <w:numId w:val="1"/>
              </w:numPr>
              <w:ind w:left="720" w:hanging="360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2AD9E30" w:rsidR="1B5676A6">
              <w:rPr>
                <w:noProof w:val="0"/>
                <w:sz w:val="28"/>
                <w:szCs w:val="28"/>
                <w:lang w:val="en-US"/>
              </w:rPr>
              <w:t>Sistema exibe os dados do pagamento do mês (</w:t>
            </w:r>
            <w:r w:rsidRPr="02AD9E30" w:rsidR="1B5676A6">
              <w:rPr>
                <w:noProof w:val="0"/>
                <w:color w:val="FF0000"/>
                <w:sz w:val="28"/>
                <w:szCs w:val="28"/>
                <w:lang w:val="en-US"/>
              </w:rPr>
              <w:t>Tela_012.2</w:t>
            </w:r>
            <w:r w:rsidRPr="02AD9E30" w:rsidR="1B5676A6">
              <w:rPr>
                <w:noProof w:val="0"/>
                <w:sz w:val="28"/>
                <w:szCs w:val="28"/>
                <w:lang w:val="en-US"/>
              </w:rPr>
              <w:t>).</w:t>
            </w:r>
          </w:p>
          <w:p w:rsidR="1B5676A6" w:rsidP="02AD9E30" w:rsidRDefault="1B5676A6" w14:paraId="36BFC447" w14:textId="4AD39BCE">
            <w:pPr>
              <w:numPr>
                <w:ilvl w:val="0"/>
                <w:numId w:val="1"/>
              </w:numPr>
              <w:ind w:left="720" w:hanging="360"/>
              <w:jc w:val="both"/>
              <w:rPr>
                <w:noProof w:val="0"/>
                <w:sz w:val="28"/>
                <w:szCs w:val="28"/>
                <w:lang w:val="en-US"/>
              </w:rPr>
            </w:pPr>
            <w:r w:rsidRPr="02AD9E30" w:rsidR="1B5676A6">
              <w:rPr>
                <w:noProof w:val="0"/>
                <w:sz w:val="28"/>
                <w:szCs w:val="28"/>
                <w:lang w:val="en-US"/>
              </w:rPr>
              <w:t>Ator informa os dados do pagamento e pressiona o botão 'Salvar alterações'.</w:t>
            </w:r>
          </w:p>
          <w:p w:rsidP="02AD9E30" w:rsidRDefault="00000000" w14:paraId="00000019" wp14:textId="7777777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8"/>
                <w:szCs w:val="28"/>
                <w:u w:val="none"/>
                <w:lang w:val="en-US"/>
              </w:rPr>
            </w:pPr>
            <w:r w:rsidRPr="02AD9E30" w:rsidR="02AD9E30">
              <w:rPr>
                <w:sz w:val="28"/>
                <w:szCs w:val="28"/>
                <w:lang w:val="en-US"/>
              </w:rPr>
              <w:t>Sistema</w:t>
            </w:r>
            <w:r w:rsidRPr="02AD9E30" w:rsidR="02AD9E30">
              <w:rPr>
                <w:sz w:val="28"/>
                <w:szCs w:val="28"/>
                <w:lang w:val="en-US"/>
              </w:rPr>
              <w:t xml:space="preserve"> retorna ao passo 2. </w:t>
            </w:r>
          </w:p>
          <w:p w:rsidRDefault="00000000" w14:paraId="0000001A" wp14:textId="77777777">
            <w:pPr>
              <w:ind w:left="720" w:firstLine="0"/>
              <w:jc w:val="both"/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  <w:p w:rsidRDefault="00000000" w14:paraId="0000001B" wp14:textId="77777777">
            <w:pPr>
              <w:rPr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1D" wp14:textId="77777777">
      <w:pPr>
        <w:rPr/>
      </w:pPr>
      <w:r>
        <w:rPr>
          <w:rtl w:val="0"/>
        </w:rPr>
      </w:r>
    </w:p>
    <w:tbl>
      <w:tblPr>
        <w:tblW w:w="10545" w:type="dxa"/>
        <w:jc w:val="left"/>
        <w:tblInd w:w="-108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202913822">
          <w:tblPr/>
        </w:tblPrChange>
      </w:tblPr>
      <w:tblGrid>
        <w:gridCol w:w="2640"/>
        <w:gridCol w:w="1785"/>
        <w:gridCol w:w="6120"/>
        <w:tblGridChange w:id="30624072">
          <w:tblGrid>
            <w:gridCol w:w="2640"/>
            <w:gridCol w:w="1785"/>
            <w:gridCol w:w="6120"/>
          </w:tblGrid>
        </w:tblGridChange>
      </w:tblGrid>
      <w:tr xmlns:wp14="http://schemas.microsoft.com/office/word/2010/wordml" w:rsidTr="02AD9E30" w14:paraId="3731B652" wp14:textId="77777777">
        <w:trPr>
          <w:cantSplit w:val="0"/>
          <w:tblHeader w:val="0"/>
        </w:trPr>
        <w:tc>
          <w:tcPr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1E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02AD9E30" w14:paraId="5197BC35" wp14:textId="77777777">
        <w:trPr>
          <w:cantSplit w:val="0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1" wp14:textId="77777777">
            <w:pPr>
              <w:jc w:val="center"/>
              <w:rPr/>
            </w:pPr>
            <w:r>
              <w:rPr>
                <w:rtl w:val="0"/>
              </w:rPr>
              <w:t xml:space="preserve">Data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2" wp14:textId="77777777">
            <w:pPr>
              <w:jc w:val="center"/>
              <w:rPr/>
            </w:pPr>
            <w:r>
              <w:rPr>
                <w:rtl w:val="0"/>
              </w:rPr>
              <w:t xml:space="preserve">Pessoa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3" wp14:textId="77777777">
            <w:pPr>
              <w:jc w:val="center"/>
            </w:pPr>
            <w:r w:rsidRPr="02AD9E30" w:rsidR="02AD9E30">
              <w:rPr>
                <w:lang w:val="en-US"/>
              </w:rPr>
              <w:t>Alteração</w:t>
            </w:r>
          </w:p>
        </w:tc>
      </w:tr>
      <w:tr xmlns:wp14="http://schemas.microsoft.com/office/word/2010/wordml" w:rsidTr="02AD9E30" w14:paraId="7E2AFF25" wp14:textId="77777777">
        <w:trPr>
          <w:cantSplit w:val="0"/>
          <w:trHeight w:val="431.953125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4" wp14:textId="77777777">
            <w:pPr>
              <w:jc w:val="center"/>
              <w:rPr/>
            </w:pPr>
            <w:r>
              <w:rPr>
                <w:rtl w:val="0"/>
              </w:rPr>
              <w:t xml:space="preserve">01/07/2026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5" wp14:textId="77777777">
            <w:pPr>
              <w:jc w:val="center"/>
              <w:rPr/>
            </w:pPr>
            <w:r>
              <w:rPr>
                <w:rtl w:val="0"/>
              </w:rPr>
              <w:t xml:space="preserve">Gabriel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6" wp14:textId="77777777">
            <w:pPr>
              <w:jc w:val="center"/>
            </w:pPr>
            <w:r w:rsidRPr="02AD9E30" w:rsidR="02AD9E30">
              <w:rPr>
                <w:lang w:val="en-US"/>
              </w:rPr>
              <w:t>Criação do Caso de Uso</w:t>
            </w:r>
          </w:p>
          <w:p w:rsidRDefault="00000000" w14:paraId="00000027" wp14:textId="77777777">
            <w:pPr>
              <w:jc w:val="center"/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02AD9E30" w14:paraId="70BFDDDA" wp14:textId="77777777">
        <w:trPr>
          <w:cantSplit w:val="0"/>
          <w:trHeight w:val="525" w:hRule="atLeast"/>
          <w:tblHeader w:val="0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8" wp14:textId="77777777">
            <w:pPr>
              <w:jc w:val="center"/>
              <w:rPr/>
            </w:pPr>
            <w:r>
              <w:rPr>
                <w:rtl w:val="0"/>
              </w:rPr>
              <w:t xml:space="preserve">09/07/2026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9" wp14:textId="77777777">
            <w:pPr>
              <w:jc w:val="center"/>
              <w:rPr/>
            </w:pPr>
            <w:r>
              <w:rPr>
                <w:rtl w:val="0"/>
              </w:rPr>
              <w:t xml:space="preserve">Igor Dias</w:t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Default="00000000" w14:paraId="0000002A" wp14:textId="77777777">
            <w:pPr>
              <w:jc w:val="center"/>
            </w:pPr>
            <w:r w:rsidRPr="02AD9E30" w:rsidR="02AD9E30">
              <w:rPr>
                <w:lang w:val="en-US"/>
              </w:rPr>
              <w:t>Correção do Caso de Uso</w:t>
            </w:r>
          </w:p>
        </w:tc>
      </w:tr>
      <w:tr w:rsidR="02AD9E30" w:rsidTr="02AD9E30" w14:paraId="379BC3F4">
        <w:trPr>
          <w:cantSplit w:val="0"/>
          <w:trHeight w:val="525"/>
          <w:tblHeader w:val="0"/>
        </w:trPr>
        <w:tc>
          <w:tcPr>
            <w:tcW w:w="2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="3F4A4411" w:rsidP="02AD9E30" w:rsidRDefault="3F4A4411" w14:paraId="427F4787" w14:textId="1A8A36AE">
            <w:pPr>
              <w:pStyle w:val="Normal"/>
              <w:jc w:val="center"/>
            </w:pPr>
            <w:r w:rsidR="3F4A4411">
              <w:rPr/>
              <w:t>15/10/2026</w:t>
            </w:r>
          </w:p>
        </w:tc>
        <w:tc>
          <w:tcPr>
            <w:tcW w:w="17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="3F4A4411" w:rsidP="02AD9E30" w:rsidRDefault="3F4A4411" w14:paraId="6472D26D" w14:textId="0452714D">
            <w:pPr>
              <w:pStyle w:val="Normal"/>
              <w:jc w:val="center"/>
            </w:pPr>
            <w:r w:rsidR="3F4A4411">
              <w:rPr/>
              <w:t>Juliano Carlos</w:t>
            </w:r>
          </w:p>
        </w:tc>
        <w:tc>
          <w:tcPr>
            <w:tcW w:w="61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top"/>
          </w:tcPr>
          <w:p w:rsidR="3F4A4411" w:rsidP="02AD9E30" w:rsidRDefault="3F4A4411" w14:paraId="27E893E7" w14:textId="1CD1BDDB">
            <w:pPr>
              <w:pStyle w:val="Normal"/>
              <w:jc w:val="center"/>
              <w:rPr>
                <w:noProof w:val="0"/>
                <w:sz w:val="24"/>
                <w:szCs w:val="24"/>
                <w:lang w:val="en-US"/>
              </w:rPr>
            </w:pPr>
            <w:r w:rsidRPr="02AD9E30" w:rsidR="3F4A4411">
              <w:rPr>
                <w:noProof w:val="0"/>
                <w:sz w:val="24"/>
                <w:szCs w:val="24"/>
                <w:lang w:val="en-US"/>
              </w:rPr>
              <w:t>Limpeza de elementos de interface</w:t>
            </w:r>
          </w:p>
        </w:tc>
      </w:tr>
    </w:tbl>
    <w:p xmlns:wp14="http://schemas.microsoft.com/office/word/2010/wordml" w:rsidRDefault="00000000" w14:paraId="000000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>
          <w:b w:val="1"/>
          <w:bCs w:val="1"/>
          <w:color w:val="ff0000"/>
          <w:sz w:val="36"/>
          <w:szCs w:val="36"/>
        </w:rPr>
      </w:pPr>
      <w:r>
        <w:rPr>
          <w:rtl w:val="0"/>
        </w:rPr>
      </w:r>
    </w:p>
    <w:sectPr>
      <w:pgSz w:w="11906" w:h="16838" w:orient="portrait"/>
      <w:pgMar w:top="1418" w:right="851" w:bottom="1418" w:left="85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5614bf0e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57D35C"/>
  <w15:docId w15:val="{217BE6B4-6645-4D33-A11A-2FD42EBCACC6}"/>
  <w:rsids>
    <w:rsidRoot w:val="02AD9E30"/>
    <w:rsid w:val="02AD9E30"/>
    <w:rsid w:val="13986F22"/>
    <w:rsid w:val="17569FE5"/>
    <w:rsid w:val="1B5676A6"/>
    <w:rsid w:val="3F4A4411"/>
    <w:rsid w:val="4D4027E1"/>
    <w:rsid w:val="54201FE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PF95HONDZi6CjYTwDOKfMwpeg==">CgMxLjA4AHIhMXcyTEUwejVKVklqTkZuVkRORTlxWnc4alBhd3J6ck9S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