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MaisMarinnha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Guia de Análise e Projeto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Mapeamento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</w:t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de fronteira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Classes de controle</w:t>
            <w:tab/>
            <w:t xml:space="preserve">3                                              </w:t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</w:t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do tipo Entity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</w:t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do tipo EntityCollection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como objetivo descrever a visão de implementação do software </w:t>
      </w:r>
      <w:r w:rsidDel="00000000" w:rsidR="00000000" w:rsidRPr="00000000">
        <w:rPr>
          <w:sz w:val="24"/>
          <w:szCs w:val="24"/>
          <w:rtl w:val="0"/>
        </w:rPr>
        <w:t xml:space="preserve">MaisMarinha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mostrar como foi feito o mapeamento das classes de análise para as classes de projeto.</w:t>
      </w:r>
    </w:p>
    <w:p w:rsidR="00000000" w:rsidDel="00000000" w:rsidP="00000000" w:rsidRDefault="00000000" w:rsidRPr="00000000" w14:paraId="00000017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Mapeamento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de fronteira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de fronteira encontrada é criado um pacote dentro do pacote </w:t>
      </w:r>
      <w:r w:rsidDel="00000000" w:rsidR="00000000" w:rsidRPr="00000000">
        <w:rPr>
          <w:sz w:val="24"/>
          <w:szCs w:val="24"/>
          <w:rtl w:val="0"/>
        </w:rPr>
        <w:t xml:space="preserve">MaisMarinha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nomeado de acordo com o nome da classe de fronteira eliminando a parte “TelaManter”, caso exista, e adicionando a palavra “Controller” ao final de cada uma. Dentro desse pacote é chamada uma classe Controladora.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175" cy="1600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Mapeamento das classes de fronteira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de controle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do tipo controle encontrada é criada uma classe que é nomeada de acordo com o nome da classe de controle eliminando </w:t>
      </w:r>
      <w:r w:rsidDel="00000000" w:rsidR="00000000" w:rsidRPr="00000000">
        <w:rPr>
          <w:sz w:val="24"/>
          <w:szCs w:val="24"/>
          <w:rtl w:val="0"/>
        </w:rPr>
        <w:t xml:space="preserve">estereótipos.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Adiciona-se a palavra “Service” no final do nome da classe. A classe é armazenada no pacote Service.  A Figura 2 apresenta um exemplo desse mapeamento.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22955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– Mapeamento das classes do tipo Controle</w:t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do tipo Entity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do tipo Entity encontrada é criada uma classe nomeada de acordo com o nome da classe de </w:t>
      </w:r>
      <w:r w:rsidDel="00000000" w:rsidR="00000000" w:rsidRPr="00000000">
        <w:rPr>
          <w:sz w:val="24"/>
          <w:szCs w:val="24"/>
          <w:rtl w:val="0"/>
        </w:rPr>
        <w:t xml:space="preserve">entidade, eliminando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estereótipo. Adiciona-se o método “Validar” na classe. A classe é armazenada no pacote Core. A Figura 3 apresenta um exemplo desse mapeamento.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28765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– Mapeamento das classes do tipo Entity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do tipo EntityCollection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classes do tipo EntityCollection são substituídas pelo contexto do projeto, dentro do pacote Core. A Figura 4 apresenta um exemplo desse mapeamento.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18383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– Mapeamento das classes do tipo EntityCollection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MaisMarinha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  <w:t xml:space="preserve">Guia de Análise e Projeto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  Date: 19/09/2022</w:t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A879E8"/>
    <w:pPr>
      <w:widowControl w:val="0"/>
      <w:autoSpaceDE w:val="0"/>
      <w:autoSpaceDN w:val="0"/>
      <w:spacing w:line="240" w:lineRule="atLeast"/>
    </w:pPr>
    <w:rPr>
      <w:snapToGrid w:val="0"/>
      <w:lang w:eastAsia="en-US" w:val="en-US"/>
    </w:rPr>
  </w:style>
  <w:style w:type="paragraph" w:styleId="Ttulo1">
    <w:name w:val="heading 1"/>
    <w:basedOn w:val="Normal"/>
    <w:next w:val="Normal"/>
    <w:qFormat w:val="1"/>
    <w:rsid w:val="00A879E8"/>
    <w:pPr>
      <w:keepNext w:val="1"/>
      <w:spacing w:after="60" w:before="120"/>
      <w:ind w:left="720" w:hanging="720"/>
      <w:outlineLvl w:val="0"/>
    </w:pPr>
    <w:rPr>
      <w:rFonts w:ascii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qFormat w:val="1"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 w:val="1"/>
    <w:rsid w:val="00A879E8"/>
    <w:pPr>
      <w:numPr>
        <w:ilvl w:val="2"/>
      </w:numPr>
      <w:ind w:left="720" w:hanging="720"/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qFormat w:val="1"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 w:val="1"/>
    <w:rsid w:val="00A879E8"/>
    <w:p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 w:val="1"/>
    <w:rsid w:val="00A879E8"/>
    <w:pPr>
      <w:spacing w:after="60" w:before="240"/>
      <w:ind w:left="288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A879E8"/>
    <w:p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rsid w:val="00A879E8"/>
    <w:pPr>
      <w:spacing w:after="60" w:before="240"/>
      <w:ind w:left="288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A879E8"/>
    <w:pPr>
      <w:spacing w:after="60" w:before="240"/>
      <w:ind w:left="288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rsid w:val="00A879E8"/>
    <w:pPr>
      <w:spacing w:line="240" w:lineRule="auto"/>
      <w:jc w:val="center"/>
    </w:pPr>
    <w:rPr>
      <w:rFonts w:ascii="Arial" w:hAnsi="Arial"/>
      <w:b w:val="1"/>
      <w:bCs w:val="1"/>
      <w:sz w:val="36"/>
      <w:szCs w:val="36"/>
    </w:rPr>
  </w:style>
  <w:style w:type="paragraph" w:styleId="Subttulo">
    <w:name w:val="Subtitle"/>
    <w:basedOn w:val="Normal"/>
    <w:qFormat w:val="1"/>
    <w:rsid w:val="00A879E8"/>
    <w:pPr>
      <w:spacing w:after="60"/>
      <w:jc w:val="center"/>
    </w:pPr>
    <w:rPr>
      <w:rFonts w:ascii="Arial" w:hAnsi="Arial"/>
      <w:i w:val="1"/>
      <w:iCs w:val="1"/>
      <w:sz w:val="36"/>
      <w:szCs w:val="36"/>
      <w:lang w:val="en-AU"/>
    </w:rPr>
  </w:style>
  <w:style w:type="paragraph" w:styleId="Recuonormal">
    <w:name w:val="Normal Indent"/>
    <w:basedOn w:val="Normal"/>
    <w:semiHidden w:val="1"/>
    <w:rsid w:val="00A879E8"/>
    <w:pPr>
      <w:ind w:left="900" w:hanging="900"/>
    </w:pPr>
  </w:style>
  <w:style w:type="paragraph" w:styleId="Sumrio1">
    <w:name w:val="toc 1"/>
    <w:basedOn w:val="Normal"/>
    <w:next w:val="Normal"/>
    <w:autoRedefine w:val="1"/>
    <w:uiPriority w:val="39"/>
    <w:rsid w:val="00A879E8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autoRedefine w:val="1"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 w:val="1"/>
    <w:semiHidden w:val="1"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 w:val="1"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 w:val="1"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  <w:rsid w:val="00A879E8"/>
  </w:style>
  <w:style w:type="paragraph" w:styleId="Bullet1" w:customStyle="1">
    <w:name w:val="Bullet1"/>
    <w:basedOn w:val="Normal"/>
    <w:rsid w:val="00A879E8"/>
    <w:pPr>
      <w:ind w:left="720" w:hanging="432"/>
    </w:pPr>
  </w:style>
  <w:style w:type="paragraph" w:styleId="Bullet2" w:customStyle="1">
    <w:name w:val="Bullet2"/>
    <w:basedOn w:val="Normal"/>
    <w:rsid w:val="00A879E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rsid w:val="00A879E8"/>
    <w:pPr>
      <w:keepLines w:val="1"/>
      <w:spacing w:after="120"/>
    </w:pPr>
  </w:style>
  <w:style w:type="paragraph" w:styleId="Corpodetexto">
    <w:name w:val="Body Text"/>
    <w:basedOn w:val="Normal"/>
    <w:semiHidden w:val="1"/>
    <w:rsid w:val="00A879E8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rsid w:val="00A879E8"/>
    <w:pPr>
      <w:shd w:color="auto" w:fill="000080" w:val="clear"/>
    </w:pPr>
  </w:style>
  <w:style w:type="character" w:styleId="Refdenotaderodap">
    <w:name w:val="footnote reference"/>
    <w:semiHidden w:val="1"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 w:val="1"/>
    <w:rsid w:val="00A879E8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rsid w:val="00A879E8"/>
    <w:pPr>
      <w:spacing w:after="60" w:before="480" w:line="240" w:lineRule="auto"/>
      <w:jc w:val="center"/>
    </w:pPr>
    <w:rPr>
      <w:rFonts w:ascii="Arial" w:hAnsi="Arial"/>
      <w:b w:val="1"/>
      <w:bCs w:val="1"/>
      <w:kern w:val="28"/>
      <w:sz w:val="32"/>
      <w:szCs w:val="32"/>
    </w:rPr>
  </w:style>
  <w:style w:type="paragraph" w:styleId="Paragraph1" w:customStyle="1">
    <w:name w:val="Paragraph1"/>
    <w:basedOn w:val="Normal"/>
    <w:rsid w:val="00A879E8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 w:val="1"/>
    <w:semiHidden w:val="1"/>
    <w:rsid w:val="00A879E8"/>
    <w:pPr>
      <w:ind w:left="600"/>
    </w:pPr>
  </w:style>
  <w:style w:type="paragraph" w:styleId="Sumrio5">
    <w:name w:val="toc 5"/>
    <w:basedOn w:val="Normal"/>
    <w:next w:val="Normal"/>
    <w:autoRedefine w:val="1"/>
    <w:semiHidden w:val="1"/>
    <w:rsid w:val="00A879E8"/>
    <w:pPr>
      <w:ind w:left="800"/>
    </w:pPr>
  </w:style>
  <w:style w:type="paragraph" w:styleId="Sumrio6">
    <w:name w:val="toc 6"/>
    <w:basedOn w:val="Normal"/>
    <w:next w:val="Normal"/>
    <w:autoRedefine w:val="1"/>
    <w:semiHidden w:val="1"/>
    <w:rsid w:val="00A879E8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rsid w:val="00A879E8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rsid w:val="00A879E8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rsid w:val="00A879E8"/>
    <w:pPr>
      <w:ind w:left="1600"/>
    </w:pPr>
  </w:style>
  <w:style w:type="paragraph" w:styleId="Recuodecorpodetexto">
    <w:name w:val="Body Text Indent"/>
    <w:basedOn w:val="Normal"/>
    <w:semiHidden w:val="1"/>
    <w:rsid w:val="00A879E8"/>
    <w:pPr>
      <w:ind w:left="720"/>
    </w:pPr>
    <w:rPr>
      <w:i w:val="1"/>
      <w:iCs w:val="1"/>
      <w:color w:val="0000ff"/>
      <w:u w:val="single"/>
    </w:rPr>
  </w:style>
  <w:style w:type="paragraph" w:styleId="Body" w:customStyle="1">
    <w:name w:val="Body"/>
    <w:basedOn w:val="Normal"/>
    <w:rsid w:val="00A879E8"/>
    <w:pPr>
      <w:widowControl w:val="1"/>
      <w:spacing w:before="120" w:line="240" w:lineRule="auto"/>
      <w:jc w:val="both"/>
    </w:pPr>
  </w:style>
  <w:style w:type="paragraph" w:styleId="Bullet" w:customStyle="1">
    <w:name w:val="Bullet"/>
    <w:basedOn w:val="Normal"/>
    <w:rsid w:val="00A879E8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styleId="InfoBlue" w:customStyle="1">
    <w:name w:val="InfoBlue"/>
    <w:basedOn w:val="Normal"/>
    <w:next w:val="Corpodetexto"/>
    <w:autoRedefine w:val="1"/>
    <w:rsid w:val="00B9385C"/>
    <w:pPr>
      <w:spacing w:after="120"/>
      <w:ind w:left="720"/>
    </w:pPr>
    <w:rPr>
      <w:iCs w:val="1"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 w:val="1"/>
    <w:rsid w:val="00A879E8"/>
    <w:rPr>
      <w:b w:val="1"/>
      <w:bCs w:val="1"/>
    </w:rPr>
  </w:style>
  <w:style w:type="character" w:styleId="HiperlinkVisitado">
    <w:name w:val="FollowedHyperlink"/>
    <w:semiHidden w:val="1"/>
    <w:rsid w:val="00A879E8"/>
    <w:rPr>
      <w:color w:val="800080"/>
      <w:u w:val="single"/>
    </w:rPr>
  </w:style>
  <w:style w:type="character" w:styleId="tw4winNone" w:customStyle="1">
    <w:name w:val="tw4winNone"/>
    <w:basedOn w:val="Fontepargpadro"/>
    <w:rsid w:val="00A879E8"/>
  </w:style>
  <w:style w:type="character" w:styleId="tw4winExternal" w:customStyle="1">
    <w:name w:val="tw4winExternal"/>
    <w:rsid w:val="00A879E8"/>
    <w:rPr>
      <w:rFonts w:ascii="Courier New" w:hAnsi="Courier New"/>
      <w:noProof w:val="1"/>
      <w:color w:val="808080"/>
    </w:rPr>
  </w:style>
  <w:style w:type="character" w:styleId="tw4winInternal" w:customStyle="1">
    <w:name w:val="tw4winInternal"/>
    <w:rsid w:val="00A879E8"/>
    <w:rPr>
      <w:rFonts w:ascii="Courier New" w:hAnsi="Courier New"/>
      <w:noProof w:val="1"/>
      <w:color w:val="ff0000"/>
    </w:rPr>
  </w:style>
  <w:style w:type="character" w:styleId="tw4winMark" w:customStyle="1">
    <w:name w:val="tw4winMark"/>
    <w:rsid w:val="00A879E8"/>
    <w:rPr>
      <w:rFonts w:ascii="Courier New" w:hAnsi="Courier New"/>
      <w:vanish w:val="1"/>
      <w:color w:val="800080"/>
      <w:sz w:val="24"/>
      <w:szCs w:val="24"/>
      <w:vertAlign w:val="subscript"/>
    </w:rPr>
  </w:style>
  <w:style w:type="character" w:styleId="tw4winError" w:customStyle="1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sid w:val="00A879E8"/>
    <w:rPr>
      <w:color w:val="0000ff"/>
    </w:rPr>
  </w:style>
  <w:style w:type="character" w:styleId="tw4winPopup" w:customStyle="1">
    <w:name w:val="tw4winPopup"/>
    <w:rsid w:val="00A879E8"/>
    <w:rPr>
      <w:rFonts w:ascii="Courier New" w:hAnsi="Courier New"/>
      <w:noProof w:val="1"/>
      <w:color w:val="008000"/>
    </w:rPr>
  </w:style>
  <w:style w:type="character" w:styleId="tw4winJump" w:customStyle="1">
    <w:name w:val="tw4winJump"/>
    <w:rsid w:val="00A879E8"/>
    <w:rPr>
      <w:rFonts w:ascii="Courier New" w:hAnsi="Courier New"/>
      <w:noProof w:val="1"/>
      <w:color w:val="008080"/>
    </w:rPr>
  </w:style>
  <w:style w:type="character" w:styleId="DONOTTRANSLATE" w:customStyle="1">
    <w:name w:val="DO_NOT_TRANSLATE"/>
    <w:rsid w:val="00A879E8"/>
    <w:rPr>
      <w:rFonts w:ascii="Courier New" w:hAnsi="Courier New"/>
      <w:noProof w:val="1"/>
      <w:color w:val="80000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E13DD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3E13DD"/>
    <w:rPr>
      <w:rFonts w:ascii="Tahoma" w:cs="Tahoma" w:hAnsi="Tahoma"/>
      <w:snapToGrid w:val="0"/>
      <w:sz w:val="16"/>
      <w:szCs w:val="16"/>
      <w:lang w:eastAsia="en-US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B9385C"/>
    <w:pPr>
      <w:widowControl w:val="1"/>
      <w:autoSpaceDE w:val="1"/>
      <w:autoSpaceDN w:val="1"/>
      <w:spacing w:after="100" w:afterAutospacing="1" w:before="100" w:beforeAutospacing="1" w:line="240" w:lineRule="auto"/>
    </w:pPr>
    <w:rPr>
      <w:snapToGrid w:val="1"/>
      <w:sz w:val="24"/>
      <w:szCs w:val="24"/>
      <w:lang w:eastAsia="pt-BR" w:val="pt-BR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D311A4"/>
    <w:pPr>
      <w:keepLines w:val="1"/>
      <w:widowControl w:val="1"/>
      <w:autoSpaceDE w:val="1"/>
      <w:autoSpaceDN w:val="1"/>
      <w:spacing w:after="0" w:before="480" w:line="276" w:lineRule="auto"/>
      <w:ind w:left="0" w:firstLine="0"/>
      <w:outlineLvl w:val="9"/>
    </w:pPr>
    <w:rPr>
      <w:rFonts w:ascii="Cambria" w:hAnsi="Cambria"/>
      <w:snapToGrid w:val="1"/>
      <w:color w:val="365f91"/>
      <w:sz w:val="28"/>
      <w:szCs w:val="28"/>
      <w:lang w:val="pt-B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P4tzhT2sDEKPgqv2bovzlh8Sg==">AMUW2mUwwueX5rg7Cl9lSMtMlSoQweHRSh5viKaMwE8F8rYfUoolcCJ2UKeRanpwEM9xt7cAUA6/1M6EFp6NCyNkg8uIl4LUeJB7Npczo2XnrrG7x06RZZm/hgl7RI8E1advMoURogvLXUWfIr6b2CFXbU6iZLbH9QFw7auKxJsC0PRs9FF1DmNCsc0V1ZNQek/hx5ovt+Ng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2022-09-19T14:34:00Z</dcterms:created>
  <dc:creator>vbox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