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0"/>
          <w:bCs w:val="0"/>
          <w:sz w:val="36"/>
          <w:szCs w:val="36"/>
          <w:vertAlign w:val="baseline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vertAlign w:val="baseline"/>
          <w:rtl w:val="0"/>
        </w:rPr>
        <w:t xml:space="preserve">CSU</w:t>
      </w: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08-</w:t>
      </w:r>
      <w:r w:rsidDel="00000000" w:rsidR="00000000" w:rsidRPr="00000000">
        <w:rPr>
          <w:b w:val="1"/>
          <w:bCs w:val="1"/>
          <w:color w:val="ff0000"/>
          <w:sz w:val="36"/>
          <w:szCs w:val="36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Revisar Avaliação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Seção: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Principal</w:t>
      </w:r>
      <w:r w:rsidDel="00000000" w:rsidR="00000000" w:rsidRPr="00000000">
        <w:rPr>
          <w:rtl w:val="0"/>
        </w:rPr>
      </w:r>
    </w:p>
    <w:tbl>
      <w:tblPr>
        <w:tblStyle w:val="Table1"/>
        <w:tblW w:w="10330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05"/>
        <w:gridCol w:w="7425"/>
        <w:tblGridChange w:id="0">
          <w:tblGrid>
            <w:gridCol w:w="2905"/>
            <w:gridCol w:w="7425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4">
            <w:pPr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Importância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5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60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(Risco Baixo e Prioridade Média)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6">
            <w:pPr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Sumário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7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Permitir ao Administrador analisar e moderar os comentários e avaliações enviados pelos doadores antes ou depois de sua publicação, garantindo a conformidade com as regras de conduta do OndeDoar. </w:t>
            </w: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lista de avaliações.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8">
            <w:pPr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Ator Primário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9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Administrador.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A">
            <w:pPr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Ator Secundário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B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C">
            <w:pPr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Pré-Condição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D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O administrador fez a rotina de autenticação no sistema conforme </w:t>
            </w:r>
            <w:r w:rsidDel="00000000" w:rsidR="00000000" w:rsidRPr="00000000">
              <w:rPr>
                <w:color w:val="ff0000"/>
                <w:sz w:val="28"/>
                <w:szCs w:val="28"/>
                <w:vertAlign w:val="baseline"/>
                <w:rtl w:val="0"/>
              </w:rPr>
              <w:t xml:space="preserve">CSU01-Autenticar Usuario</w:t>
            </w: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E">
            <w:pPr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Pós-Condição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F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422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10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Fluxo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5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12">
            <w:pPr>
              <w:numPr>
                <w:ilvl w:val="0"/>
                <w:numId w:val="3"/>
              </w:numPr>
              <w:ind w:left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Ator seleciona a opção "Moderação de Avaliações" no menu do painel administrativo.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3"/>
              </w:numPr>
              <w:ind w:left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Sistema exibe a lista de avaliações pendentes de moderação e denunciadas (Tela_017).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3"/>
              </w:numPr>
              <w:spacing w:after="0" w:afterAutospacing="0"/>
              <w:ind w:left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Ator seleciona uma avaliação para analisar os detalhes (nota, texto e instituição avaliada).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360"/>
              <w:rPr>
                <w:sz w:val="28"/>
                <w:szCs w:val="28"/>
                <w:u w:val="no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Ator escolhe uma das opções disponibilizadas pelo sistema: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a) Aprovação: Ver Seção Aprovar Avaliação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b) Rejeição / Ocultação: Ver Seção Rejeitar Avaliação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3"/>
              </w:numPr>
              <w:spacing w:after="240" w:before="0" w:beforeAutospacing="0" w:lineRule="auto"/>
              <w:ind w:left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Sistema retorna ao Passo 2.</w:t>
            </w:r>
          </w:p>
        </w:tc>
      </w:tr>
    </w:tbl>
    <w:p w:rsidR="00000000" w:rsidDel="00000000" w:rsidP="00000000" w:rsidRDefault="00000000" w:rsidRPr="00000000" w14:paraId="0000001A">
      <w:pPr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Seção: </w:t>
      </w:r>
      <w:r w:rsidDel="00000000" w:rsidR="00000000" w:rsidRPr="00000000">
        <w:rPr>
          <w:sz w:val="28"/>
          <w:szCs w:val="28"/>
          <w:rtl w:val="0"/>
        </w:rPr>
        <w:t xml:space="preserve">Aprovar Avaliação </w:t>
      </w:r>
      <w:r w:rsidDel="00000000" w:rsidR="00000000" w:rsidRPr="00000000">
        <w:rPr>
          <w:rtl w:val="0"/>
        </w:rPr>
      </w:r>
    </w:p>
    <w:tbl>
      <w:tblPr>
        <w:tblStyle w:val="Table2"/>
        <w:tblW w:w="10330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05"/>
        <w:gridCol w:w="7425"/>
        <w:tblGridChange w:id="0">
          <w:tblGrid>
            <w:gridCol w:w="2905"/>
            <w:gridCol w:w="7425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E">
            <w:pPr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Sumário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F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Libera a exibição da avaliação no perfil público da instituição em meio persistente.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20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Fluxo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22">
            <w:pPr>
              <w:keepNext w:val="1"/>
              <w:numPr>
                <w:ilvl w:val="0"/>
                <w:numId w:val="4"/>
              </w:numPr>
              <w:spacing w:line="276" w:lineRule="auto"/>
              <w:ind w:left="720" w:hanging="360"/>
              <w:rPr>
                <w:sz w:val="28"/>
                <w:szCs w:val="28"/>
                <w:u w:val="no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Ator solicita aprovar a publicação da avaliação.</w:t>
            </w:r>
          </w:p>
          <w:p w:rsidR="00000000" w:rsidDel="00000000" w:rsidP="00000000" w:rsidRDefault="00000000" w:rsidRPr="00000000" w14:paraId="00000023">
            <w:pPr>
              <w:keepNext w:val="1"/>
              <w:numPr>
                <w:ilvl w:val="0"/>
                <w:numId w:val="4"/>
              </w:numPr>
              <w:spacing w:line="276" w:lineRule="auto"/>
              <w:ind w:left="720" w:hanging="360"/>
              <w:rPr>
                <w:sz w:val="28"/>
                <w:szCs w:val="28"/>
                <w:u w:val="no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Sistema exibe a mensagem: "Deseja realmente aprovar esta avaliação?"</w:t>
            </w:r>
          </w:p>
          <w:p w:rsidR="00000000" w:rsidDel="00000000" w:rsidP="00000000" w:rsidRDefault="00000000" w:rsidRPr="00000000" w14:paraId="00000024">
            <w:pPr>
              <w:keepNext w:val="1"/>
              <w:numPr>
                <w:ilvl w:val="0"/>
                <w:numId w:val="4"/>
              </w:numPr>
              <w:spacing w:line="276" w:lineRule="auto"/>
              <w:ind w:left="720" w:hanging="360"/>
              <w:rPr>
                <w:sz w:val="28"/>
                <w:szCs w:val="28"/>
                <w:u w:val="no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Ator confirma a aprovação.</w:t>
            </w:r>
          </w:p>
          <w:p w:rsidR="00000000" w:rsidDel="00000000" w:rsidP="00000000" w:rsidRDefault="00000000" w:rsidRPr="00000000" w14:paraId="00000025">
            <w:pPr>
              <w:keepNext w:val="1"/>
              <w:numPr>
                <w:ilvl w:val="0"/>
                <w:numId w:val="4"/>
              </w:numPr>
              <w:spacing w:line="276" w:lineRule="auto"/>
              <w:ind w:left="720" w:hanging="360"/>
              <w:rPr>
                <w:sz w:val="28"/>
                <w:szCs w:val="28"/>
                <w:u w:val="no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Sistema atualiza o status da avaliação para "Publicada" em meio persistente.</w:t>
            </w:r>
          </w:p>
          <w:p w:rsidR="00000000" w:rsidDel="00000000" w:rsidP="00000000" w:rsidRDefault="00000000" w:rsidRPr="00000000" w14:paraId="00000026">
            <w:pPr>
              <w:keepNext w:val="1"/>
              <w:numPr>
                <w:ilvl w:val="0"/>
                <w:numId w:val="4"/>
              </w:numPr>
              <w:spacing w:line="276" w:lineRule="auto"/>
              <w:ind w:left="720" w:hanging="360"/>
              <w:rPr>
                <w:sz w:val="28"/>
                <w:szCs w:val="28"/>
                <w:u w:val="no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Sistema exibe a mensagem: "Avaliação aprovada com sucesso!".</w:t>
            </w:r>
          </w:p>
          <w:p w:rsidR="00000000" w:rsidDel="00000000" w:rsidP="00000000" w:rsidRDefault="00000000" w:rsidRPr="00000000" w14:paraId="00000027">
            <w:pPr>
              <w:keepNext w:val="1"/>
              <w:numPr>
                <w:ilvl w:val="0"/>
                <w:numId w:val="4"/>
              </w:numPr>
              <w:spacing w:line="276" w:lineRule="auto"/>
              <w:ind w:left="720" w:hanging="360"/>
              <w:rPr>
                <w:sz w:val="28"/>
                <w:szCs w:val="28"/>
                <w:u w:val="no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Sistema retorna ao Passo 2 da Seção Principal.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29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Fluxo Alternativo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2B">
            <w:pPr>
              <w:jc w:val="both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Linha 3: Ator desiste de aprovar 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1"/>
              </w:numPr>
              <w:spacing w:line="276" w:lineRule="auto"/>
              <w:ind w:left="720" w:hanging="360"/>
              <w:jc w:val="both"/>
              <w:rPr>
                <w:sz w:val="28"/>
                <w:szCs w:val="28"/>
                <w:u w:val="no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Ator clica em cancelar.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1"/>
              </w:numPr>
              <w:spacing w:line="276" w:lineRule="auto"/>
              <w:ind w:left="720" w:hanging="360"/>
              <w:jc w:val="both"/>
              <w:rPr>
                <w:sz w:val="28"/>
                <w:szCs w:val="28"/>
                <w:u w:val="no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Sistema retorna ao Passo 3 da Seção Principal.</w:t>
            </w:r>
          </w:p>
        </w:tc>
      </w:tr>
    </w:tbl>
    <w:p w:rsidR="00000000" w:rsidDel="00000000" w:rsidP="00000000" w:rsidRDefault="00000000" w:rsidRPr="00000000" w14:paraId="0000002F">
      <w:pPr>
        <w:keepNext w:val="1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Seção: </w:t>
      </w:r>
      <w:r w:rsidDel="00000000" w:rsidR="00000000" w:rsidRPr="00000000">
        <w:rPr>
          <w:sz w:val="28"/>
          <w:szCs w:val="28"/>
          <w:rtl w:val="0"/>
        </w:rPr>
        <w:t xml:space="preserve">Rejeitar Avaliação  </w:t>
      </w:r>
      <w:r w:rsidDel="00000000" w:rsidR="00000000" w:rsidRPr="00000000">
        <w:rPr>
          <w:rtl w:val="0"/>
        </w:rPr>
      </w:r>
    </w:p>
    <w:tbl>
      <w:tblPr>
        <w:tblStyle w:val="Table3"/>
        <w:tblW w:w="10330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05"/>
        <w:gridCol w:w="7425"/>
        <w:tblGridChange w:id="0">
          <w:tblGrid>
            <w:gridCol w:w="2905"/>
            <w:gridCol w:w="7425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Sumário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Altera o status da avaliação para rejeitada/revolvida, impedindo sua exibição pública em meio persistente. </w:t>
            </w:r>
          </w:p>
        </w:tc>
      </w:tr>
      <w:tr>
        <w:trPr>
          <w:cantSplit w:val="1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32">
            <w:pPr>
              <w:keepNext w:val="1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Fluxo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34">
            <w:pPr>
              <w:keepNext w:val="1"/>
              <w:numPr>
                <w:ilvl w:val="0"/>
                <w:numId w:val="5"/>
              </w:numPr>
              <w:spacing w:line="276" w:lineRule="auto"/>
              <w:ind w:left="720" w:hanging="360"/>
              <w:rPr>
                <w:sz w:val="28"/>
                <w:szCs w:val="28"/>
                <w:u w:val="no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Ator solicita rejeitar ou remover a avaliação. </w:t>
            </w:r>
          </w:p>
          <w:p w:rsidR="00000000" w:rsidDel="00000000" w:rsidP="00000000" w:rsidRDefault="00000000" w:rsidRPr="00000000" w14:paraId="00000035">
            <w:pPr>
              <w:keepNext w:val="1"/>
              <w:numPr>
                <w:ilvl w:val="0"/>
                <w:numId w:val="5"/>
              </w:numPr>
              <w:spacing w:line="276" w:lineRule="auto"/>
              <w:ind w:left="720" w:hanging="360"/>
              <w:rPr>
                <w:sz w:val="28"/>
                <w:szCs w:val="28"/>
                <w:u w:val="no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Sistema exibe formulário para selecionar a razão da remoção (ex: linguagem inadequada, conteúdo ofensivo, spam) (Tela_018). </w:t>
            </w:r>
          </w:p>
          <w:p w:rsidR="00000000" w:rsidDel="00000000" w:rsidP="00000000" w:rsidRDefault="00000000" w:rsidRPr="00000000" w14:paraId="00000036">
            <w:pPr>
              <w:keepNext w:val="1"/>
              <w:numPr>
                <w:ilvl w:val="0"/>
                <w:numId w:val="5"/>
              </w:numPr>
              <w:spacing w:line="276" w:lineRule="auto"/>
              <w:ind w:left="720" w:hanging="360"/>
              <w:rPr>
                <w:sz w:val="28"/>
                <w:szCs w:val="28"/>
                <w:u w:val="no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Ator escolhe o motivo e confirma. </w:t>
            </w:r>
          </w:p>
          <w:p w:rsidR="00000000" w:rsidDel="00000000" w:rsidP="00000000" w:rsidRDefault="00000000" w:rsidRPr="00000000" w14:paraId="00000037">
            <w:pPr>
              <w:keepNext w:val="1"/>
              <w:numPr>
                <w:ilvl w:val="0"/>
                <w:numId w:val="5"/>
              </w:numPr>
              <w:spacing w:line="276" w:lineRule="auto"/>
              <w:ind w:left="720" w:hanging="360"/>
              <w:rPr>
                <w:sz w:val="28"/>
                <w:szCs w:val="28"/>
                <w:u w:val="no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Sistema atualiza o status da avaliação para "Rejeitada" no meio persistente e remove sua visibilidade do perfil da instituição. </w:t>
            </w:r>
          </w:p>
          <w:p w:rsidR="00000000" w:rsidDel="00000000" w:rsidP="00000000" w:rsidRDefault="00000000" w:rsidRPr="00000000" w14:paraId="00000038">
            <w:pPr>
              <w:keepNext w:val="1"/>
              <w:numPr>
                <w:ilvl w:val="0"/>
                <w:numId w:val="5"/>
              </w:numPr>
              <w:spacing w:line="276" w:lineRule="auto"/>
              <w:ind w:left="720" w:hanging="360"/>
              <w:rPr>
                <w:sz w:val="28"/>
                <w:szCs w:val="28"/>
                <w:u w:val="no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Sistema exibe a mensagem: "Avaliação rejeitada com sucesso.". </w:t>
            </w:r>
          </w:p>
          <w:p w:rsidR="00000000" w:rsidDel="00000000" w:rsidP="00000000" w:rsidRDefault="00000000" w:rsidRPr="00000000" w14:paraId="00000039">
            <w:pPr>
              <w:keepNext w:val="1"/>
              <w:numPr>
                <w:ilvl w:val="0"/>
                <w:numId w:val="5"/>
              </w:numPr>
              <w:spacing w:line="276" w:lineRule="auto"/>
              <w:ind w:left="720" w:hanging="360"/>
              <w:rPr>
                <w:sz w:val="28"/>
                <w:szCs w:val="28"/>
                <w:u w:val="no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Sistema retorna ao Passo 2 da Seção Principal. 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3B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Fluxo Alternativo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3D">
            <w:pPr>
              <w:jc w:val="both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Linha 3: Ator cancela a rejeição 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1"/>
              </w:numPr>
              <w:spacing w:line="276" w:lineRule="auto"/>
              <w:ind w:left="720" w:hanging="36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Ator clica em cancelar.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1"/>
              </w:numPr>
              <w:spacing w:line="276" w:lineRule="auto"/>
              <w:ind w:left="720" w:hanging="36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Sistema retorna ao Passo 3 da Seção Principal.</w:t>
            </w:r>
          </w:p>
        </w:tc>
      </w:tr>
    </w:tbl>
    <w:p w:rsidR="00000000" w:rsidDel="00000000" w:rsidP="00000000" w:rsidRDefault="00000000" w:rsidRPr="00000000" w14:paraId="00000041">
      <w:pPr>
        <w:keepNext w:val="1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8" w:top="1418" w:left="851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xv0Zw6r9EgoeS81w71QYp+EL6g==">CgMxLjA4AHIhMWV4STViTzJCa2pIRExDT2NXXzRZc3RWYkZfSHY1b0Rr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