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C8353" w14:textId="77777777" w:rsidR="00A260C6" w:rsidRDefault="00000000">
      <w:pPr>
        <w:spacing w:line="360" w:lineRule="auto"/>
        <w:jc w:val="center"/>
      </w:pPr>
      <w:r>
        <w:rPr>
          <w:b/>
          <w:color w:val="FF0000"/>
          <w:sz w:val="36"/>
          <w:szCs w:val="36"/>
        </w:rPr>
        <w:t xml:space="preserve">CSU03 </w:t>
      </w:r>
      <w:r>
        <w:rPr>
          <w:b/>
          <w:sz w:val="36"/>
          <w:szCs w:val="36"/>
        </w:rPr>
        <w:t>- Manter Pedido</w:t>
      </w:r>
    </w:p>
    <w:p w14:paraId="2516C831" w14:textId="77777777" w:rsidR="00A260C6" w:rsidRDefault="00000000">
      <w:pPr>
        <w:spacing w:line="360" w:lineRule="auto"/>
      </w:pPr>
      <w:r>
        <w:rPr>
          <w:b/>
          <w:sz w:val="32"/>
          <w:szCs w:val="32"/>
        </w:rPr>
        <w:t xml:space="preserve">Seção: </w:t>
      </w:r>
      <w:r>
        <w:rPr>
          <w:sz w:val="32"/>
          <w:szCs w:val="32"/>
        </w:rPr>
        <w:t>Principal</w:t>
      </w:r>
    </w:p>
    <w:tbl>
      <w:tblPr>
        <w:tblW w:w="9628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A260C6" w14:paraId="05145D99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CCC0" w14:textId="77777777" w:rsidR="00A260C6" w:rsidRDefault="00000000">
            <w:pPr>
              <w:spacing w:line="360" w:lineRule="auto"/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D07F" w14:textId="77777777" w:rsidR="00A260C6" w:rsidRDefault="00000000">
            <w:pPr>
              <w:spacing w:line="360" w:lineRule="auto"/>
            </w:pPr>
            <w:r>
              <w:rPr>
                <w:sz w:val="28"/>
                <w:szCs w:val="28"/>
              </w:rPr>
              <w:t>75 (</w:t>
            </w:r>
            <w:r>
              <w:rPr>
                <w:b/>
                <w:bCs/>
                <w:sz w:val="28"/>
                <w:szCs w:val="28"/>
              </w:rPr>
              <w:t>Risco Baixo e Prioridade Alta</w:t>
            </w:r>
            <w:r>
              <w:rPr>
                <w:sz w:val="28"/>
                <w:szCs w:val="28"/>
              </w:rPr>
              <w:t>)</w:t>
            </w:r>
          </w:p>
        </w:tc>
      </w:tr>
      <w:tr w:rsidR="00A260C6" w14:paraId="213EFD4E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78AA" w14:textId="77777777" w:rsidR="00A260C6" w:rsidRDefault="00000000">
            <w:pPr>
              <w:spacing w:line="360" w:lineRule="auto"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19E7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O ator pode incluir, consultar, alterar ou remover um</w:t>
            </w:r>
          </w:p>
          <w:p w14:paraId="10978E69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pedido.</w:t>
            </w:r>
          </w:p>
        </w:tc>
      </w:tr>
      <w:tr w:rsidR="00A260C6" w14:paraId="60C2C932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64CB" w14:textId="77777777" w:rsidR="00A260C6" w:rsidRDefault="00000000">
            <w:pPr>
              <w:spacing w:line="360" w:lineRule="auto"/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6FD9" w14:textId="77777777" w:rsidR="00A260C6" w:rsidRDefault="00000000">
            <w:pPr>
              <w:spacing w:line="360" w:lineRule="auto"/>
            </w:pPr>
            <w:r>
              <w:rPr>
                <w:sz w:val="28"/>
                <w:szCs w:val="28"/>
              </w:rPr>
              <w:t>Garçom</w:t>
            </w:r>
          </w:p>
        </w:tc>
      </w:tr>
      <w:tr w:rsidR="00A260C6" w14:paraId="4F6DDD85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7CA0" w14:textId="77777777" w:rsidR="00A260C6" w:rsidRDefault="00000000">
            <w:pPr>
              <w:spacing w:line="360" w:lineRule="auto"/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CA76" w14:textId="77777777" w:rsidR="00A260C6" w:rsidRDefault="00000000">
            <w:pPr>
              <w:spacing w:line="360" w:lineRule="auto"/>
            </w:pPr>
            <w:r>
              <w:rPr>
                <w:sz w:val="28"/>
                <w:szCs w:val="28"/>
              </w:rPr>
              <w:t>-</w:t>
            </w:r>
          </w:p>
        </w:tc>
      </w:tr>
      <w:tr w:rsidR="00A260C6" w14:paraId="6D681572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0A30" w14:textId="77777777" w:rsidR="00A260C6" w:rsidRDefault="00000000">
            <w:pPr>
              <w:spacing w:line="360" w:lineRule="auto"/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A93B" w14:textId="77777777" w:rsidR="00A260C6" w:rsidRDefault="00000000">
            <w:pPr>
              <w:spacing w:line="360" w:lineRule="auto"/>
            </w:pPr>
            <w:r>
              <w:rPr>
                <w:sz w:val="28"/>
                <w:szCs w:val="28"/>
              </w:rPr>
              <w:t xml:space="preserve">Ator autenticado conforme </w:t>
            </w:r>
            <w:r>
              <w:rPr>
                <w:color w:val="FF0000"/>
                <w:sz w:val="28"/>
                <w:szCs w:val="28"/>
              </w:rPr>
              <w:t>CSU01</w:t>
            </w:r>
          </w:p>
        </w:tc>
      </w:tr>
      <w:tr w:rsidR="00A260C6" w14:paraId="4A09C89B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AE86" w14:textId="77777777" w:rsidR="00A260C6" w:rsidRDefault="00000000">
            <w:pPr>
              <w:spacing w:line="360" w:lineRule="auto"/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2B1D" w14:textId="77777777" w:rsidR="00A260C6" w:rsidRDefault="00000000">
            <w:pPr>
              <w:spacing w:line="360" w:lineRule="auto"/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7461D0AD" w14:textId="77777777" w:rsidR="00A260C6" w:rsidRDefault="00A260C6">
      <w:pPr>
        <w:spacing w:line="360" w:lineRule="auto"/>
      </w:pPr>
    </w:p>
    <w:tbl>
      <w:tblPr>
        <w:tblW w:w="9628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9628"/>
      </w:tblGrid>
      <w:tr w:rsidR="00A260C6" w14:paraId="0430AAC1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6C0A" w14:textId="77777777" w:rsidR="00A260C6" w:rsidRDefault="00000000">
            <w:pPr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A260C6" w14:paraId="12F09D7F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6FE6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1. Ator seleciona a opção “Entre ou cadastre-se” (</w:t>
            </w:r>
            <w:r>
              <w:rPr>
                <w:color w:val="FF0000"/>
                <w:sz w:val="28"/>
                <w:szCs w:val="28"/>
              </w:rPr>
              <w:t>Tela 01</w:t>
            </w:r>
            <w:r>
              <w:rPr>
                <w:sz w:val="28"/>
                <w:szCs w:val="28"/>
              </w:rPr>
              <w:t>).</w:t>
            </w:r>
          </w:p>
          <w:p w14:paraId="36B8B6D4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2. Sistema exibe tela que oferece o acesso à 4 opções disponibilizadas pelo sistema, as quais são:</w:t>
            </w:r>
          </w:p>
          <w:p w14:paraId="674AA88C" w14:textId="77777777" w:rsidR="00A260C6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Inserção: Ver </w:t>
            </w:r>
            <w:r>
              <w:rPr>
                <w:color w:val="FF0000"/>
                <w:sz w:val="28"/>
                <w:szCs w:val="28"/>
              </w:rPr>
              <w:t>Seção Incluir Pedido</w:t>
            </w:r>
          </w:p>
          <w:p w14:paraId="3630F247" w14:textId="77777777" w:rsidR="00A260C6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>Consulta: Ver</w:t>
            </w:r>
            <w:r>
              <w:rPr>
                <w:color w:val="FF0000"/>
                <w:sz w:val="28"/>
                <w:szCs w:val="28"/>
              </w:rPr>
              <w:t xml:space="preserve"> Seção Consultar Pedido</w:t>
            </w:r>
          </w:p>
          <w:p w14:paraId="0ECB6B75" w14:textId="77777777" w:rsidR="00A260C6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Alteração: Ver </w:t>
            </w:r>
            <w:r>
              <w:rPr>
                <w:color w:val="FF0000"/>
                <w:sz w:val="28"/>
                <w:szCs w:val="28"/>
              </w:rPr>
              <w:t>Seção Alterar Pedido</w:t>
            </w:r>
          </w:p>
          <w:p w14:paraId="2CE61CEE" w14:textId="77777777" w:rsidR="00A260C6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Remoção: Ver </w:t>
            </w:r>
            <w:r>
              <w:rPr>
                <w:color w:val="FF0000"/>
                <w:sz w:val="28"/>
                <w:szCs w:val="28"/>
              </w:rPr>
              <w:t>Seção Remover Pedido</w:t>
            </w:r>
          </w:p>
        </w:tc>
      </w:tr>
    </w:tbl>
    <w:p w14:paraId="33D6CC1B" w14:textId="77777777" w:rsidR="00A260C6" w:rsidRDefault="00A260C6">
      <w:pPr>
        <w:spacing w:line="360" w:lineRule="auto"/>
        <w:rPr>
          <w:b/>
          <w:sz w:val="28"/>
          <w:szCs w:val="28"/>
        </w:rPr>
      </w:pPr>
      <w:bookmarkStart w:id="0" w:name="_heading=h.thy09f3cbfuh"/>
      <w:bookmarkEnd w:id="0"/>
    </w:p>
    <w:p w14:paraId="5260FFC6" w14:textId="77777777" w:rsidR="00A260C6" w:rsidRDefault="00A260C6">
      <w:pPr>
        <w:spacing w:line="360" w:lineRule="auto"/>
        <w:rPr>
          <w:b/>
          <w:sz w:val="32"/>
          <w:szCs w:val="32"/>
        </w:rPr>
      </w:pPr>
    </w:p>
    <w:p w14:paraId="6E413235" w14:textId="77777777" w:rsidR="00A260C6" w:rsidRDefault="00000000">
      <w:pPr>
        <w:spacing w:line="360" w:lineRule="auto"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Incluir Pedido</w:t>
      </w:r>
    </w:p>
    <w:tbl>
      <w:tblPr>
        <w:tblW w:w="9628" w:type="dxa"/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A260C6" w14:paraId="5B3B68FF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0EF1" w14:textId="77777777" w:rsidR="00A260C6" w:rsidRDefault="00000000">
            <w:pPr>
              <w:spacing w:line="360" w:lineRule="auto"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A1EC7" w14:textId="77777777" w:rsidR="00A260C6" w:rsidRDefault="00000000">
            <w:pPr>
              <w:spacing w:line="360" w:lineRule="auto"/>
            </w:pPr>
            <w:r>
              <w:rPr>
                <w:sz w:val="28"/>
                <w:szCs w:val="28"/>
              </w:rPr>
              <w:t>Inclui um novo pedido no sistema.</w:t>
            </w:r>
          </w:p>
        </w:tc>
      </w:tr>
    </w:tbl>
    <w:p w14:paraId="1137DB07" w14:textId="77777777" w:rsidR="00A260C6" w:rsidRDefault="00A260C6">
      <w:pPr>
        <w:spacing w:line="360" w:lineRule="auto"/>
        <w:rPr>
          <w:sz w:val="32"/>
          <w:szCs w:val="32"/>
        </w:rPr>
      </w:pPr>
    </w:p>
    <w:tbl>
      <w:tblPr>
        <w:tblW w:w="9628" w:type="dxa"/>
        <w:tblLayout w:type="fixed"/>
        <w:tblLook w:val="0400" w:firstRow="0" w:lastRow="0" w:firstColumn="0" w:lastColumn="0" w:noHBand="0" w:noVBand="1"/>
      </w:tblPr>
      <w:tblGrid>
        <w:gridCol w:w="9628"/>
      </w:tblGrid>
      <w:tr w:rsidR="00A260C6" w14:paraId="1FDFA6F3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A4D99" w14:textId="77777777" w:rsidR="00A260C6" w:rsidRDefault="00000000">
            <w:pPr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A260C6" w14:paraId="3B931256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6CE0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1. Ator insere seu usuário e senha, pressiona o botão “</w:t>
            </w:r>
            <w:r>
              <w:rPr>
                <w:b/>
                <w:bCs/>
                <w:sz w:val="28"/>
                <w:szCs w:val="28"/>
              </w:rPr>
              <w:t>Entrar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01</w:t>
            </w:r>
            <w:r>
              <w:rPr>
                <w:sz w:val="28"/>
                <w:szCs w:val="28"/>
              </w:rPr>
              <w:t>)</w:t>
            </w:r>
          </w:p>
          <w:p w14:paraId="44A1BAD8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1. Sistema verifica se o dado informado já foi cadastrado, conforme meio </w:t>
            </w:r>
            <w:r>
              <w:rPr>
                <w:sz w:val="28"/>
                <w:szCs w:val="28"/>
              </w:rPr>
              <w:lastRenderedPageBreak/>
              <w:t>persistente. (</w:t>
            </w:r>
            <w:r>
              <w:rPr>
                <w:color w:val="FF0000"/>
                <w:sz w:val="28"/>
                <w:szCs w:val="28"/>
              </w:rPr>
              <w:t>Tela 01</w:t>
            </w:r>
            <w:r>
              <w:rPr>
                <w:sz w:val="28"/>
                <w:szCs w:val="28"/>
              </w:rPr>
              <w:t>)</w:t>
            </w:r>
          </w:p>
          <w:p w14:paraId="0B89D8C6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2. Sistema exibe menu de mesa.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 xml:space="preserve">) </w:t>
            </w:r>
          </w:p>
          <w:p w14:paraId="424DD169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3. Ator seleciona a mesa e pressiona o ícone correspondente.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>)</w:t>
            </w:r>
          </w:p>
          <w:p w14:paraId="3E678CCD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4. Sistema exibe menu de cliente. (</w:t>
            </w:r>
            <w:r>
              <w:rPr>
                <w:color w:val="FF0000"/>
                <w:sz w:val="28"/>
                <w:szCs w:val="28"/>
              </w:rPr>
              <w:t>Tela 04</w:t>
            </w:r>
            <w:r>
              <w:rPr>
                <w:sz w:val="28"/>
                <w:szCs w:val="28"/>
              </w:rPr>
              <w:t xml:space="preserve">) </w:t>
            </w:r>
          </w:p>
          <w:p w14:paraId="25915E47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5. Ator seleciona a cliente e pressiona o ícone correspondente. (</w:t>
            </w:r>
            <w:r>
              <w:rPr>
                <w:color w:val="FF0000"/>
                <w:sz w:val="28"/>
                <w:szCs w:val="28"/>
              </w:rPr>
              <w:t>Tela 04</w:t>
            </w:r>
            <w:r>
              <w:rPr>
                <w:sz w:val="28"/>
                <w:szCs w:val="28"/>
              </w:rPr>
              <w:t xml:space="preserve">) </w:t>
            </w:r>
          </w:p>
          <w:p w14:paraId="54DAA069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6. Sistema exibe menu de categoria. (</w:t>
            </w:r>
            <w:r>
              <w:rPr>
                <w:color w:val="FF0000"/>
                <w:sz w:val="28"/>
                <w:szCs w:val="28"/>
              </w:rPr>
              <w:t>Tela 05</w:t>
            </w:r>
            <w:r>
              <w:rPr>
                <w:sz w:val="28"/>
                <w:szCs w:val="28"/>
              </w:rPr>
              <w:t xml:space="preserve">) </w:t>
            </w:r>
          </w:p>
          <w:p w14:paraId="6248B515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7. Ator seleciona a categoria e pressiona o ícone correspondente. (</w:t>
            </w:r>
            <w:r>
              <w:rPr>
                <w:color w:val="FF0000"/>
                <w:sz w:val="28"/>
                <w:szCs w:val="28"/>
              </w:rPr>
              <w:t>Tela 05</w:t>
            </w:r>
            <w:r>
              <w:rPr>
                <w:sz w:val="28"/>
                <w:szCs w:val="28"/>
              </w:rPr>
              <w:t xml:space="preserve">) </w:t>
            </w:r>
          </w:p>
          <w:p w14:paraId="1A57D7C6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8. Sistema exibe menu pedido. (</w:t>
            </w:r>
            <w:r>
              <w:rPr>
                <w:color w:val="FF0000"/>
                <w:sz w:val="28"/>
                <w:szCs w:val="28"/>
              </w:rPr>
              <w:t>Tela 06</w:t>
            </w:r>
            <w:r>
              <w:rPr>
                <w:sz w:val="28"/>
                <w:szCs w:val="28"/>
              </w:rPr>
              <w:t>)</w:t>
            </w:r>
          </w:p>
          <w:p w14:paraId="36FD850C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9. Ator seleciona o pedido e pressiona a ícone correspondente. (</w:t>
            </w:r>
            <w:r>
              <w:rPr>
                <w:color w:val="FF0000"/>
                <w:sz w:val="28"/>
                <w:szCs w:val="28"/>
              </w:rPr>
              <w:t>Tela 06</w:t>
            </w:r>
            <w:r>
              <w:rPr>
                <w:sz w:val="28"/>
                <w:szCs w:val="28"/>
              </w:rPr>
              <w:t>)</w:t>
            </w:r>
          </w:p>
          <w:p w14:paraId="36E5E717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10. Sistema adiciona pedido ao “</w:t>
            </w:r>
            <w:r>
              <w:rPr>
                <w:b/>
                <w:bCs/>
                <w:sz w:val="28"/>
                <w:szCs w:val="28"/>
              </w:rPr>
              <w:t>carrinho de compras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06</w:t>
            </w:r>
            <w:r>
              <w:rPr>
                <w:sz w:val="28"/>
                <w:szCs w:val="28"/>
              </w:rPr>
              <w:t>)</w:t>
            </w:r>
          </w:p>
          <w:p w14:paraId="2CDF2D01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11. Ator pressiona o ícone do “</w:t>
            </w:r>
            <w:r>
              <w:rPr>
                <w:b/>
                <w:bCs/>
                <w:sz w:val="28"/>
                <w:szCs w:val="28"/>
              </w:rPr>
              <w:t>carrinho de compras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06</w:t>
            </w:r>
            <w:r>
              <w:rPr>
                <w:sz w:val="28"/>
                <w:szCs w:val="28"/>
              </w:rPr>
              <w:t>)</w:t>
            </w:r>
          </w:p>
          <w:p w14:paraId="08CE5C6E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12. Sistema exibe menu do “</w:t>
            </w:r>
            <w:r>
              <w:rPr>
                <w:b/>
                <w:bCs/>
                <w:sz w:val="28"/>
                <w:szCs w:val="28"/>
              </w:rPr>
              <w:t>carrinho de compras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07</w:t>
            </w:r>
            <w:r>
              <w:rPr>
                <w:sz w:val="28"/>
                <w:szCs w:val="28"/>
              </w:rPr>
              <w:t>)</w:t>
            </w:r>
          </w:p>
          <w:p w14:paraId="6FBC8C00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13. Ator pressiona botão “</w:t>
            </w:r>
            <w:r>
              <w:rPr>
                <w:b/>
                <w:bCs/>
                <w:sz w:val="28"/>
                <w:szCs w:val="28"/>
              </w:rPr>
              <w:t>Finalizar Pedido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07</w:t>
            </w:r>
            <w:r>
              <w:rPr>
                <w:sz w:val="28"/>
                <w:szCs w:val="28"/>
              </w:rPr>
              <w:t>)</w:t>
            </w:r>
          </w:p>
          <w:p w14:paraId="2F53C400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14. Sistema grava dados informados em meio persistente. (</w:t>
            </w:r>
            <w:r>
              <w:rPr>
                <w:color w:val="FF0000"/>
                <w:sz w:val="28"/>
                <w:szCs w:val="28"/>
              </w:rPr>
              <w:t>Tela 07</w:t>
            </w:r>
            <w:r>
              <w:rPr>
                <w:sz w:val="28"/>
                <w:szCs w:val="28"/>
              </w:rPr>
              <w:t>)</w:t>
            </w:r>
          </w:p>
        </w:tc>
      </w:tr>
      <w:tr w:rsidR="00A260C6" w14:paraId="0C6BF720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3B05" w14:textId="77777777" w:rsidR="00A260C6" w:rsidRDefault="00000000">
            <w:pPr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lastRenderedPageBreak/>
              <w:t>Fluxo alternativo</w:t>
            </w:r>
          </w:p>
        </w:tc>
      </w:tr>
      <w:tr w:rsidR="00A260C6" w14:paraId="4A06965D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44F8" w14:textId="77777777" w:rsidR="00A260C6" w:rsidRDefault="00000000">
            <w:pPr>
              <w:spacing w:line="360" w:lineRule="auto"/>
              <w:jc w:val="both"/>
            </w:pPr>
            <w:r>
              <w:rPr>
                <w:b/>
                <w:sz w:val="28"/>
                <w:szCs w:val="28"/>
              </w:rPr>
              <w:t xml:space="preserve">Passo 12: </w:t>
            </w:r>
            <w:r>
              <w:rPr>
                <w:sz w:val="28"/>
                <w:szCs w:val="28"/>
              </w:rPr>
              <w:t>Caso o ator pressione o ícone “</w:t>
            </w:r>
            <w:r>
              <w:rPr>
                <w:b/>
                <w:bCs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”, o pedido é retirado da lista de pagamento.</w:t>
            </w:r>
          </w:p>
        </w:tc>
      </w:tr>
      <w:tr w:rsidR="00A260C6" w14:paraId="55FE1B82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576E" w14:textId="77777777" w:rsidR="00A260C6" w:rsidRDefault="00000000">
            <w:pPr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t>Fluxos de Exceção</w:t>
            </w:r>
          </w:p>
        </w:tc>
      </w:tr>
      <w:tr w:rsidR="00A260C6" w14:paraId="07BB9C62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23082" w14:textId="77777777" w:rsidR="00A260C6" w:rsidRDefault="00000000">
            <w:pPr>
              <w:spacing w:line="360" w:lineRule="auto"/>
              <w:jc w:val="both"/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>Usuário não possui cadastro. Sistema exibe mensagem “</w:t>
            </w:r>
            <w:r>
              <w:rPr>
                <w:b/>
                <w:bCs/>
                <w:sz w:val="28"/>
                <w:szCs w:val="28"/>
              </w:rPr>
              <w:t>Usuário ou senha incorreta</w:t>
            </w:r>
            <w:r>
              <w:rPr>
                <w:sz w:val="28"/>
                <w:szCs w:val="28"/>
              </w:rPr>
              <w:t xml:space="preserve">”. </w:t>
            </w:r>
          </w:p>
        </w:tc>
      </w:tr>
    </w:tbl>
    <w:p w14:paraId="436B1512" w14:textId="77777777" w:rsidR="00A260C6" w:rsidRDefault="00A260C6">
      <w:pPr>
        <w:spacing w:line="360" w:lineRule="auto"/>
        <w:rPr>
          <w:b/>
          <w:sz w:val="32"/>
          <w:szCs w:val="32"/>
        </w:rPr>
      </w:pPr>
      <w:bookmarkStart w:id="1" w:name="_heading=h.2ew0ivxtnfk7"/>
      <w:bookmarkEnd w:id="1"/>
    </w:p>
    <w:p w14:paraId="7E143997" w14:textId="77777777" w:rsidR="00A260C6" w:rsidRDefault="00000000">
      <w:pPr>
        <w:spacing w:line="360" w:lineRule="auto"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Consultar Pedido</w:t>
      </w:r>
    </w:p>
    <w:tbl>
      <w:tblPr>
        <w:tblW w:w="9628" w:type="dxa"/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A260C6" w14:paraId="1C92D76B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23ED4" w14:textId="77777777" w:rsidR="00A260C6" w:rsidRDefault="00000000">
            <w:pPr>
              <w:spacing w:line="360" w:lineRule="auto"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1374A" w14:textId="77777777" w:rsidR="00A260C6" w:rsidRDefault="00000000">
            <w:pPr>
              <w:spacing w:line="360" w:lineRule="auto"/>
            </w:pPr>
            <w:r>
              <w:rPr>
                <w:sz w:val="28"/>
                <w:szCs w:val="28"/>
              </w:rPr>
              <w:t>Consulta os dados do pedido desejado.</w:t>
            </w:r>
          </w:p>
        </w:tc>
      </w:tr>
    </w:tbl>
    <w:p w14:paraId="485EECED" w14:textId="77777777" w:rsidR="00A260C6" w:rsidRDefault="00A260C6">
      <w:pPr>
        <w:spacing w:line="360" w:lineRule="auto"/>
        <w:rPr>
          <w:sz w:val="32"/>
          <w:szCs w:val="32"/>
        </w:rPr>
      </w:pPr>
    </w:p>
    <w:tbl>
      <w:tblPr>
        <w:tblW w:w="9628" w:type="dxa"/>
        <w:tblLayout w:type="fixed"/>
        <w:tblLook w:val="0400" w:firstRow="0" w:lastRow="0" w:firstColumn="0" w:lastColumn="0" w:noHBand="0" w:noVBand="1"/>
      </w:tblPr>
      <w:tblGrid>
        <w:gridCol w:w="9628"/>
      </w:tblGrid>
      <w:tr w:rsidR="00A260C6" w14:paraId="24E67744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1DC1" w14:textId="77777777" w:rsidR="00A260C6" w:rsidRDefault="00000000">
            <w:pPr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A260C6" w14:paraId="729EE808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32D0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1. Sistema exibe menu de mesa.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 xml:space="preserve">) </w:t>
            </w:r>
          </w:p>
          <w:p w14:paraId="42FC1780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2. Ator seleciona a mesa e pressiona o ícone correspondente.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>)</w:t>
            </w:r>
          </w:p>
          <w:p w14:paraId="5C1E5D58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lastRenderedPageBreak/>
              <w:t>3. Sistema exibe menu de cliente. (</w:t>
            </w:r>
            <w:r>
              <w:rPr>
                <w:color w:val="FF0000"/>
                <w:sz w:val="28"/>
                <w:szCs w:val="28"/>
              </w:rPr>
              <w:t>Tela 04</w:t>
            </w:r>
            <w:r>
              <w:rPr>
                <w:sz w:val="28"/>
                <w:szCs w:val="28"/>
              </w:rPr>
              <w:t xml:space="preserve">) </w:t>
            </w:r>
          </w:p>
          <w:p w14:paraId="13EFDCA0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4. Ator seleciona a cliente e pressiona o ícone correspondente. (</w:t>
            </w:r>
            <w:r>
              <w:rPr>
                <w:color w:val="FF0000"/>
                <w:sz w:val="28"/>
                <w:szCs w:val="28"/>
              </w:rPr>
              <w:t>Tela 04</w:t>
            </w:r>
            <w:r>
              <w:rPr>
                <w:sz w:val="28"/>
                <w:szCs w:val="28"/>
              </w:rPr>
              <w:t xml:space="preserve">) </w:t>
            </w:r>
          </w:p>
          <w:p w14:paraId="73EFAFED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5. Sistema exibe menu de categoria. (</w:t>
            </w:r>
            <w:r>
              <w:rPr>
                <w:color w:val="FF0000"/>
                <w:sz w:val="28"/>
                <w:szCs w:val="28"/>
              </w:rPr>
              <w:t>Tela 05</w:t>
            </w:r>
            <w:r>
              <w:rPr>
                <w:sz w:val="28"/>
                <w:szCs w:val="28"/>
              </w:rPr>
              <w:t xml:space="preserve">) </w:t>
            </w:r>
          </w:p>
          <w:p w14:paraId="4D3D1414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6. Ator seleciona e pressiona o ícone “</w:t>
            </w:r>
            <w:r>
              <w:rPr>
                <w:b/>
                <w:bCs/>
                <w:sz w:val="28"/>
                <w:szCs w:val="28"/>
              </w:rPr>
              <w:t>relógio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05</w:t>
            </w:r>
            <w:r>
              <w:rPr>
                <w:sz w:val="28"/>
                <w:szCs w:val="28"/>
              </w:rPr>
              <w:t>)</w:t>
            </w:r>
          </w:p>
          <w:p w14:paraId="3B381C35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7. Sistema exibe tela de status. (</w:t>
            </w:r>
            <w:r>
              <w:rPr>
                <w:color w:val="FF0000"/>
                <w:sz w:val="28"/>
                <w:szCs w:val="28"/>
              </w:rPr>
              <w:t>Tela 08</w:t>
            </w:r>
            <w:r>
              <w:rPr>
                <w:sz w:val="28"/>
                <w:szCs w:val="28"/>
              </w:rPr>
              <w:t xml:space="preserve">) </w:t>
            </w:r>
          </w:p>
        </w:tc>
      </w:tr>
      <w:tr w:rsidR="00056870" w14:paraId="588DC92D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34AE9" w14:textId="0D0D3A64" w:rsidR="00056870" w:rsidRDefault="00056870" w:rsidP="000568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Fluxo alternativo</w:t>
            </w:r>
          </w:p>
        </w:tc>
      </w:tr>
      <w:tr w:rsidR="00056870" w14:paraId="6716CDBD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ED9D0" w14:textId="0561F44F" w:rsidR="00056870" w:rsidRDefault="00056870" w:rsidP="00056870">
            <w:pPr>
              <w:tabs>
                <w:tab w:val="left" w:pos="207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1: </w:t>
            </w:r>
            <w:r>
              <w:rPr>
                <w:sz w:val="28"/>
                <w:szCs w:val="28"/>
              </w:rPr>
              <w:t>Caso o ator pressione o ícone “</w:t>
            </w:r>
            <w:r w:rsidR="008706AF">
              <w:rPr>
                <w:b/>
                <w:bCs/>
                <w:sz w:val="28"/>
                <w:szCs w:val="28"/>
              </w:rPr>
              <w:t>Carrinho de Compra</w:t>
            </w:r>
            <w:r>
              <w:rPr>
                <w:sz w:val="28"/>
                <w:szCs w:val="28"/>
              </w:rPr>
              <w:t xml:space="preserve">”, </w:t>
            </w:r>
            <w:r w:rsidR="008706AF">
              <w:rPr>
                <w:sz w:val="28"/>
                <w:szCs w:val="28"/>
              </w:rPr>
              <w:t>sistema exibe (</w:t>
            </w:r>
            <w:r w:rsidR="008706AF" w:rsidRPr="008706AF">
              <w:rPr>
                <w:color w:val="FF0000"/>
                <w:sz w:val="28"/>
                <w:szCs w:val="28"/>
              </w:rPr>
              <w:t>Tela 07</w:t>
            </w:r>
            <w:r w:rsidR="008706AF">
              <w:rPr>
                <w:sz w:val="28"/>
                <w:szCs w:val="28"/>
              </w:rPr>
              <w:t>).</w:t>
            </w:r>
          </w:p>
        </w:tc>
      </w:tr>
    </w:tbl>
    <w:p w14:paraId="55385F62" w14:textId="77777777" w:rsidR="00A260C6" w:rsidRDefault="00A260C6">
      <w:pPr>
        <w:spacing w:line="360" w:lineRule="auto"/>
        <w:rPr>
          <w:b/>
          <w:sz w:val="32"/>
          <w:szCs w:val="32"/>
        </w:rPr>
      </w:pPr>
    </w:p>
    <w:p w14:paraId="6EB022C4" w14:textId="77777777" w:rsidR="00A260C6" w:rsidRDefault="00A260C6">
      <w:pPr>
        <w:spacing w:line="360" w:lineRule="auto"/>
        <w:rPr>
          <w:b/>
          <w:sz w:val="32"/>
          <w:szCs w:val="32"/>
        </w:rPr>
      </w:pPr>
    </w:p>
    <w:p w14:paraId="7632B62E" w14:textId="77777777" w:rsidR="00A260C6" w:rsidRDefault="00A260C6">
      <w:pPr>
        <w:spacing w:line="360" w:lineRule="auto"/>
        <w:rPr>
          <w:b/>
          <w:sz w:val="32"/>
          <w:szCs w:val="32"/>
        </w:rPr>
      </w:pPr>
    </w:p>
    <w:p w14:paraId="12840204" w14:textId="77777777" w:rsidR="00A260C6" w:rsidRDefault="00000000">
      <w:pPr>
        <w:spacing w:line="360" w:lineRule="auto"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Alterar Pedido</w:t>
      </w:r>
    </w:p>
    <w:tbl>
      <w:tblPr>
        <w:tblW w:w="9628" w:type="dxa"/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A260C6" w14:paraId="7A98C1C6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1E4E" w14:textId="77777777" w:rsidR="00A260C6" w:rsidRDefault="00000000">
            <w:pPr>
              <w:spacing w:line="360" w:lineRule="auto"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81C8" w14:textId="77777777" w:rsidR="00A260C6" w:rsidRDefault="00000000">
            <w:pPr>
              <w:spacing w:line="360" w:lineRule="auto"/>
            </w:pPr>
            <w:r>
              <w:rPr>
                <w:sz w:val="28"/>
                <w:szCs w:val="28"/>
              </w:rPr>
              <w:t>Altera os dados do pedido desejado.</w:t>
            </w:r>
          </w:p>
        </w:tc>
      </w:tr>
    </w:tbl>
    <w:p w14:paraId="514ECD41" w14:textId="77777777" w:rsidR="00A260C6" w:rsidRDefault="00A260C6">
      <w:pPr>
        <w:spacing w:line="360" w:lineRule="auto"/>
        <w:rPr>
          <w:sz w:val="32"/>
          <w:szCs w:val="32"/>
        </w:rPr>
      </w:pPr>
    </w:p>
    <w:tbl>
      <w:tblPr>
        <w:tblW w:w="9628" w:type="dxa"/>
        <w:tblLayout w:type="fixed"/>
        <w:tblLook w:val="0400" w:firstRow="0" w:lastRow="0" w:firstColumn="0" w:lastColumn="0" w:noHBand="0" w:noVBand="1"/>
      </w:tblPr>
      <w:tblGrid>
        <w:gridCol w:w="9628"/>
      </w:tblGrid>
      <w:tr w:rsidR="00A260C6" w14:paraId="42B3124C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080F" w14:textId="77777777" w:rsidR="00A260C6" w:rsidRDefault="00000000">
            <w:pPr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A260C6" w14:paraId="3DACB865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C832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1. Sistema exibe menu de mesa.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 xml:space="preserve">) </w:t>
            </w:r>
          </w:p>
          <w:p w14:paraId="0CFA1729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2. Ator seleciona a mesa e pressiona o ícone correspondente.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>)</w:t>
            </w:r>
          </w:p>
          <w:p w14:paraId="71573012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3. Sistema exibe menu de cliente. (</w:t>
            </w:r>
            <w:r>
              <w:rPr>
                <w:color w:val="FF0000"/>
                <w:sz w:val="28"/>
                <w:szCs w:val="28"/>
              </w:rPr>
              <w:t>Tela 04</w:t>
            </w:r>
            <w:r>
              <w:rPr>
                <w:sz w:val="28"/>
                <w:szCs w:val="28"/>
              </w:rPr>
              <w:t xml:space="preserve">) </w:t>
            </w:r>
          </w:p>
          <w:p w14:paraId="38DC1AE0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4. Ator seleciona a cliente e pressiona o ícone correspondente. (</w:t>
            </w:r>
            <w:r>
              <w:rPr>
                <w:color w:val="FF0000"/>
                <w:sz w:val="28"/>
                <w:szCs w:val="28"/>
              </w:rPr>
              <w:t>Tela 04</w:t>
            </w:r>
            <w:r>
              <w:rPr>
                <w:sz w:val="28"/>
                <w:szCs w:val="28"/>
              </w:rPr>
              <w:t xml:space="preserve">) </w:t>
            </w:r>
          </w:p>
          <w:p w14:paraId="6EFFD26C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5. Sistema exibe menu de categoria. (</w:t>
            </w:r>
            <w:r>
              <w:rPr>
                <w:color w:val="FF0000"/>
                <w:sz w:val="28"/>
                <w:szCs w:val="28"/>
              </w:rPr>
              <w:t>Tela 05</w:t>
            </w:r>
            <w:r>
              <w:rPr>
                <w:sz w:val="28"/>
                <w:szCs w:val="28"/>
              </w:rPr>
              <w:t xml:space="preserve">) </w:t>
            </w:r>
          </w:p>
          <w:p w14:paraId="67386B46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6. Ator pressiona o ícone “</w:t>
            </w:r>
            <w:r>
              <w:rPr>
                <w:b/>
                <w:bCs/>
                <w:sz w:val="28"/>
                <w:szCs w:val="28"/>
              </w:rPr>
              <w:t>relógio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05</w:t>
            </w:r>
            <w:r>
              <w:rPr>
                <w:sz w:val="28"/>
                <w:szCs w:val="28"/>
              </w:rPr>
              <w:t>)</w:t>
            </w:r>
          </w:p>
          <w:p w14:paraId="7A7847F3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7. Sistema exibe tela de status. (</w:t>
            </w:r>
            <w:r>
              <w:rPr>
                <w:color w:val="FF0000"/>
                <w:sz w:val="28"/>
                <w:szCs w:val="28"/>
              </w:rPr>
              <w:t>Tela 08</w:t>
            </w:r>
            <w:r>
              <w:rPr>
                <w:sz w:val="28"/>
                <w:szCs w:val="28"/>
              </w:rPr>
              <w:t>)</w:t>
            </w:r>
          </w:p>
          <w:p w14:paraId="736D2837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8. Ator seleciona o pedido e pressiona o ícone “</w:t>
            </w:r>
            <w:r>
              <w:rPr>
                <w:b/>
                <w:bCs/>
                <w:sz w:val="28"/>
                <w:szCs w:val="28"/>
              </w:rPr>
              <w:t>caneta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08</w:t>
            </w:r>
            <w:r>
              <w:rPr>
                <w:sz w:val="28"/>
                <w:szCs w:val="28"/>
              </w:rPr>
              <w:t>)</w:t>
            </w:r>
          </w:p>
        </w:tc>
      </w:tr>
      <w:tr w:rsidR="00A260C6" w14:paraId="56449EC4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E29E" w14:textId="77777777" w:rsidR="00A260C6" w:rsidRDefault="00000000">
            <w:pPr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A260C6" w14:paraId="03308861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83789" w14:textId="77777777" w:rsidR="00A260C6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7: </w:t>
            </w:r>
            <w:r>
              <w:rPr>
                <w:sz w:val="28"/>
                <w:szCs w:val="28"/>
              </w:rPr>
              <w:t>Caso o ator pressione o ícone “</w:t>
            </w:r>
            <w:r>
              <w:rPr>
                <w:b/>
                <w:bCs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”, o pedido é retirado da lista de pedidos.</w:t>
            </w:r>
          </w:p>
          <w:p w14:paraId="218B971A" w14:textId="2D818F4C" w:rsidR="008706AF" w:rsidRDefault="008706AF">
            <w:pPr>
              <w:spacing w:line="360" w:lineRule="auto"/>
              <w:jc w:val="both"/>
            </w:pPr>
            <w:r>
              <w:rPr>
                <w:b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Caso o ator pressione o ícone “</w:t>
            </w:r>
            <w:r>
              <w:rPr>
                <w:b/>
                <w:bCs/>
                <w:sz w:val="28"/>
                <w:szCs w:val="28"/>
              </w:rPr>
              <w:t>Carrinho de Compra</w:t>
            </w:r>
            <w:r>
              <w:rPr>
                <w:sz w:val="28"/>
                <w:szCs w:val="28"/>
              </w:rPr>
              <w:t xml:space="preserve">”, sistema exibe </w:t>
            </w:r>
            <w:r>
              <w:rPr>
                <w:sz w:val="28"/>
                <w:szCs w:val="28"/>
              </w:rPr>
              <w:lastRenderedPageBreak/>
              <w:t>(</w:t>
            </w:r>
            <w:r w:rsidRPr="008706AF">
              <w:rPr>
                <w:color w:val="FF0000"/>
                <w:sz w:val="28"/>
                <w:szCs w:val="28"/>
              </w:rPr>
              <w:t>Tela 07</w:t>
            </w:r>
            <w:r>
              <w:rPr>
                <w:sz w:val="28"/>
                <w:szCs w:val="28"/>
              </w:rPr>
              <w:t>).</w:t>
            </w:r>
          </w:p>
        </w:tc>
      </w:tr>
    </w:tbl>
    <w:p w14:paraId="77ECB319" w14:textId="77777777" w:rsidR="00A260C6" w:rsidRDefault="00A260C6">
      <w:pPr>
        <w:spacing w:line="360" w:lineRule="auto"/>
        <w:rPr>
          <w:sz w:val="32"/>
          <w:szCs w:val="32"/>
        </w:rPr>
      </w:pPr>
    </w:p>
    <w:p w14:paraId="4E9FB953" w14:textId="77777777" w:rsidR="00A260C6" w:rsidRDefault="00000000">
      <w:pPr>
        <w:spacing w:line="360" w:lineRule="auto"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Remover pedido</w:t>
      </w:r>
    </w:p>
    <w:tbl>
      <w:tblPr>
        <w:tblW w:w="9628" w:type="dxa"/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A260C6" w14:paraId="7E855645" w14:textId="77777777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7DA4" w14:textId="77777777" w:rsidR="00A260C6" w:rsidRDefault="00000000">
            <w:pPr>
              <w:spacing w:line="360" w:lineRule="auto"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EA45" w14:textId="77777777" w:rsidR="00A260C6" w:rsidRDefault="00000000">
            <w:pPr>
              <w:spacing w:line="360" w:lineRule="auto"/>
            </w:pPr>
            <w:r>
              <w:rPr>
                <w:sz w:val="28"/>
                <w:szCs w:val="28"/>
              </w:rPr>
              <w:t>Remove um pedido.</w:t>
            </w:r>
          </w:p>
        </w:tc>
      </w:tr>
    </w:tbl>
    <w:p w14:paraId="5C4B82E9" w14:textId="77777777" w:rsidR="00A260C6" w:rsidRDefault="00A260C6">
      <w:pPr>
        <w:spacing w:line="360" w:lineRule="auto"/>
        <w:rPr>
          <w:sz w:val="32"/>
          <w:szCs w:val="32"/>
        </w:rPr>
      </w:pPr>
    </w:p>
    <w:tbl>
      <w:tblPr>
        <w:tblW w:w="9628" w:type="dxa"/>
        <w:tblLayout w:type="fixed"/>
        <w:tblLook w:val="0400" w:firstRow="0" w:lastRow="0" w:firstColumn="0" w:lastColumn="0" w:noHBand="0" w:noVBand="1"/>
      </w:tblPr>
      <w:tblGrid>
        <w:gridCol w:w="9628"/>
      </w:tblGrid>
      <w:tr w:rsidR="00A260C6" w14:paraId="487E1994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0992" w14:textId="77777777" w:rsidR="00A260C6" w:rsidRDefault="00000000">
            <w:pPr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A260C6" w14:paraId="6F7BD49A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8200E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1. Sistema exibe menu de mesa.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 xml:space="preserve">) </w:t>
            </w:r>
          </w:p>
          <w:p w14:paraId="54E27208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2. Ator seleciona a mesa e pressiona o ícone correspondente.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>)</w:t>
            </w:r>
          </w:p>
          <w:p w14:paraId="0E3D788C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3. Sistema exibe menu de cliente. (</w:t>
            </w:r>
            <w:r>
              <w:rPr>
                <w:color w:val="FF0000"/>
                <w:sz w:val="28"/>
                <w:szCs w:val="28"/>
              </w:rPr>
              <w:t>Tela 04</w:t>
            </w:r>
            <w:r>
              <w:rPr>
                <w:sz w:val="28"/>
                <w:szCs w:val="28"/>
              </w:rPr>
              <w:t xml:space="preserve">) </w:t>
            </w:r>
          </w:p>
          <w:p w14:paraId="67464BF4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4. Ator seleciona a cliente e pressiona o ícone correspondente. (</w:t>
            </w:r>
            <w:r>
              <w:rPr>
                <w:color w:val="FF0000"/>
                <w:sz w:val="28"/>
                <w:szCs w:val="28"/>
              </w:rPr>
              <w:t>Tela 04</w:t>
            </w:r>
            <w:r>
              <w:rPr>
                <w:sz w:val="28"/>
                <w:szCs w:val="28"/>
              </w:rPr>
              <w:t xml:space="preserve">) </w:t>
            </w:r>
          </w:p>
          <w:p w14:paraId="0EDCB938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5. Sistema exibe menu de categoria. (</w:t>
            </w:r>
            <w:r>
              <w:rPr>
                <w:color w:val="FF0000"/>
                <w:sz w:val="28"/>
                <w:szCs w:val="28"/>
              </w:rPr>
              <w:t>Tela 05</w:t>
            </w:r>
            <w:r>
              <w:rPr>
                <w:sz w:val="28"/>
                <w:szCs w:val="28"/>
              </w:rPr>
              <w:t xml:space="preserve">) </w:t>
            </w:r>
          </w:p>
          <w:p w14:paraId="44BA4A32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6. Ator pressiona o ícone “</w:t>
            </w:r>
            <w:r>
              <w:rPr>
                <w:b/>
                <w:bCs/>
                <w:sz w:val="28"/>
                <w:szCs w:val="28"/>
              </w:rPr>
              <w:t>relógio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05</w:t>
            </w:r>
            <w:r>
              <w:rPr>
                <w:sz w:val="28"/>
                <w:szCs w:val="28"/>
              </w:rPr>
              <w:t>)</w:t>
            </w:r>
          </w:p>
          <w:p w14:paraId="39BD4A7D" w14:textId="77777777" w:rsidR="00A260C6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7. Sistema exibe tela de status. (</w:t>
            </w:r>
            <w:r>
              <w:rPr>
                <w:color w:val="FF0000"/>
                <w:sz w:val="28"/>
                <w:szCs w:val="28"/>
              </w:rPr>
              <w:t>Tela 08</w:t>
            </w:r>
            <w:r>
              <w:rPr>
                <w:sz w:val="28"/>
                <w:szCs w:val="28"/>
              </w:rPr>
              <w:t>)</w:t>
            </w:r>
          </w:p>
          <w:p w14:paraId="2DDF6D96" w14:textId="77777777" w:rsidR="00A260C6" w:rsidRDefault="00000000">
            <w:pPr>
              <w:spacing w:line="360" w:lineRule="auto"/>
            </w:pPr>
            <w:r>
              <w:rPr>
                <w:sz w:val="28"/>
                <w:szCs w:val="28"/>
              </w:rPr>
              <w:t>8. Ator seleciona o pedido e pressiona o ícone “</w:t>
            </w:r>
            <w:r>
              <w:rPr>
                <w:b/>
                <w:bCs/>
                <w:sz w:val="28"/>
                <w:szCs w:val="28"/>
              </w:rPr>
              <w:t>caneta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08</w:t>
            </w:r>
            <w:r>
              <w:rPr>
                <w:sz w:val="28"/>
                <w:szCs w:val="28"/>
              </w:rPr>
              <w:t>)</w:t>
            </w:r>
          </w:p>
        </w:tc>
      </w:tr>
      <w:tr w:rsidR="008706AF" w14:paraId="622CBF59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0851" w14:textId="3767A61E" w:rsidR="008706AF" w:rsidRDefault="008706AF" w:rsidP="008706A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706AF" w14:paraId="11C6348C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7D57" w14:textId="554E63D1" w:rsidR="008706AF" w:rsidRDefault="008706AF" w:rsidP="008706AF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>Caso o ator pressione o ícone “</w:t>
            </w:r>
            <w:r>
              <w:rPr>
                <w:b/>
                <w:bCs/>
                <w:sz w:val="28"/>
                <w:szCs w:val="28"/>
              </w:rPr>
              <w:t>Carrinho de Compra</w:t>
            </w:r>
            <w:r>
              <w:rPr>
                <w:sz w:val="28"/>
                <w:szCs w:val="28"/>
              </w:rPr>
              <w:t>”, sistema exibe</w:t>
            </w:r>
            <w:r>
              <w:rPr>
                <w:sz w:val="28"/>
                <w:szCs w:val="28"/>
              </w:rPr>
              <w:t xml:space="preserve"> </w:t>
            </w:r>
            <w:r w:rsidRPr="008706AF">
              <w:rPr>
                <w:sz w:val="28"/>
                <w:szCs w:val="28"/>
              </w:rPr>
              <w:t>(</w:t>
            </w:r>
            <w:r w:rsidRPr="008706AF">
              <w:rPr>
                <w:color w:val="FF0000"/>
                <w:sz w:val="28"/>
                <w:szCs w:val="28"/>
              </w:rPr>
              <w:t>Tela 07</w:t>
            </w:r>
            <w:r w:rsidRPr="008706AF">
              <w:rPr>
                <w:sz w:val="28"/>
                <w:szCs w:val="28"/>
              </w:rPr>
              <w:t>)</w:t>
            </w:r>
          </w:p>
        </w:tc>
      </w:tr>
    </w:tbl>
    <w:p w14:paraId="7C98123A" w14:textId="77777777" w:rsidR="00A260C6" w:rsidRDefault="00A260C6">
      <w:pPr>
        <w:spacing w:line="360" w:lineRule="auto"/>
        <w:rPr>
          <w:sz w:val="28"/>
          <w:szCs w:val="28"/>
        </w:rPr>
      </w:pPr>
    </w:p>
    <w:p w14:paraId="710025B1" w14:textId="77777777" w:rsidR="00A260C6" w:rsidRDefault="00000000">
      <w:pPr>
        <w:spacing w:line="360" w:lineRule="auto"/>
        <w:jc w:val="center"/>
      </w:pPr>
      <w:r>
        <w:rPr>
          <w:b/>
          <w:sz w:val="28"/>
          <w:szCs w:val="28"/>
        </w:rPr>
        <w:t>Histórico</w:t>
      </w:r>
    </w:p>
    <w:tbl>
      <w:tblPr>
        <w:tblW w:w="9628" w:type="dxa"/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A260C6" w14:paraId="11BE4CAC" w14:textId="77777777"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2E36C" w14:textId="77777777" w:rsidR="00A260C6" w:rsidRDefault="000000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8445" w14:textId="77777777" w:rsidR="00A260C6" w:rsidRDefault="000000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2356" w14:textId="77777777" w:rsidR="00A260C6" w:rsidRDefault="000000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Alteração</w:t>
            </w:r>
          </w:p>
        </w:tc>
      </w:tr>
      <w:tr w:rsidR="00A260C6" w14:paraId="242B02C1" w14:textId="77777777"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1F53" w14:textId="77777777" w:rsidR="00A260C6" w:rsidRDefault="000000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23/03/2025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9FDF" w14:textId="77777777" w:rsidR="00A260C6" w:rsidRDefault="00000000">
            <w:pPr>
              <w:spacing w:line="360" w:lineRule="auto"/>
              <w:jc w:val="center"/>
            </w:pPr>
            <w:proofErr w:type="spellStart"/>
            <w:r>
              <w:rPr>
                <w:sz w:val="28"/>
                <w:szCs w:val="28"/>
              </w:rPr>
              <w:t>Talysson</w:t>
            </w:r>
            <w:proofErr w:type="spellEnd"/>
            <w:r>
              <w:rPr>
                <w:sz w:val="28"/>
                <w:szCs w:val="28"/>
              </w:rPr>
              <w:t xml:space="preserve"> Vasconcelos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1D5B" w14:textId="77777777" w:rsidR="00A260C6" w:rsidRDefault="000000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Criação da descrição do caso de uso</w:t>
            </w:r>
          </w:p>
        </w:tc>
      </w:tr>
      <w:tr w:rsidR="00D514F3" w14:paraId="1A01F1D8" w14:textId="77777777"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0003" w14:textId="3324BA10" w:rsidR="00D514F3" w:rsidRDefault="00D514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11/06/2025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5A91" w14:textId="5CF48271" w:rsidR="00D514F3" w:rsidRDefault="00D514F3" w:rsidP="00D514F3">
            <w:pPr>
              <w:tabs>
                <w:tab w:val="left" w:pos="449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Rennê</w:t>
            </w:r>
            <w:proofErr w:type="spellEnd"/>
            <w:r>
              <w:rPr>
                <w:sz w:val="28"/>
                <w:szCs w:val="28"/>
              </w:rPr>
              <w:t xml:space="preserve"> Bispo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4099" w14:textId="7EF8D13D" w:rsidR="00D514F3" w:rsidRDefault="00D514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Adicionado</w:t>
            </w:r>
            <w:r w:rsidRPr="00D514F3">
              <w:rPr>
                <w:sz w:val="28"/>
                <w:szCs w:val="28"/>
              </w:rPr>
              <w:t xml:space="preserve"> fluxo alternativo </w:t>
            </w:r>
          </w:p>
        </w:tc>
      </w:tr>
    </w:tbl>
    <w:p w14:paraId="21155FA9" w14:textId="77777777" w:rsidR="00A260C6" w:rsidRDefault="00A260C6">
      <w:pPr>
        <w:spacing w:line="360" w:lineRule="auto"/>
        <w:rPr>
          <w:sz w:val="28"/>
          <w:szCs w:val="28"/>
        </w:rPr>
      </w:pPr>
    </w:p>
    <w:p w14:paraId="4C039D0D" w14:textId="77777777" w:rsidR="00A260C6" w:rsidRDefault="00A260C6">
      <w:pPr>
        <w:spacing w:line="360" w:lineRule="auto"/>
        <w:rPr>
          <w:u w:val="single"/>
        </w:rPr>
      </w:pPr>
    </w:p>
    <w:sectPr w:rsidR="00A260C6">
      <w:pgSz w:w="11906" w:h="16838"/>
      <w:pgMar w:top="1701" w:right="1134" w:bottom="1701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13E58"/>
    <w:multiLevelType w:val="multilevel"/>
    <w:tmpl w:val="025620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C93C07"/>
    <w:multiLevelType w:val="multilevel"/>
    <w:tmpl w:val="228CD34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000000"/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582719055">
    <w:abstractNumId w:val="1"/>
  </w:num>
  <w:num w:numId="2" w16cid:durableId="111929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C6"/>
    <w:rsid w:val="00056870"/>
    <w:rsid w:val="00547AA1"/>
    <w:rsid w:val="008706AF"/>
    <w:rsid w:val="00A260C6"/>
    <w:rsid w:val="00D5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258DC"/>
  <w15:docId w15:val="{730945EF-8B78-4054-9F20-641EDF59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64B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22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2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2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2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2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2E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2E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2E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2E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422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422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422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422E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422E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422E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422E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422E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422E5B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422E5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422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422E5B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422E5B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422E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2E5B"/>
    <w:rPr>
      <w:b/>
      <w:bCs/>
      <w:smallCaps/>
      <w:color w:val="0F4761" w:themeColor="accent1" w:themeShade="BF"/>
      <w:spacing w:val="5"/>
    </w:rPr>
  </w:style>
  <w:style w:type="paragraph" w:styleId="Ttulo">
    <w:name w:val="Title"/>
    <w:basedOn w:val="Normal"/>
    <w:next w:val="Corpodetexto"/>
    <w:link w:val="TtuloChar"/>
    <w:uiPriority w:val="10"/>
    <w:qFormat/>
    <w:rsid w:val="00422E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2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2E5B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2E5B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2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Talysson Vasconcelos</dc:creator>
  <dc:description/>
  <cp:lastModifiedBy>renne bispo</cp:lastModifiedBy>
  <cp:revision>7</cp:revision>
  <dcterms:created xsi:type="dcterms:W3CDTF">2025-03-23T23:58:00Z</dcterms:created>
  <dcterms:modified xsi:type="dcterms:W3CDTF">2025-06-11T19:31:00Z</dcterms:modified>
  <dc:language>pt-BR</dc:language>
</cp:coreProperties>
</file>