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6FCE" w14:textId="77777777" w:rsidR="00412DC2" w:rsidRDefault="00412DC2" w:rsidP="00F35F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F35FA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Manter tipos de pertences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119B1D02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F2C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687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22C20B3B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9AA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236E" w14:textId="0669BE18" w:rsidR="00412DC2" w:rsidRDefault="00053AC0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precisa incluir, alterar, remover ou excluir os dados de um tipo de pertence que poderá ser associado em ocorrências.</w:t>
            </w:r>
          </w:p>
        </w:tc>
      </w:tr>
      <w:tr w:rsidR="00412DC2" w14:paraId="01AC0F5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88DD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4320" w14:textId="4F492C40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053A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organização</w:t>
            </w:r>
          </w:p>
        </w:tc>
      </w:tr>
      <w:tr w:rsidR="00412DC2" w14:paraId="24FA2C0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9250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DDC1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2D83B50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C62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C08" w14:textId="58C7849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fez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rotina de autenticação no sistema conforme </w:t>
            </w:r>
            <w:r w:rsidR="00326768" w:rsidRP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CSU10 - 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349BFA01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1B1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499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3DB66A4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C996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56F" w14:textId="77777777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pertences</w:t>
            </w:r>
          </w:p>
        </w:tc>
      </w:tr>
      <w:tr w:rsidR="00412DC2" w14:paraId="234417B8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F4D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55098961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0E9" w14:textId="3FA658B1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</w:t>
            </w:r>
            <w:r w:rsidR="00326768">
              <w:rPr>
                <w:rFonts w:ascii="Times New Roman" w:eastAsia="Times New Roman" w:hAnsi="Times New Roman" w:cs="Times New Roman"/>
                <w:sz w:val="24"/>
                <w:szCs w:val="24"/>
              </w:rPr>
              <w:t>a opção do sistema “Tipo de Pertences”.</w:t>
            </w:r>
          </w:p>
          <w:p w14:paraId="13E57D90" w14:textId="6433BD10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tela para manter os dados dos tipos de pertences com uma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de tipos de pertences cadastrados</w:t>
            </w:r>
            <w:r w:rsid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Junto com as opções de inserção, alteração ou remoção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32676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A10659" w14:textId="70FE2BC0" w:rsid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uma das 4 opções disponibilizadas pelo sistema.</w:t>
            </w:r>
          </w:p>
          <w:p w14:paraId="1A257BE1" w14:textId="0F6F36C6" w:rsidR="005375FA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Caso a opção seja:</w:t>
            </w:r>
          </w:p>
          <w:p w14:paraId="2B0E2D9F" w14:textId="1D37238C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Inserção</w:t>
            </w: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Inserir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Novo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59F90028" w14:textId="7B3361C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Alteração: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 Seção Alterar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7DC16D8C" w14:textId="61E87E61" w:rsidR="005375FA" w:rsidRPr="005375FA" w:rsidRDefault="005375FA" w:rsidP="005375FA">
            <w:pPr>
              <w:pStyle w:val="PargrafodaLista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Remoção: 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 Seção Remover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</w:t>
            </w:r>
            <w:r w:rsidRPr="005375F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ertence</w:t>
            </w:r>
          </w:p>
          <w:p w14:paraId="3D71E275" w14:textId="25A2BDC0" w:rsidR="00412DC2" w:rsidRPr="005375FA" w:rsidRDefault="005375FA" w:rsidP="005375FA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5FA">
              <w:rPr>
                <w:rFonts w:ascii="Times New Roman" w:eastAsia="Times New Roman" w:hAnsi="Times New Roman" w:cs="Times New Roman"/>
                <w:sz w:val="24"/>
                <w:szCs w:val="24"/>
              </w:rPr>
              <w:t>Sistema retorna ao passo 2.</w:t>
            </w:r>
          </w:p>
        </w:tc>
      </w:tr>
    </w:tbl>
    <w:p w14:paraId="66C1465D" w14:textId="77777777" w:rsidR="00412DC2" w:rsidRDefault="00412DC2" w:rsidP="00412DC2"/>
    <w:p w14:paraId="1FB55200" w14:textId="77777777" w:rsidR="00412DC2" w:rsidRDefault="00412DC2" w:rsidP="00412DC2"/>
    <w:p w14:paraId="55823DD3" w14:textId="29F24D23" w:rsidR="005375FA" w:rsidRDefault="005375FA" w:rsidP="00412DC2">
      <w:pPr>
        <w:rPr>
          <w:sz w:val="24"/>
          <w:szCs w:val="24"/>
        </w:rPr>
      </w:pPr>
    </w:p>
    <w:p w14:paraId="6545474A" w14:textId="77777777" w:rsidR="00A56DBA" w:rsidRPr="007B3DC6" w:rsidRDefault="00A56DBA" w:rsidP="00A56DB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Pr="007B3DC6">
        <w:rPr>
          <w:b w:val="0"/>
          <w:sz w:val="24"/>
          <w:szCs w:val="24"/>
        </w:rPr>
        <w:t>Inserir Novo Tipo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A56DBA" w:rsidRPr="007B3DC6" w14:paraId="11920AAE" w14:textId="77777777" w:rsidTr="0021233A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DC3E" w14:textId="77777777" w:rsidR="00A56DBA" w:rsidRPr="007B3DC6" w:rsidRDefault="00A56DBA" w:rsidP="00212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01C1" w14:textId="77777777" w:rsidR="00A56DBA" w:rsidRPr="007B3DC6" w:rsidRDefault="00A56DBA" w:rsidP="00212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Insere os dados do livro em meio persistente.</w:t>
            </w:r>
          </w:p>
        </w:tc>
      </w:tr>
      <w:tr w:rsidR="00A56DBA" w:rsidRPr="007B3DC6" w14:paraId="4C4E1DE0" w14:textId="77777777" w:rsidTr="0021233A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6637" w14:textId="77777777" w:rsidR="00A56DBA" w:rsidRPr="007B3DC6" w:rsidRDefault="00A56DBA" w:rsidP="0021233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A56DBA" w:rsidRPr="007B3DC6" w14:paraId="07BCD34A" w14:textId="77777777" w:rsidTr="0021233A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8AB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7059" w14:textId="77777777" w:rsidR="00A56DBA" w:rsidRPr="007B3DC6" w:rsidRDefault="00A56DBA" w:rsidP="0021233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A56DBA" w:rsidRPr="007B3DC6" w14:paraId="3B9FE22E" w14:textId="77777777" w:rsidTr="0021233A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5FE6" w14:textId="031E6A4A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>“Novo tipo de Pertence”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25E63A" w14:textId="3F9AD362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exibe formulário em branco para preenchimento dos dados do tipo de</w:t>
            </w:r>
            <w:r w:rsidRPr="007B3D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B3DC6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7B3D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B3DC6" w:rsidRPr="007B3DC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Tela 032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8FE19A9" w14:textId="77777777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Ator informa um nome para o tipo de pertence.</w:t>
            </w:r>
          </w:p>
          <w:p w14:paraId="372B3306" w14:textId="77777777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verifica se já há um tipo pertence registrado com o mesmo nome.</w:t>
            </w:r>
          </w:p>
          <w:p w14:paraId="0F5143BA" w14:textId="77777777" w:rsidR="00A56DBA" w:rsidRPr="007B3DC6" w:rsidRDefault="00A56DBA" w:rsidP="0021233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A56DBA" w:rsidRPr="007B3DC6" w14:paraId="5640BDC6" w14:textId="77777777" w:rsidTr="0021233A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CD9B" w14:textId="77777777" w:rsidR="00A56DBA" w:rsidRPr="007B3DC6" w:rsidRDefault="00A56DBA" w:rsidP="0021233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56DBA" w:rsidRPr="007B3DC6" w14:paraId="5494E0C0" w14:textId="77777777" w:rsidTr="0021233A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488C" w14:textId="428AE534" w:rsidR="00A56DBA" w:rsidRPr="007B3DC6" w:rsidRDefault="00A56DBA" w:rsidP="0021233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Linha 4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 Dados não válidos. Sistema exibe mensagem avisando o motivo do nome ter sido inválido e informa o campo que responsável pelo problema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19D" w:rsidRPr="007B3DC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Tela 032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8610F4" w14:textId="6E7F00EF" w:rsidR="00A56DBA" w:rsidRPr="007B3DC6" w:rsidRDefault="00A56DBA" w:rsidP="00412DC2">
      <w:pPr>
        <w:rPr>
          <w:rFonts w:ascii="Times New Roman" w:hAnsi="Times New Roman" w:cs="Times New Roman"/>
          <w:sz w:val="24"/>
          <w:szCs w:val="24"/>
        </w:rPr>
      </w:pPr>
    </w:p>
    <w:p w14:paraId="1953D334" w14:textId="77777777" w:rsidR="00A56DBA" w:rsidRPr="007B3DC6" w:rsidRDefault="00A56DBA" w:rsidP="00412DC2">
      <w:pPr>
        <w:rPr>
          <w:rFonts w:ascii="Times New Roman" w:hAnsi="Times New Roman" w:cs="Times New Roman"/>
          <w:sz w:val="24"/>
          <w:szCs w:val="24"/>
        </w:rPr>
      </w:pPr>
    </w:p>
    <w:p w14:paraId="6081FA88" w14:textId="75751B54" w:rsidR="005375FA" w:rsidRPr="007B3DC6" w:rsidRDefault="005375FA" w:rsidP="00412DC2">
      <w:pPr>
        <w:rPr>
          <w:rFonts w:ascii="Times New Roman" w:hAnsi="Times New Roman" w:cs="Times New Roman"/>
          <w:sz w:val="24"/>
          <w:szCs w:val="24"/>
        </w:rPr>
      </w:pPr>
    </w:p>
    <w:p w14:paraId="28A66EB6" w14:textId="13F20613" w:rsidR="005375FA" w:rsidRPr="007B3DC6" w:rsidRDefault="005375FA" w:rsidP="00412DC2">
      <w:pPr>
        <w:rPr>
          <w:rFonts w:ascii="Times New Roman" w:hAnsi="Times New Roman" w:cs="Times New Roman"/>
          <w:sz w:val="24"/>
          <w:szCs w:val="24"/>
        </w:rPr>
      </w:pPr>
    </w:p>
    <w:p w14:paraId="46DFC518" w14:textId="77777777" w:rsidR="005375FA" w:rsidRPr="007B3DC6" w:rsidRDefault="005375FA" w:rsidP="00412DC2">
      <w:pPr>
        <w:rPr>
          <w:rFonts w:ascii="Times New Roman" w:hAnsi="Times New Roman" w:cs="Times New Roman"/>
          <w:sz w:val="24"/>
          <w:szCs w:val="24"/>
        </w:rPr>
      </w:pPr>
    </w:p>
    <w:p w14:paraId="1F0AEB99" w14:textId="755B9294" w:rsidR="005375FA" w:rsidRPr="007B3DC6" w:rsidRDefault="005375FA" w:rsidP="005375FA">
      <w:pPr>
        <w:pStyle w:val="Ttulo1"/>
        <w:rPr>
          <w:sz w:val="24"/>
          <w:szCs w:val="24"/>
        </w:rPr>
      </w:pPr>
      <w:r w:rsidRPr="007B3DC6">
        <w:rPr>
          <w:sz w:val="24"/>
          <w:szCs w:val="24"/>
        </w:rPr>
        <w:t xml:space="preserve">Seção: </w:t>
      </w:r>
      <w:r w:rsidR="00AD7FAF" w:rsidRPr="007B3DC6">
        <w:rPr>
          <w:b w:val="0"/>
          <w:sz w:val="24"/>
          <w:szCs w:val="24"/>
        </w:rPr>
        <w:t>Editar T</w:t>
      </w:r>
      <w:r w:rsidRPr="007B3DC6">
        <w:rPr>
          <w:b w:val="0"/>
          <w:sz w:val="24"/>
          <w:szCs w:val="24"/>
        </w:rPr>
        <w:t>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1276"/>
        <w:gridCol w:w="6149"/>
      </w:tblGrid>
      <w:tr w:rsidR="005375FA" w:rsidRPr="007B3DC6" w14:paraId="7FDB5446" w14:textId="77777777" w:rsidTr="005375FA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1F28" w14:textId="77777777" w:rsidR="005375FA" w:rsidRPr="007B3DC6" w:rsidRDefault="005375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FB74" w14:textId="77777777" w:rsidR="005375FA" w:rsidRPr="007B3DC6" w:rsidRDefault="00537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Insere os dados do livro em meio persistente.</w:t>
            </w:r>
          </w:p>
        </w:tc>
      </w:tr>
      <w:tr w:rsidR="005375FA" w:rsidRPr="007B3DC6" w14:paraId="6BBDC256" w14:textId="77777777" w:rsidTr="005375FA">
        <w:trPr>
          <w:cantSplit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038C" w14:textId="77777777" w:rsidR="005375FA" w:rsidRPr="007B3DC6" w:rsidRDefault="005375FA">
            <w:pPr>
              <w:pStyle w:val="Ttulo2"/>
              <w:rPr>
                <w:b/>
                <w:sz w:val="24"/>
                <w:szCs w:val="24"/>
              </w:rPr>
            </w:pPr>
            <w:r w:rsidRPr="007B3DC6">
              <w:rPr>
                <w:b/>
                <w:sz w:val="24"/>
                <w:szCs w:val="24"/>
              </w:rPr>
              <w:t>Fluxo Principal</w:t>
            </w:r>
          </w:p>
        </w:tc>
      </w:tr>
      <w:tr w:rsidR="005375FA" w:rsidRPr="007B3DC6" w14:paraId="5D087DE9" w14:textId="77777777" w:rsidTr="005375FA"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4B16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Ação do Ator</w:t>
            </w:r>
          </w:p>
        </w:tc>
        <w:tc>
          <w:tcPr>
            <w:tcW w:w="6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6FEC" w14:textId="77777777" w:rsidR="005375FA" w:rsidRPr="007B3DC6" w:rsidRDefault="005375FA">
            <w:pPr>
              <w:pStyle w:val="Ttulo2"/>
              <w:rPr>
                <w:sz w:val="24"/>
                <w:szCs w:val="24"/>
              </w:rPr>
            </w:pPr>
            <w:r w:rsidRPr="007B3DC6">
              <w:rPr>
                <w:sz w:val="24"/>
                <w:szCs w:val="24"/>
              </w:rPr>
              <w:t>Resposta do Sistema</w:t>
            </w:r>
          </w:p>
        </w:tc>
      </w:tr>
      <w:tr w:rsidR="005375FA" w:rsidRPr="007B3DC6" w14:paraId="13EC2680" w14:textId="77777777" w:rsidTr="005375FA">
        <w:trPr>
          <w:trHeight w:val="1615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30EF" w14:textId="64052108" w:rsidR="005375FA" w:rsidRPr="007B3DC6" w:rsidRDefault="005375FA" w:rsidP="005375F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Ator seleciona opção de </w:t>
            </w:r>
            <w:r w:rsidR="00A56DBA" w:rsidRPr="007B3DC6">
              <w:rPr>
                <w:rFonts w:ascii="Times New Roman" w:hAnsi="Times New Roman" w:cs="Times New Roman"/>
                <w:sz w:val="24"/>
                <w:szCs w:val="24"/>
              </w:rPr>
              <w:t>alteração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(ícone do lápis)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8F9C6" w14:textId="42FF6479" w:rsidR="005375FA" w:rsidRPr="007B3DC6" w:rsidRDefault="005375FA" w:rsidP="005375F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exibe formulário em branco para preenchimento dos dados do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tipo de</w:t>
            </w:r>
            <w:r w:rsidRPr="007B3D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D7FAF" w:rsidRPr="007B3DC6">
              <w:rPr>
                <w:rFonts w:ascii="Times New Roman" w:hAnsi="Times New Roman" w:cs="Times New Roman"/>
                <w:iCs/>
                <w:sz w:val="24"/>
                <w:szCs w:val="24"/>
              </w:rPr>
              <w:t>pertence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62D634" w14:textId="37933CCC" w:rsidR="005375FA" w:rsidRPr="007B3DC6" w:rsidRDefault="005375FA" w:rsidP="005375F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Ator informa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um nome para o tipo de pertence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C0685A" w14:textId="66003BA7" w:rsidR="005375FA" w:rsidRPr="007B3DC6" w:rsidRDefault="005375FA" w:rsidP="005375F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>se já há um tipo pertence registrado com o mesmo nome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007E7" w14:textId="77777777" w:rsidR="005375FA" w:rsidRPr="007B3DC6" w:rsidRDefault="005375FA" w:rsidP="005375FA">
            <w:pPr>
              <w:numPr>
                <w:ilvl w:val="0"/>
                <w:numId w:val="2"/>
              </w:numPr>
              <w:tabs>
                <w:tab w:val="num" w:pos="360"/>
              </w:tabs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Sistema grava dados informados em meio persistente.</w:t>
            </w:r>
          </w:p>
        </w:tc>
      </w:tr>
      <w:tr w:rsidR="005375FA" w:rsidRPr="007B3DC6" w14:paraId="0A1D3F0B" w14:textId="77777777" w:rsidTr="005375FA">
        <w:trPr>
          <w:trHeight w:val="303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C075" w14:textId="77777777" w:rsidR="005375FA" w:rsidRPr="007B3DC6" w:rsidRDefault="005375FA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5375FA" w:rsidRPr="007B3DC6" w14:paraId="1C0FE818" w14:textId="77777777" w:rsidTr="005375FA">
        <w:trPr>
          <w:trHeight w:val="700"/>
        </w:trPr>
        <w:tc>
          <w:tcPr>
            <w:tcW w:w="10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4A1C" w14:textId="497DF3E8" w:rsidR="005375FA" w:rsidRPr="007B3DC6" w:rsidRDefault="005375FA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3DC6">
              <w:rPr>
                <w:rFonts w:ascii="Times New Roman" w:hAnsi="Times New Roman" w:cs="Times New Roman"/>
                <w:b/>
                <w:sz w:val="24"/>
                <w:szCs w:val="24"/>
              </w:rPr>
              <w:t>Linha 4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 Dados não válidos. Sistema exibe mensagem</w:t>
            </w:r>
            <w:r w:rsidR="00AD7FAF" w:rsidRPr="007B3DC6">
              <w:rPr>
                <w:rFonts w:ascii="Times New Roman" w:hAnsi="Times New Roman" w:cs="Times New Roman"/>
                <w:sz w:val="24"/>
                <w:szCs w:val="24"/>
              </w:rPr>
              <w:t xml:space="preserve"> avisando o motivo do nome ter sido inválido e informa o campo que responsável pelo problema</w:t>
            </w:r>
            <w:r w:rsidRPr="007B3D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47A4FB" w14:textId="77777777" w:rsidR="005375FA" w:rsidRPr="007B3DC6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0F6DE" w14:textId="77777777" w:rsidR="005375FA" w:rsidRPr="007B3DC6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B79A4" w14:textId="007223B7" w:rsidR="005375FA" w:rsidRDefault="005375FA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2E219" w14:textId="2C468DCD" w:rsidR="00E123CC" w:rsidRPr="00E123CC" w:rsidRDefault="00E123CC" w:rsidP="00E123CC">
      <w:pPr>
        <w:pStyle w:val="Ttulo1"/>
        <w:rPr>
          <w:sz w:val="24"/>
          <w:szCs w:val="24"/>
        </w:rPr>
      </w:pPr>
      <w:r w:rsidRPr="00E123CC">
        <w:rPr>
          <w:sz w:val="24"/>
          <w:szCs w:val="24"/>
        </w:rPr>
        <w:t xml:space="preserve">Seção: </w:t>
      </w:r>
      <w:r w:rsidRPr="00E123CC">
        <w:rPr>
          <w:b w:val="0"/>
          <w:sz w:val="24"/>
          <w:szCs w:val="24"/>
        </w:rPr>
        <w:t xml:space="preserve">Remover </w:t>
      </w:r>
      <w:r w:rsidRPr="007B3DC6">
        <w:rPr>
          <w:b w:val="0"/>
          <w:sz w:val="24"/>
          <w:szCs w:val="24"/>
        </w:rPr>
        <w:t>Tipo de Pertence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E123CC" w:rsidRPr="00E123CC" w14:paraId="6EB01DCE" w14:textId="77777777" w:rsidTr="00E123C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A835" w14:textId="77777777" w:rsidR="00E123CC" w:rsidRPr="00E123CC" w:rsidRDefault="00E123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BE6" w14:textId="1BA9770E" w:rsidR="00E123CC" w:rsidRPr="00E123CC" w:rsidRDefault="00E123CC" w:rsidP="00E123CC">
            <w:pPr>
              <w:pStyle w:val="Ttulo1"/>
              <w:rPr>
                <w:sz w:val="24"/>
                <w:szCs w:val="24"/>
              </w:rPr>
            </w:pPr>
            <w:r w:rsidRPr="00E123CC">
              <w:rPr>
                <w:sz w:val="24"/>
                <w:szCs w:val="24"/>
              </w:rPr>
              <w:t xml:space="preserve">Remove dados do </w:t>
            </w:r>
            <w:r w:rsidRPr="007B3DC6">
              <w:rPr>
                <w:b w:val="0"/>
                <w:sz w:val="24"/>
                <w:szCs w:val="24"/>
              </w:rPr>
              <w:t>Tipo de Pertence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E123CC">
              <w:rPr>
                <w:sz w:val="24"/>
                <w:szCs w:val="24"/>
              </w:rPr>
              <w:t>do meio persistente.</w:t>
            </w:r>
          </w:p>
        </w:tc>
      </w:tr>
      <w:tr w:rsidR="00E123CC" w:rsidRPr="00E123CC" w14:paraId="09C8C76C" w14:textId="77777777" w:rsidTr="00E123CC">
        <w:trPr>
          <w:cantSplit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4D5C" w14:textId="77777777" w:rsidR="00E123CC" w:rsidRPr="00E123CC" w:rsidRDefault="00E123CC">
            <w:pPr>
              <w:pStyle w:val="Ttulo2"/>
              <w:rPr>
                <w:b/>
                <w:sz w:val="24"/>
                <w:szCs w:val="24"/>
              </w:rPr>
            </w:pPr>
            <w:r w:rsidRPr="00E123CC">
              <w:rPr>
                <w:b/>
                <w:sz w:val="24"/>
                <w:szCs w:val="24"/>
              </w:rPr>
              <w:t>Fluxo Principal</w:t>
            </w:r>
          </w:p>
        </w:tc>
      </w:tr>
      <w:tr w:rsidR="00E123CC" w:rsidRPr="00E123CC" w14:paraId="57B92E80" w14:textId="77777777" w:rsidTr="00E123CC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3D98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 opção de remoção.</w:t>
            </w:r>
          </w:p>
          <w:p w14:paraId="2322D560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Sistema exibe listagem de livros com opção para busca pelo ISBN ou nome do livro. </w:t>
            </w:r>
          </w:p>
          <w:p w14:paraId="0A607FBF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seleciona o livro da listagem.</w:t>
            </w:r>
          </w:p>
          <w:p w14:paraId="33117AE2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Sistema envia a mensagem “Deseja realmente remover o livro?”</w:t>
            </w:r>
          </w:p>
          <w:p w14:paraId="40A4084B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Ator confirma remoção.</w:t>
            </w:r>
          </w:p>
          <w:p w14:paraId="6FDEF711" w14:textId="77777777" w:rsidR="00E123CC" w:rsidRPr="00E123CC" w:rsidRDefault="00E123CC" w:rsidP="00E123CC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Sistema exclui os dados do livro do meio persistente.</w:t>
            </w:r>
          </w:p>
        </w:tc>
      </w:tr>
      <w:tr w:rsidR="00E123CC" w:rsidRPr="00E123CC" w14:paraId="2310C135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D0EB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E123CC" w:rsidRPr="00E123CC" w14:paraId="69AA5D53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CF37" w14:textId="77777777" w:rsidR="00E123CC" w:rsidRPr="00E123CC" w:rsidRDefault="00E123CC">
            <w:pPr>
              <w:tabs>
                <w:tab w:val="num" w:pos="36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Linha 5: 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 xml:space="preserve">Ator não confirma remoção. Retorna ao passo 2 da </w:t>
            </w:r>
            <w:r w:rsidRPr="00E123C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23CC" w:rsidRPr="00E123CC" w14:paraId="586480C0" w14:textId="77777777" w:rsidTr="00E123CC">
        <w:trPr>
          <w:trHeight w:val="303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2C04" w14:textId="77777777" w:rsidR="00E123CC" w:rsidRPr="00E123CC" w:rsidRDefault="00E123CC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E123CC" w:rsidRPr="00E123CC" w14:paraId="40E5AE49" w14:textId="77777777" w:rsidTr="00E123CC">
        <w:trPr>
          <w:trHeight w:val="7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23CA" w14:textId="77777777" w:rsidR="00E123CC" w:rsidRPr="00E123CC" w:rsidRDefault="00E123CC">
            <w:pPr>
              <w:tabs>
                <w:tab w:val="num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23CC">
              <w:rPr>
                <w:rFonts w:ascii="Times New Roman" w:hAnsi="Times New Roman" w:cs="Times New Roman"/>
                <w:b/>
                <w:sz w:val="24"/>
                <w:szCs w:val="24"/>
              </w:rPr>
              <w:t>Linha 6</w:t>
            </w:r>
            <w:r w:rsidRPr="00E123CC">
              <w:rPr>
                <w:rFonts w:ascii="Times New Roman" w:hAnsi="Times New Roman" w:cs="Times New Roman"/>
                <w:sz w:val="24"/>
                <w:szCs w:val="24"/>
              </w:rPr>
              <w:t>. Livro não pode ser excluído. Sistema exibe mensagem “O Livro não pode ser excluído”.</w:t>
            </w:r>
          </w:p>
        </w:tc>
      </w:tr>
    </w:tbl>
    <w:p w14:paraId="35D0D0AA" w14:textId="77777777" w:rsidR="00E123CC" w:rsidRPr="00E123CC" w:rsidRDefault="00E123CC" w:rsidP="005375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FAE0E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4FDC4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82843" w14:textId="77777777" w:rsidR="00AD7FAF" w:rsidRPr="00E123CC" w:rsidRDefault="00AD7FAF" w:rsidP="00AD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FF303" w14:textId="77777777" w:rsidR="0098690F" w:rsidRPr="005375FA" w:rsidRDefault="0098690F">
      <w:pPr>
        <w:rPr>
          <w:sz w:val="24"/>
          <w:szCs w:val="24"/>
        </w:rPr>
      </w:pPr>
    </w:p>
    <w:sectPr w:rsidR="0098690F" w:rsidRPr="00537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EA726" w14:textId="77777777" w:rsidR="00F936A4" w:rsidRDefault="00F936A4" w:rsidP="00AD7FAF">
      <w:pPr>
        <w:spacing w:line="240" w:lineRule="auto"/>
      </w:pPr>
      <w:r>
        <w:separator/>
      </w:r>
    </w:p>
  </w:endnote>
  <w:endnote w:type="continuationSeparator" w:id="0">
    <w:p w14:paraId="359C7218" w14:textId="77777777" w:rsidR="00F936A4" w:rsidRDefault="00F936A4" w:rsidP="00AD7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58BC7" w14:textId="77777777" w:rsidR="00F936A4" w:rsidRDefault="00F936A4" w:rsidP="00AD7FAF">
      <w:pPr>
        <w:spacing w:line="240" w:lineRule="auto"/>
      </w:pPr>
      <w:r>
        <w:separator/>
      </w:r>
    </w:p>
  </w:footnote>
  <w:footnote w:type="continuationSeparator" w:id="0">
    <w:p w14:paraId="4629A41C" w14:textId="77777777" w:rsidR="00F936A4" w:rsidRDefault="00F936A4" w:rsidP="00AD7F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06CD"/>
    <w:multiLevelType w:val="hybridMultilevel"/>
    <w:tmpl w:val="3364D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3D076702"/>
    <w:multiLevelType w:val="hybridMultilevel"/>
    <w:tmpl w:val="71289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053AC0"/>
    <w:rsid w:val="00155FDD"/>
    <w:rsid w:val="0032219D"/>
    <w:rsid w:val="00326768"/>
    <w:rsid w:val="00412DC2"/>
    <w:rsid w:val="005375FA"/>
    <w:rsid w:val="007B3DC6"/>
    <w:rsid w:val="00821624"/>
    <w:rsid w:val="0098690F"/>
    <w:rsid w:val="00A56DBA"/>
    <w:rsid w:val="00AD7FAF"/>
    <w:rsid w:val="00C54B9D"/>
    <w:rsid w:val="00CB46CE"/>
    <w:rsid w:val="00E123CC"/>
    <w:rsid w:val="00F35FA8"/>
    <w:rsid w:val="00F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3A35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375FA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375FA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5375F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5375FA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FAF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D7F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FAF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Luiz Moitinho</cp:lastModifiedBy>
  <cp:revision>11</cp:revision>
  <dcterms:created xsi:type="dcterms:W3CDTF">2020-03-19T10:48:00Z</dcterms:created>
  <dcterms:modified xsi:type="dcterms:W3CDTF">2020-12-30T16:46:00Z</dcterms:modified>
</cp:coreProperties>
</file>