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CSU05: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Manter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Seção: </w:t>
      </w:r>
      <w:r w:rsidDel="00000000" w:rsidR="00000000" w:rsidRPr="00000000">
        <w:rPr>
          <w:sz w:val="28"/>
          <w:szCs w:val="28"/>
          <w:rtl w:val="0"/>
        </w:rPr>
        <w:t xml:space="preserve">Principal</w:t>
      </w:r>
      <w:r w:rsidDel="00000000" w:rsidR="00000000" w:rsidRPr="00000000">
        <w:rPr>
          <w:rtl w:val="0"/>
        </w:rPr>
      </w:r>
    </w:p>
    <w:tbl>
      <w:tblPr>
        <w:tblStyle w:val="Table1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pStyle w:val="Heading1"/>
              <w:rPr>
                <w:sz w:val="28"/>
                <w:szCs w:val="28"/>
              </w:rPr>
            </w:pPr>
            <w:bookmarkStart w:colFirst="0" w:colLast="0" w:name="_xuarzc6czjxy" w:id="0"/>
            <w:bookmarkEnd w:id="0"/>
            <w:r w:rsidDel="00000000" w:rsidR="00000000" w:rsidRPr="00000000">
              <w:rPr>
                <w:b w:val="0"/>
                <w:bCs w:val="0"/>
                <w:rtl w:val="0"/>
              </w:rPr>
              <w:t xml:space="preserve">75 (</w:t>
            </w:r>
            <w:r w:rsidDel="00000000" w:rsidR="00000000" w:rsidRPr="00000000">
              <w:rPr>
                <w:rtl w:val="0"/>
              </w:rPr>
              <w:t xml:space="preserve">Risco Baixo e Prioridade Alta)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que o responsável cadastre o aluno.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Responsável acessou o sistema e está autenticado (se aplicável).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Aluno cadastrado e dados armazenados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0">
            <w:pPr>
              <w:keepNext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Ator seleciona a opção do sistema “Quem é você?” &gt;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Aluno (</w:t>
            </w:r>
            <w:r w:rsidDel="00000000" w:rsidR="00000000" w:rsidRPr="00000000">
              <w:rPr>
                <w:rFonts w:ascii="Roboto" w:cs="Roboto" w:eastAsia="Roboto" w:hAnsi="Roboto"/>
                <w:color w:val="ff0000"/>
                <w:rtl w:val="0"/>
              </w:rPr>
              <w:t xml:space="preserve">Tela2 - Tela de criar conta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O sistema exibe a tela para digitar  os dados pessoais : nome, email, telefone , data de nascimento e cpf(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Tela6- cadastro_aluno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Ator preenche os dados e seleciona “Próximo”.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 sistema exibe a tela para digitar os dados de endereço e demais informações necessárias CEP, rua, número, estado, cidade, confirmação de senha, se for o caso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Tela7 - cadastro_resp_por_ aluno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5.Ator seleciona a opção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“Próximo”.</w:t>
            </w:r>
          </w:p>
          <w:p w:rsidR="00000000" w:rsidDel="00000000" w:rsidP="00000000" w:rsidRDefault="00000000" w:rsidRPr="00000000" w14:paraId="0000001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6.Ator seleciona a opção para gravar os dados botão “Concluir”(</w:t>
            </w:r>
            <w:r w:rsidDel="00000000" w:rsidR="00000000" w:rsidRPr="00000000">
              <w:rPr>
                <w:rFonts w:ascii="Roboto" w:cs="Roboto" w:eastAsia="Roboto" w:hAnsi="Roboto"/>
                <w:color w:val="ff0000"/>
                <w:rtl w:val="0"/>
              </w:rPr>
              <w:t xml:space="preserve">Tela8 - finalizar_cadastro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Seção: Remover Aluno</w:t>
      </w:r>
    </w:p>
    <w:tbl>
      <w:tblPr>
        <w:tblStyle w:val="Table2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Remove dados do Aluno do meio persistente.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E">
            <w:pPr>
              <w:keepNext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acessa a tela (</w:t>
            </w:r>
            <w:r w:rsidDel="00000000" w:rsidR="00000000" w:rsidRPr="00000000">
              <w:rPr>
                <w:rFonts w:ascii="Roboto" w:cs="Roboto" w:eastAsia="Roboto" w:hAnsi="Roboto"/>
                <w:color w:val="ff0000"/>
                <w:rtl w:val="0"/>
              </w:rPr>
              <w:t xml:space="preserve">Tela16 - Home page perfil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onde visualiza os dados do aluno e as ações disponíveis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Ator seleciona a opção de excluir/remover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Sistema exibe o “</w:t>
            </w:r>
            <w:r w:rsidDel="00000000" w:rsidR="00000000" w:rsidRPr="00000000">
              <w:rPr>
                <w:rFonts w:ascii="Roboto" w:cs="Roboto" w:eastAsia="Roboto" w:hAnsi="Roboto"/>
                <w:color w:val="ff0000"/>
                <w:rtl w:val="0"/>
              </w:rPr>
              <w:t xml:space="preserve">Popup6 - excluir conta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” solicitando confirmação da remoção do aluno.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confirma a exclusão..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remove o Aluno do banco de dados.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apresenta mensagem de sucesso.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Retorna para o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Principal – Passo 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5: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Ator pressiona botão “Voltar”. Retorna ao passo 2 da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Principal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Exceção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6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 Aluno não pode ser excluído. Sistema exibe mensagem “O Aluno não pode ser excluído.”. Retorna ao Passo 2 da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Remover Professor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2">
      <w:pPr>
        <w:keepNext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t xml:space="preserve">Seção: Alterar Dados do Aluno</w:t>
      </w:r>
    </w:p>
    <w:tbl>
      <w:tblPr>
        <w:tblStyle w:val="Table3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Insere os dados do Aluno em meio persistente.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8">
            <w:pPr>
              <w:keepNext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Ator acessa a “</w:t>
            </w:r>
            <w:r w:rsidDel="00000000" w:rsidR="00000000" w:rsidRPr="00000000">
              <w:rPr>
                <w:rFonts w:ascii="Roboto" w:cs="Roboto" w:eastAsia="Roboto" w:hAnsi="Roboto"/>
                <w:color w:val="ff0000"/>
                <w:rtl w:val="0"/>
              </w:rPr>
              <w:t xml:space="preserve">Tela16 - Home page perfil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”, visualizando os dados atuais do aluno.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Ator seleciona o botão de editar perfil (um ícone/botão “Editar” na </w:t>
            </w:r>
            <w:r w:rsidDel="00000000" w:rsidR="00000000" w:rsidRPr="00000000">
              <w:rPr>
                <w:rFonts w:ascii="Roboto" w:cs="Roboto" w:eastAsia="Roboto" w:hAnsi="Roboto"/>
                <w:color w:val="ff0000"/>
                <w:rtl w:val="0"/>
              </w:rPr>
              <w:t xml:space="preserve">Tela16 - Home page perfil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altera os campos desejados.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confirma a operação clicando em “Salvar alterações”.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valida os dados.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atualiza as informações no banco de dados.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apresenta mensagem de sucesso.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Retorna para o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Principal – Passo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Exceção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 Dados não válidos. Sistema exibe mensagem “Dados inválidos” e exibe os campos que estão com problemas retornando ao passo 3.</w:t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105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1800"/>
        <w:gridCol w:w="6120"/>
        <w:tblGridChange w:id="0">
          <w:tblGrid>
            <w:gridCol w:w="2628"/>
            <w:gridCol w:w="1800"/>
            <w:gridCol w:w="6120"/>
          </w:tblGrid>
        </w:tblGridChange>
      </w:tblGrid>
      <w:tr>
        <w:trPr>
          <w:cantSplit w:val="0"/>
          <w:trHeight w:val="-16.9354838709677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14.5161290322580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Pessoa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Alteração</w:t>
            </w:r>
          </w:p>
        </w:tc>
      </w:tr>
      <w:tr>
        <w:trPr>
          <w:cantSplit w:val="0"/>
          <w:trHeight w:val="-29.0322580645161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29/08/2025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Álida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Referência aos protótipos de telas</w:t>
            </w:r>
          </w:p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29.0322580645161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29/08/2025</w:t>
              <w:br w:type="textWrapping"/>
              <w:t xml:space="preserve">02/12/2025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Gustavo-Correia</w:t>
              <w:br w:type="textWrapping"/>
              <w:t xml:space="preserve">Gustavo-Correia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Alterar Dados do aluno e Remover dados do aluno</w:t>
              <w:br w:type="textWrapping"/>
              <w:t xml:space="preserve">Melhorado a logica e feito a logica com as telas do sistema</w:t>
            </w:r>
          </w:p>
        </w:tc>
      </w:tr>
    </w:tbl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  <w:br w:type="textWrapping"/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-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-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2"/>
      <w:szCs w:val="3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