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10000001">
      <w:pPr>
        <w:pStyle w:val="Title"/>
        <w:keepNext w:val="0"/>
        <w:keepLines w:val="0"/>
        <w:widowControl w:val="0"/>
        <w:spacing w:after="0" w:line="276" w:lineRule="auto"/>
        <w:rPr>
          <w:sz w:val="22"/>
          <w:szCs w:val="22"/>
        </w:rPr>
        <w:sectPr>
          <w:pgSz w:h="15840" w:w="12240" w:orient="portrait"/>
          <w:pgMar w:bottom="1440" w:top="1440" w:left="1440" w:right="1440" w:header="720" w:footer="720"/>
          <w:pgNumType w:start="1"/>
        </w:sectPr>
      </w:pPr>
      <w:r w:rsidDel="00000000" w:rsidR="00000000" w:rsidRPr="00000000">
        <w:rPr>
          <w:rtl w:val="0"/>
        </w:rPr>
        <w:t xml:space="preserve">Tab 1</w:t>
      </w:r>
      <w:r w:rsidDel="00000000" w:rsidR="00000000" w:rsidRPr="00000000">
        <w:rPr>
          <w:rtl w:val="0"/>
        </w:rPr>
      </w:r>
    </w:p>
    <w:p w:rsidR="00000000" w:rsidDel="00000000" w:rsidP="00000000" w:rsidRDefault="00000000" w:rsidRPr="00000000" w14:paraId="10000002">
      <w:pPr>
        <w:pStyle w:val="Title"/>
        <w:spacing w:after="0" w:line="276" w:lineRule="auto"/>
        <w:jc w:val="center"/>
        <w:rPr/>
      </w:pPr>
      <w:r w:rsidDel="00000000" w:rsidR="00000000" w:rsidRPr="00000000">
        <w:rPr>
          <w:rFonts w:ascii="Lexend" w:cs="Lexend" w:eastAsia="Lexend" w:hAnsi="Lexend"/>
          <w:rtl w:val="0"/>
        </w:rPr>
        <w:t xml:space="preserve">BRIEF DE OFERTA</w:t>
      </w:r>
      <w:r w:rsidDel="00000000" w:rsidR="00000000" w:rsidRPr="00000000">
        <w:rPr>
          <w:rtl w:val="0"/>
        </w:rPr>
      </w:r>
    </w:p>
    <w:p w:rsidR="00000000" w:rsidDel="00000000" w:rsidP="00000000" w:rsidRDefault="00000000" w:rsidRPr="00000000" w14:paraId="10000003">
      <w:pPr>
        <w:spacing w:line="276" w:lineRule="auto"/>
        <w:jc w:val="center"/>
        <w:rPr>
          <w:rFonts w:ascii="Lexend" w:cs="Lexend" w:eastAsia="Lexend" w:hAnsi="Lexend"/>
          <w:b w:val="1"/>
          <w:bCs w:val="1"/>
          <w:i w:val="1"/>
          <w:iCs w:val="1"/>
          <w:sz w:val="24"/>
          <w:szCs w:val="24"/>
        </w:rPr>
      </w:pPr>
      <w:r w:rsidDel="00000000" w:rsidR="00000000" w:rsidRPr="00000000">
        <w:rPr>
          <w:rFonts w:ascii="Lexend" w:cs="Lexend" w:eastAsia="Lexend" w:hAnsi="Lexend"/>
          <w:b w:val="1"/>
          <w:bCs w:val="1"/>
          <w:i w:val="1"/>
          <w:iCs w:val="1"/>
          <w:sz w:val="24"/>
          <w:szCs w:val="24"/>
          <w:rtl w:val="0"/>
        </w:rPr>
        <w:t xml:space="preserve">Pesquisa – Marcos Moreira</w:t>
      </w:r>
    </w:p>
    <w:p w:rsidR="00000000" w:rsidDel="00000000" w:rsidP="00000000" w:rsidRDefault="00000000" w:rsidRPr="00000000" w14:paraId="10000004">
      <w:pPr>
        <w:pStyle w:val="Heading1"/>
        <w:spacing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Premissas</w:t>
      </w:r>
    </w:p>
    <w:p w:rsidR="00000000" w:rsidDel="00000000" w:rsidP="00000000" w:rsidRDefault="00000000" w:rsidRPr="00000000" w14:paraId="10000005">
      <w:pPr>
        <w:pStyle w:val="Heading2"/>
        <w:keepNext w:val="0"/>
        <w:keepLines w:val="0"/>
        <w:spacing w:after="80" w:line="276" w:lineRule="auto"/>
        <w:ind w:left="720" w:hanging="360"/>
        <w:rPr>
          <w:rFonts w:ascii="Lexend" w:cs="Lexend" w:eastAsia="Lexend" w:hAnsi="Lexend"/>
          <w:b w:val="1"/>
          <w:bCs w:val="1"/>
          <w:sz w:val="26"/>
          <w:szCs w:val="26"/>
        </w:rPr>
      </w:pPr>
      <w:r>
        <w:rPr>
          <w:rFonts w:ascii="Lexend" w:cs="Lexend" w:eastAsia="Lexend" w:hAnsi="Lexend"/>
          <w:b w:val="1"/>
          <w:bCs w:val="1"/>
          <w:sz w:val="26"/>
          <w:szCs w:val="26"/>
          <w:rtl w:val="0"/>
        </w:rPr>
        <w:t xml:space="preserve">Contexto Geral da Oferta</w:t>
      </w:r>
    </w:p>
    <w:p w:rsidR="00000000" w:rsidDel="00000000" w:rsidP="00000000" w:rsidRDefault="00000000" w:rsidRPr="00000000" w14:paraId="10000006">
      <w:pPr>
        <w:numPr>
          <w:ilvl w:val="0"/>
          <w:numId w:val="11"/>
        </w:numPr>
        <w:spacing w:before="240" w:line="276" w:lineRule="auto"/>
        <w:ind w:left="720" w:hanging="360"/>
        <w:rPr>
          <w:rFonts w:ascii="Lexend" w:cs="Lexend" w:eastAsia="Lexend" w:hAnsi="Lexend"/>
        </w:rPr>
      </w:pPr>
      <w:r>
        <w:rPr>
          <w:rFonts w:ascii="Lexend" w:cs="Lexend" w:eastAsia="Lexend" w:hAnsi="Lexend"/>
          <w:rtl w:val="0"/>
        </w:rPr>
        <w:t xml:space="preserve">Produto:</w:t>
      </w:r>
    </w:p>
    <w:p w:rsidR="00000000" w:rsidDel="00000000" w:rsidP="00000000" w:rsidRDefault="00000000" w:rsidRPr="00000000" w14:paraId="10000007">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HoneyBuck</w:t>
      </w:r>
      <w:r>
        <w:rPr>
          <w:rFonts w:ascii="Lexend" w:cs="Lexend" w:eastAsia="Lexend" w:hAnsi="Lexend"/>
          <w:rtl w:val="0"/>
        </w:rPr>
        <w:t xml:space="preserve"> (nome provisório, ver hipóteses). Truque: </w:t>
      </w:r>
      <w:r>
        <w:rPr>
          <w:b w:val="1"/>
          <w:bCs w:val="1"/>
          <w:rFonts w:ascii="Lexend" w:cs="Lexend" w:eastAsia="Lexend" w:hAnsi="Lexend"/>
          <w:rtl w:val="0"/>
        </w:rPr>
        <w:t xml:space="preserve">Goat Honey Trick</w:t>
      </w:r>
      <w:r>
        <w:rPr>
          <w:rFonts w:ascii="Lexend" w:cs="Lexend" w:eastAsia="Lexend" w:hAnsi="Lexend"/>
          <w:rtl w:val="0"/>
        </w:rPr>
        <w:t xml:space="preserve">. Goma, 1 ao dia em jejum (+40% de absorção). Quatro compostos em sinergia, nos 4 verbos: </w:t>
      </w:r>
      <w:r>
        <w:rPr>
          <w:b w:val="1"/>
          <w:bCs w:val="1"/>
          <w:rFonts w:ascii="Lexend" w:cs="Lexend" w:eastAsia="Lexend" w:hAnsi="Lexend"/>
          <w:rtl w:val="0"/>
        </w:rPr>
        <w:t xml:space="preserve">Reativar</w:t>
      </w:r>
      <w:r>
        <w:rPr>
          <w:rFonts w:ascii="Lexend" w:cs="Lexend" w:eastAsia="Lexend" w:hAnsi="Lexend"/>
          <w:rtl w:val="0"/>
        </w:rPr>
        <w:t xml:space="preserve"> (a flor do bode: Epimedium padronizado em icariina alta, processada em mel como os pastores faziam, com absorção), </w:t>
      </w:r>
      <w:r>
        <w:rPr>
          <w:b w:val="1"/>
          <w:bCs w:val="1"/>
          <w:rFonts w:ascii="Lexend" w:cs="Lexend" w:eastAsia="Lexend" w:hAnsi="Lexend"/>
          <w:rtl w:val="0"/>
        </w:rPr>
        <w:t xml:space="preserve">Dissolver</w:t>
      </w:r>
      <w:r>
        <w:rPr>
          <w:rFonts w:ascii="Lexend" w:cs="Lexend" w:eastAsia="Lexend" w:hAnsi="Lexend"/>
          <w:rtl w:val="0"/>
        </w:rPr>
        <w:t xml:space="preserve"> (bicarbonato de sódio em preparo tamponado, "do jeito que o criador põe no cocho"), </w:t>
      </w:r>
      <w:r>
        <w:rPr>
          <w:b w:val="1"/>
          <w:bCs w:val="1"/>
          <w:rFonts w:ascii="Lexend" w:cs="Lexend" w:eastAsia="Lexend" w:hAnsi="Lexend"/>
          <w:rtl w:val="0"/>
        </w:rPr>
        <w:t xml:space="preserve">Reconstruir</w:t>
      </w:r>
      <w:r>
        <w:rPr>
          <w:rFonts w:ascii="Lexend" w:cs="Lexend" w:eastAsia="Lexend" w:hAnsi="Lexend"/>
          <w:rtl w:val="0"/>
        </w:rPr>
        <w:t xml:space="preserve"> (extrato de veludo de galhada de alce + vitamina C), </w:t>
      </w:r>
      <w:r>
        <w:rPr>
          <w:b w:val="1"/>
          <w:bCs w:val="1"/>
          <w:rFonts w:ascii="Lexend" w:cs="Lexend" w:eastAsia="Lexend" w:hAnsi="Lexend"/>
          <w:rtl w:val="0"/>
        </w:rPr>
        <w:t xml:space="preserve">Proteger</w:t>
      </w:r>
      <w:r>
        <w:rPr>
          <w:rFonts w:ascii="Lexend" w:cs="Lexend" w:eastAsia="Lexend" w:hAnsi="Lexend"/>
          <w:rtl w:val="0"/>
        </w:rPr>
        <w:t xml:space="preserve"> (extrato de casca de pinheiro marítimo francês). Fabricado em laboratório independente, sem dono farmacêutico. Protocolo de 6 meses. [VALIDADO] fórmula de 4 verbos (5/5) · [NOVO] herói fora da prateleira, universo do bode.</w:t>
      </w:r>
    </w:p>
    <w:p w:rsidR="00000000" w:rsidDel="00000000" w:rsidP="00000000" w:rsidRDefault="00000000" w:rsidRPr="00000000" w14:paraId="10000008">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Universo:</w:t>
      </w:r>
      <w:r>
        <w:rPr>
          <w:rFonts w:ascii="Lexend" w:cs="Lexend" w:eastAsia="Lexend" w:hAnsi="Lexend"/>
          <w:rtl w:val="0"/>
        </w:rPr>
        <w:t xml:space="preserve"> Hill Country, Texas, o estado nº 1 em bodes dos EUA [REAL]. Mantém "Everything's bigger in Texas" e o fazendeiro da VSL 1 sem repetir cavalo.</w:t>
      </w:r>
    </w:p>
    <w:p w:rsidR="00000000" w:rsidDel="00000000" w:rsidP="00000000" w:rsidRDefault="00000000" w:rsidRPr="00000000" w14:paraId="10000009">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A sofisticação do bicarbonato:</w:t>
      </w:r>
      <w:r>
        <w:rPr>
          <w:rFonts w:ascii="Lexend" w:cs="Lexend" w:eastAsia="Lexend" w:hAnsi="Lexend"/>
          <w:rtl w:val="0"/>
        </w:rPr>
        <w:t xml:space="preserve"> o estômago é ácido; a flor sozinha não passa. O bicarbonato neutraliza o ácido pelo tempo que a fórmula precisa para chegar inteira ao intestino, onde é absorvida: "sozinha, 10% chega; com o bicarbonato, passa 100%". Callback obrigatório: "bicarbonato puro só te faz arrotar; é a ordem e a mistura". [VALIDADO] reason why do preparo (Soda Horse, Bull Soda Rise). Nota de precisão para a copy: a parte ácida é o estômago; dizer "neutraliza o ácido do estômago para a fórmula chegar inteira ao intestino" é a frase à prova de médico no comentário.</w:t>
      </w:r>
    </w:p>
    <w:p w:rsidR="00000000" w:rsidDel="00000000" w:rsidP="00000000" w:rsidRDefault="00000000" w:rsidRPr="00000000" w14:paraId="1000000A">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Promessa principal:</w:t>
      </w:r>
    </w:p>
    <w:p w:rsidR="00000000" w:rsidDel="00000000" w:rsidP="00000000" w:rsidRDefault="00000000" w:rsidRPr="00000000" w14:paraId="1000000B">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Uma colher de mel com uma pitada de bicarbonato, do jeito que os criadores de bode do Hill Country jogam no cocho na época da monta, dissolve o cimento que está secando dentro do seu pau há 30 anos. Duro feito pedra sob comando, sem Viagra, em 14 dias. E devolve as polegadas que o cimento roubou: 2 a 3 polegadas em 30 dias. "A mesma erva do frasco de $14 que você já comprou; só que a flor, não o talo, e do jeito que o bode que cobre 100 fêmeas come." [VALIDADO] promessa 14x Viagra / toalha / polegadas (Soda Horse).</w:t>
      </w:r>
    </w:p>
    <w:p w:rsidR="00000000" w:rsidDel="00000000" w:rsidP="00000000" w:rsidRDefault="00000000" w:rsidRPr="00000000" w14:paraId="1000000C">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Transformação esperada (marcos):</w:t>
      </w:r>
    </w:p>
    <w:p w:rsidR="00000000" w:rsidDel="00000000" w:rsidP="00000000" w:rsidRDefault="00000000" w:rsidRPr="00000000" w14:paraId="1000000D">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72 h: primeira ereção espontânea ao acordar, sem estímulo.</w:t>
      </w:r>
    </w:p>
    <w:p w:rsidR="00000000" w:rsidDel="00000000" w:rsidP="00000000" w:rsidRDefault="00000000" w:rsidRPr="00000000" w14:paraId="1000000E">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5 dias: urina escura = placa saindo; pau visivelmente mais cheio ao urinar de manhã.</w:t>
      </w:r>
    </w:p>
    <w:p w:rsidR="00000000" w:rsidDel="00000000" w:rsidP="00000000" w:rsidRDefault="00000000" w:rsidRPr="00000000" w14:paraId="1000000F">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14 dias: joga o Viagra no lixo; duro sem esperar 45 minutos.</w:t>
      </w:r>
    </w:p>
    <w:p w:rsidR="00000000" w:rsidDel="00000000" w:rsidP="00000000" w:rsidRDefault="00000000" w:rsidRPr="00000000" w14:paraId="10000010">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21 dias: crescimento medido com régua (voluntário com cartão e decimais).</w:t>
      </w:r>
    </w:p>
    <w:p w:rsidR="00000000" w:rsidDel="00000000" w:rsidP="00000000" w:rsidRDefault="00000000" w:rsidRPr="00000000" w14:paraId="10000011">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30 dias: esponja viva; 2 a 3 polegadas; ela congela 3 segundos quando ele tira a roupa.</w:t>
      </w:r>
    </w:p>
    <w:p w:rsidR="00000000" w:rsidDel="00000000" w:rsidP="00000000" w:rsidRDefault="00000000" w:rsidRPr="00000000" w14:paraId="10000012">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3 meses: ela parou de olhar para qualquer outro homem.</w:t>
      </w:r>
    </w:p>
    <w:p w:rsidR="00000000" w:rsidDel="00000000" w:rsidP="00000000" w:rsidRDefault="00000000" w:rsidRPr="00000000" w14:paraId="10000013">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6 meses: 30 anos de cimento dissolvidos, esponja reconstruída e protegida; "nunca mais volta a esta página".</w:t>
      </w:r>
    </w:p>
    <w:p w:rsidR="00000000" w:rsidDel="00000000" w:rsidP="00000000" w:rsidRDefault="00000000" w:rsidRPr="00000000" w14:paraId="10000014">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Identitário: "o velho bode que ainda monta"; deixa de ser o homem que pede desculpas e vira de costas.</w:t>
      </w:r>
    </w:p>
    <w:p w:rsidR="00000000" w:rsidDel="00000000" w:rsidP="00000000" w:rsidRDefault="00000000" w:rsidRPr="00000000" w14:paraId="10000015">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Público-alvo (detalhado):</w:t>
      </w:r>
    </w:p>
    <w:p w:rsidR="00000000" w:rsidDel="00000000" w:rsidP="00000000" w:rsidRDefault="00000000" w:rsidRPr="00000000" w14:paraId="10000016">
      <w:pPr>
        <w:numPr>
          <w:ilvl w:val="1"/>
          <w:numId w:val="11"/>
        </w:numPr>
        <w:spacing w:line="276" w:lineRule="auto"/>
        <w:ind w:left="1440" w:hanging="360"/>
        <w:rPr>
          <w:rFonts w:ascii="Lexend" w:cs="Lexend" w:eastAsia="Lexend" w:hAnsi="Lexend"/>
        </w:rPr>
      </w:pPr>
      <w:r>
        <w:rPr>
          <w:rFonts w:ascii="Lexend" w:cs="Lexend" w:eastAsia="Lexend" w:hAnsi="Lexend"/>
          <w:rtl w:val="0"/>
        </w:rPr>
        <w:t xml:space="preserve">Homem, 50 a 70 (aceita 35 a 79; qualificador desce para 35 pela entrada de homens jovens em busca, doc 01), casado ou com mulher mais nova, EUA, com peso em Texas e Sul. Classe média, aposentado ou perto; gasta ~$1.000/ano em Viagra, BlueChew, gel e potes.</w:t>
      </w:r>
    </w:p>
    <w:p w:rsidR="00000000" w:rsidDel="00000000" w:rsidP="00000000" w:rsidRDefault="00000000" w:rsidRPr="00000000" w14:paraId="10000017">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Condição:</w:t>
      </w:r>
      <w:r>
        <w:rPr>
          <w:rFonts w:ascii="Lexend" w:cs="Lexend" w:eastAsia="Lexend" w:hAnsi="Lexend"/>
          <w:rtl w:val="0"/>
        </w:rPr>
        <w:t xml:space="preserve"> ED progressiva há 3 a 6 anos. Viagra funcionou e perdeu efeito; ereção matinal sumiu; sente que encolheu. </w:t>
      </w:r>
      <w:r>
        <w:rPr>
          <w:b w:val="1"/>
          <w:bCs w:val="1"/>
          <w:rFonts w:ascii="Lexend" w:cs="Lexend" w:eastAsia="Lexend" w:hAnsi="Lexend"/>
          <w:rtl w:val="0"/>
        </w:rPr>
        <w:t xml:space="preserve">Traço novo desta oferta:</w:t>
      </w:r>
      <w:r>
        <w:rPr>
          <w:rFonts w:ascii="Lexend" w:cs="Lexend" w:eastAsia="Lexend" w:hAnsi="Lexend"/>
          <w:rtl w:val="0"/>
        </w:rPr>
        <w:t xml:space="preserve"> [NOVO] </w:t>
      </w:r>
      <w:r>
        <w:rPr>
          <w:b w:val="1"/>
          <w:bCs w:val="1"/>
          <w:rFonts w:ascii="Lexend" w:cs="Lexend" w:eastAsia="Lexend" w:hAnsi="Lexend"/>
          <w:rtl w:val="0"/>
        </w:rPr>
        <w:t xml:space="preserve">ele já comprou o frasco de $14</w:t>
      </w:r>
      <w:r>
        <w:rPr>
          <w:rFonts w:ascii="Lexend" w:cs="Lexend" w:eastAsia="Lexend" w:hAnsi="Lexend"/>
          <w:rtl w:val="0"/>
        </w:rPr>
        <w:t xml:space="preserve"> (horny goat weed 9 em 1, óxido nítrico "works tonight", Tongkat, honey pack do posto) e não aconteceu nada. Entrar por "você tentou certo, fez errado", nunca por "você tem ED?".</w:t>
      </w:r>
    </w:p>
    <w:p w:rsidR="00000000" w:rsidDel="00000000" w:rsidP="00000000" w:rsidRDefault="00000000" w:rsidRPr="00000000" w14:paraId="10000018">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Cena doméstica:</w:t>
      </w:r>
      <w:r>
        <w:rPr>
          <w:rFonts w:ascii="Lexend" w:cs="Lexend" w:eastAsia="Lexend" w:hAnsi="Lexend"/>
          <w:rtl w:val="0"/>
        </w:rPr>
        <w:t xml:space="preserve"> lençol até o ombro, celular na cama, "hoje não"; ele inventa viagem; compara no chuveiro; curva os ombros no vestiário.</w:t>
      </w:r>
    </w:p>
    <w:p w:rsidR="00000000" w:rsidDel="00000000" w:rsidP="00000000" w:rsidRDefault="00000000" w:rsidRPr="00000000" w14:paraId="10000019">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Crenças:</w:t>
      </w:r>
      <w:r>
        <w:rPr>
          <w:rFonts w:ascii="Lexend" w:cs="Lexend" w:eastAsia="Lexend" w:hAnsi="Lexend"/>
          <w:rtl w:val="0"/>
        </w:rPr>
        <w:t xml:space="preserve"> é idade, hormônio, genética ou "da cabeça"; ereção é "sangue" (é o que o YouTube ensina: artéria e óxido nítrico); colágeno é coisa de ruga; vídeo de truque é golpe (já viu vários, e o do cavalo é o mais visto).</w:t>
      </w:r>
    </w:p>
    <w:p w:rsidR="00000000" w:rsidDel="00000000" w:rsidP="00000000" w:rsidRDefault="00000000" w:rsidRPr="00000000" w14:paraId="1000001A">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Medos:</w:t>
      </w:r>
      <w:r>
        <w:rPr>
          <w:rFonts w:ascii="Lexend" w:cs="Lexend" w:eastAsia="Lexend" w:hAnsi="Lexend"/>
          <w:rtl w:val="0"/>
        </w:rPr>
        <w:t xml:space="preserve"> perder a mulher para alguém próximo e mais novo; traição em silêncio; ela contar às amigas; virar piada; ponto sem retorno; infarto com remédio.</w:t>
      </w:r>
    </w:p>
    <w:p w:rsidR="00000000" w:rsidDel="00000000" w:rsidP="00000000" w:rsidRDefault="00000000" w:rsidRPr="00000000" w14:paraId="1000001B">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Desejos:</w:t>
      </w:r>
      <w:r>
        <w:rPr>
          <w:rFonts w:ascii="Lexend" w:cs="Lexend" w:eastAsia="Lexend" w:hAnsi="Lexend"/>
          <w:rtl w:val="0"/>
        </w:rPr>
        <w:t xml:space="preserve"> duro sob comando; 40 a 60 min; polegadas e volume na calça; fazê-la gozar até implorar; ela voltar a procurar; natural, discreto, uma goma de manhã.</w:t>
      </w:r>
    </w:p>
    <w:p w:rsidR="00000000" w:rsidDel="00000000" w:rsidP="00000000" w:rsidRDefault="00000000" w:rsidRPr="00000000" w14:paraId="1000001C">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Cultura:</w:t>
      </w:r>
      <w:r>
        <w:rPr>
          <w:rFonts w:ascii="Lexend" w:cs="Lexend" w:eastAsia="Lexend" w:hAnsi="Lexend"/>
          <w:rtl w:val="0"/>
        </w:rPr>
        <w:t xml:space="preserve"> conservador, desconfia de governo, indústria e CNN (ponto a trabalhar com a confissão do Gupta); gosta de Yellowstone, 1883, Landman; Dr. Phil, Fox, podcast de saúde; churrasco; assistiu Tyson x Paul.</w:t>
      </w:r>
    </w:p>
    <w:p w:rsidR="00000000" w:rsidDel="00000000" w:rsidP="00000000" w:rsidRDefault="00000000" w:rsidRPr="00000000" w14:paraId="1000001D">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Consciência:</w:t>
      </w:r>
      <w:r>
        <w:rPr>
          <w:rFonts w:ascii="Lexend" w:cs="Lexend" w:eastAsia="Lexend" w:hAnsi="Lexend"/>
          <w:rtl w:val="0"/>
        </w:rPr>
        <w:t xml:space="preserve"> consciente da solução, parcialmente consciente do produto-categoria, </w:t>
      </w:r>
      <w:r>
        <w:rPr>
          <w:b w:val="1"/>
          <w:bCs w:val="1"/>
          <w:rFonts w:ascii="Lexend" w:cs="Lexend" w:eastAsia="Lexend" w:hAnsi="Lexend"/>
          <w:rtl w:val="0"/>
        </w:rPr>
        <w:t xml:space="preserve">e já comprador de categoria</w:t>
      </w:r>
      <w:r>
        <w:rPr>
          <w:rFonts w:ascii="Lexend" w:cs="Lexend" w:eastAsia="Lexend" w:hAnsi="Lexend"/>
          <w:rtl w:val="0"/>
        </w:rPr>
        <w:t xml:space="preserve"> (traço novo).</w:t>
      </w:r>
    </w:p>
    <w:p w:rsidR="00000000" w:rsidDel="00000000" w:rsidP="00000000" w:rsidRDefault="00000000" w:rsidRPr="00000000" w14:paraId="1000001E">
      <w:pPr>
        <w:numPr>
          <w:ilvl w:val="1"/>
          <w:numId w:val="11"/>
        </w:numPr>
        <w:spacing w:line="276" w:lineRule="auto"/>
        <w:ind w:left="1440" w:hanging="360"/>
        <w:rPr>
          <w:rFonts w:ascii="Lexend" w:cs="Lexend" w:eastAsia="Lexend" w:hAnsi="Lexend"/>
        </w:rPr>
      </w:pPr>
      <w:r>
        <w:rPr>
          <w:b w:val="1"/>
          <w:bCs w:val="1"/>
          <w:rFonts w:ascii="Lexend" w:cs="Lexend" w:eastAsia="Lexend" w:hAnsi="Lexend"/>
          <w:rtl w:val="0"/>
        </w:rPr>
        <w:t xml:space="preserve">Micro-personas:</w:t>
      </w:r>
      <w:r>
        <w:rPr>
          <w:rFonts w:ascii="Lexend" w:cs="Lexend" w:eastAsia="Lexend" w:hAnsi="Lexend"/>
          <w:rtl w:val="0"/>
        </w:rPr>
        <w:t xml:space="preserve"> MP1 casado da esposa fria (núcleo) · MP2 com medo de traição (motor da emotional, Pacino) · MP3 pequeno desde a adolescência (promessa dimensional) · MP4 comprador frustrado do frasco de $14 ([NOVO], gancho da lead) · MP5 rural conservador (superestrutura) · MP6 35 a 45 (novo, qualificador).</w:t>
      </w:r>
    </w:p>
    <w:p w:rsidR="00000000" w:rsidDel="00000000" w:rsidP="00000000" w:rsidRDefault="00000000" w:rsidRPr="00000000" w14:paraId="1000001F">
      <w:pPr>
        <w:pStyle w:val="Heading2"/>
        <w:keepNext w:val="0"/>
        <w:keepLines w:val="0"/>
        <w:spacing w:after="80"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Três Ideias de Ângulo Principal (Top 3 Big Ideas)</w:t>
      </w:r>
    </w:p>
    <w:p w:rsidR="00000000" w:rsidDel="00000000" w:rsidP="00000000" w:rsidRDefault="00000000" w:rsidRPr="00000000" w14:paraId="10000020">
      <w:pPr>
        <w:spacing w:after="240" w:before="240" w:line="276" w:lineRule="auto"/>
        <w:rPr>
          <w:rFonts w:ascii="Lexend" w:cs="Lexend" w:eastAsia="Lexend" w:hAnsi="Lexend"/>
          <w:i w:val="1"/>
          <w:iCs w:val="1"/>
        </w:rPr>
      </w:pPr>
      <w:r>
        <w:rPr>
          <w:rFonts w:ascii="Lexend" w:cs="Lexend" w:eastAsia="Lexend" w:hAnsi="Lexend"/>
          <w:i w:val="1"/>
          <w:iCs w:val="1"/>
          <w:rtl w:val="0"/>
        </w:rPr>
        <w:t xml:space="preserve">(Cada uma deve ser clara, única e com potencial de escalabilidade)</w:t>
      </w:r>
    </w:p>
    <w:p w:rsidR="00000000" w:rsidDel="00000000" w:rsidP="00000000" w:rsidRDefault="00000000" w:rsidRPr="00000000" w14:paraId="10000021">
      <w:pPr>
        <w:pStyle w:val="Heading3"/>
        <w:keepNext w:val="0"/>
        <w:keepLines w:val="0"/>
        <w:spacing w:before="280" w:line="276" w:lineRule="auto"/>
        <w:rPr>
          <w:rFonts w:ascii="Lexend" w:cs="Lexend" w:eastAsia="Lexend" w:hAnsi="Lexend"/>
          <w:b w:val="1"/>
          <w:bCs w:val="1"/>
          <w:color w:val="000000"/>
          <w:sz w:val="26"/>
          <w:szCs w:val="26"/>
          <w:highlight w:val="green"/>
        </w:rPr>
      </w:pPr>
      <w:r>
        <w:rPr>
          <w:rFonts w:ascii="Lexend" w:cs="Lexend" w:eastAsia="Lexend" w:hAnsi="Lexend"/>
          <w:b w:val="1"/>
          <w:bCs w:val="1"/>
          <w:color w:val="000000"/>
          <w:sz w:val="26"/>
          <w:szCs w:val="26"/>
          <w:rtl w:val="0"/>
          <w:highlight w:val="green"/>
        </w:rPr>
        <w:t xml:space="preserve">Ideia 1: O velho bode que ainda monta (Goat Honey Trick) — BIG IDEA CENTRAL (decidida em 22/10/2026)</w:t>
      </w:r>
    </w:p>
    <w:p w:rsidR="00000000" w:rsidDel="00000000" w:rsidP="00000000" w:rsidRDefault="00000000" w:rsidRPr="00000000" w14:paraId="10000022">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Descrição:</w:t>
      </w:r>
      <w:r>
        <w:rPr>
          <w:rFonts w:ascii="Lexend" w:cs="Lexend" w:eastAsia="Lexend" w:hAnsi="Lexend"/>
          <w:rtl w:val="0"/>
        </w:rPr>
        <w:t xml:space="preserve"> No Hill Country, um único bode reprodutor cobre </w:t>
      </w:r>
      <w:r>
        <w:rPr>
          <w:b w:val="1"/>
          <w:bCs w:val="1"/>
          <w:rFonts w:ascii="Lexend" w:cs="Lexend" w:eastAsia="Lexend" w:hAnsi="Lexend"/>
          <w:rtl w:val="0"/>
        </w:rPr>
        <w:t xml:space="preserve">100 fêmeas em 45 dias</w:t>
      </w:r>
      <w:r>
        <w:rPr>
          <w:rFonts w:ascii="Lexend" w:cs="Lexend" w:eastAsia="Lexend" w:hAnsi="Lexend"/>
          <w:rtl w:val="0"/>
        </w:rPr>
        <w:t xml:space="preserve">. Cem. Daí nascem 180 cabritos, e o criador conta isso em dinheiro: "$54 mil por ano, o pau de um bode". Ele faz isso aos 12 anos (um homem de 80), e as fêmeas entram no cio só de sentir o cheiro dele quando entra no curral (efeito do macho, veterinária [REAL]). Ele come o mesmo capim com o mesmo veneno que está no seu bife, e não cimenta. Na fazenda de bode não existe Viagra: bode que amolece vai pro leilão de segunda e vira churrasco de domingo. O criador tem um balde escrito SODA ao lado do cocho (verdade checável: tampão de rúmen [REAL]) e um pote de mel escuro na prateleira do curral. Na época da monta, uma colher daquele mel, uma pitada daquele pó, água morna, no cocho. Pergunta paradoxal: "Se a erva do bode está em todo Walmart por $14, por que você não aguenta uma mulher e o bode cobre cem aos 12?" Resposta: o frasco tem o talo; o bode come a flor, em mel, com o pó que impede o estômago de destruir.</w:t>
      </w:r>
    </w:p>
    <w:p w:rsidR="00000000" w:rsidDel="00000000" w:rsidP="00000000" w:rsidRDefault="00000000" w:rsidRPr="00000000" w14:paraId="10000023">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Por que pode funcionar:</w:t>
      </w:r>
      <w:r>
        <w:rPr>
          <w:rFonts w:ascii="Lexend" w:cs="Lexend" w:eastAsia="Lexend" w:hAnsi="Lexend"/>
          <w:rtl w:val="0"/>
        </w:rPr>
        <w:t xml:space="preserve"> junta a crença instalada mais forte do nicho (lenda do pastor, "old goat", "randy as a goat"), a busca mais viva ("horny goat weed" +350%, "vs Viagra" +3.300%), o maior cluster de anúncios (mel, ~4.200) e o único inimigo que o prospect tem no armário (o frasco de $14). A inviabilização da prateleira pelo nome é o buraco que nenhuma das 3 base preencheu. Bicarbonato no cocho de bode é prática real. [VALIDADO] estrutura (organismo que escapa do veneno) · [NOVO] animal, veículo e inimigo.</w:t>
      </w:r>
    </w:p>
    <w:p w:rsidR="00000000" w:rsidDel="00000000" w:rsidP="00000000" w:rsidRDefault="00000000" w:rsidRPr="00000000" w14:paraId="10000024">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Ideia 2: O frasco errado (a lead do comprador frustrado)</w:t>
      </w:r>
    </w:p>
    <w:p w:rsidR="00000000" w:rsidDel="00000000" w:rsidP="00000000" w:rsidRDefault="00000000" w:rsidRPr="00000000" w14:paraId="10000025">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Descrição:</w:t>
      </w:r>
      <w:r>
        <w:rPr>
          <w:rFonts w:ascii="Lexend" w:cs="Lexend" w:eastAsia="Lexend" w:hAnsi="Lexend"/>
          <w:rtl w:val="0"/>
        </w:rPr>
        <w:t xml:space="preserve"> "Você comprou o frasco com o bode no rótulo. Tomou 30 dias. Nada. Não foi você. Foi o talo errado, o animal errado e o estômago errado." Abre pelo fracasso que ele já viveu, mostra o frasco de $14 na bancada, e só depois revela o bode de 12 anos. O mesmo gancho desqualifica o truque do cavalo de passagem ("você também viu o vídeo do garanhão; arrotou; o cavalo tem o mesmo estômago que você").</w:t>
      </w:r>
    </w:p>
    <w:p w:rsidR="00000000" w:rsidDel="00000000" w:rsidP="00000000" w:rsidRDefault="00000000" w:rsidRPr="00000000" w14:paraId="10000026">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Por que pode funcionar:</w:t>
      </w:r>
      <w:r>
        <w:rPr>
          <w:rFonts w:ascii="Lexend" w:cs="Lexend" w:eastAsia="Lexend" w:hAnsi="Lexend"/>
          <w:rtl w:val="0"/>
        </w:rPr>
        <w:t xml:space="preserve"> explicar um fracasso que ele já viveu converte mais barato do que vender uma novidade; "horny goat weed vs Viagra" +3.300% é exatamente essa pergunta. Remoção de culpa aplicada à compra anterior (padrão "se você tentou o truque do cavalo e só arrotou, não foi você", VSL 1). [NOVO] avatar comprador · [VALIDADO] entrada por "você tentou certo, fez errado".</w:t>
      </w:r>
    </w:p>
    <w:p w:rsidR="00000000" w:rsidDel="00000000" w:rsidP="00000000" w:rsidRDefault="00000000" w:rsidRPr="00000000" w14:paraId="10000027">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Ideia 3 (lead alternativa): O que eu li no teleprompter por 20 anos (Gupta confessa)</w:t>
      </w:r>
    </w:p>
    <w:p w:rsidR="00000000" w:rsidDel="00000000" w:rsidP="00000000" w:rsidRDefault="00000000" w:rsidRPr="00000000" w14:paraId="10000028">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Descrição:</w:t>
      </w:r>
      <w:r>
        <w:rPr>
          <w:rFonts w:ascii="Lexend" w:cs="Lexend" w:eastAsia="Lexend" w:hAnsi="Lexend"/>
          <w:rtl w:val="0"/>
        </w:rPr>
        <w:t xml:space="preserve"> "Você provavelmente não confia em mim. Tem razão. Por 20 anos, toda matéria que eu fiz sobre disfunção erétil na CNN era 'brought to you by Pfizer'. Em 2013 eu pedi desculpas ao vivo uma vez, sobre maconha medicinal, porque descobri que tinha sido enganado. Vou pedir de novo." Entra no que ele achou gravando no Texas e passa a bola pro Hyman.</w:t>
      </w:r>
    </w:p>
    <w:p w:rsidR="00000000" w:rsidDel="00000000" w:rsidP="00000000" w:rsidRDefault="00000000" w:rsidRPr="00000000" w14:paraId="10000029">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Por que pode funcionar:</w:t>
      </w:r>
      <w:r>
        <w:rPr>
          <w:rFonts w:ascii="Lexend" w:cs="Lexend" w:eastAsia="Lexend" w:hAnsi="Lexend"/>
          <w:rtl w:val="0"/>
        </w:rPr>
        <w:t xml:space="preserve"> entrada por autoridade + confissão (padrão 4/5), com a confissão mais famosa e checável que existe no mercado (2013 [REAL]). Transforma a desconfiança do avatar com a CNN em gancho. Serve como cold open da VSL principal (30 a 40 s, o rosto do anúncio) e como lead completa para teste. [VALIDADO] expert que confessa · [NOVO] expert.</w:t>
      </w:r>
    </w:p>
    <w:p w:rsidR="00000000" w:rsidDel="00000000" w:rsidP="00000000" w:rsidRDefault="00000000" w:rsidRPr="00000000" w14:paraId="1000002A">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Leads para teste (A/B, como na VSL 1)</w:t>
      </w:r>
    </w:p>
    <w:p w:rsidR="00000000" w:rsidDel="00000000" w:rsidP="00000000" w:rsidRDefault="00000000" w:rsidRPr="00000000" w14:paraId="1000002B">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Lead A:</w:t>
      </w:r>
      <w:r>
        <w:rPr>
          <w:rFonts w:ascii="Lexend" w:cs="Lexend" w:eastAsia="Lexend" w:hAnsi="Lexend"/>
          <w:rtl w:val="0"/>
        </w:rPr>
        <w:t xml:space="preserve"> Animal + veículo: a exceção improvável em 20 s ("um bode, cem fêmeas, 45 dias, aos 12 anos") — Principal</w:t>
      </w:r>
    </w:p>
    <w:p w:rsidR="00000000" w:rsidDel="00000000" w:rsidP="00000000" w:rsidRDefault="00000000" w:rsidRPr="00000000" w14:paraId="1000002C">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Lead B:</w:t>
      </w:r>
      <w:r>
        <w:rPr>
          <w:rFonts w:ascii="Lexend" w:cs="Lexend" w:eastAsia="Lexend" w:hAnsi="Lexend"/>
          <w:rtl w:val="0"/>
        </w:rPr>
        <w:t xml:space="preserve"> O frasco errado (Ideia 2): abre pelo frasco de $14 na bancada — Comprador frustrado</w:t>
      </w:r>
    </w:p>
    <w:p w:rsidR="00000000" w:rsidDel="00000000" w:rsidP="00000000" w:rsidRDefault="00000000" w:rsidRPr="00000000" w14:paraId="1000002D">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Lead C:</w:t>
      </w:r>
      <w:r>
        <w:rPr>
          <w:rFonts w:ascii="Lexend" w:cs="Lexend" w:eastAsia="Lexend" w:hAnsi="Lexend"/>
          <w:rtl w:val="0"/>
        </w:rPr>
        <w:t xml:space="preserve"> Mel + Vick: "o truque que está rodando pra memória também acorda outra coisa" (Vick só na pele; marca dita uma vez, depois "a pomada de mentol") — Onda vinda do nicho de memória</w:t>
      </w:r>
    </w:p>
    <w:p w:rsidR="00000000" w:rsidDel="00000000" w:rsidP="00000000" w:rsidRDefault="00000000" w:rsidRPr="00000000" w14:paraId="1000002E">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Lead D:</w:t>
      </w:r>
      <w:r>
        <w:rPr>
          <w:rFonts w:ascii="Lexend" w:cs="Lexend" w:eastAsia="Lexend" w:hAnsi="Lexend"/>
          <w:rtl w:val="0"/>
        </w:rPr>
        <w:t xml:space="preserve"> A mulher: Noor em 1ª pessoa / pré-lead feminina de criadora (padrão JellyRock e cluster mel) — Pré-lead</w:t>
      </w:r>
    </w:p>
    <w:p w:rsidR="00000000" w:rsidDel="00000000" w:rsidP="00000000" w:rsidRDefault="00000000" w:rsidRPr="00000000" w14:paraId="1000002F">
      <w:pPr>
        <w:numPr>
          <w:ilvl w:val="0"/>
          <w:numId w:val="8"/>
        </w:numPr>
        <w:spacing w:before="240" w:line="276" w:lineRule="auto"/>
        <w:ind w:left="720" w:hanging="360"/>
        <w:rPr>
          <w:rFonts w:ascii="Lexend" w:cs="Lexend" w:eastAsia="Lexend" w:hAnsi="Lexend"/>
        </w:rPr>
      </w:pPr>
      <w:r>
        <w:rPr>
          <w:b w:val="1"/>
          <w:bCs w:val="1"/>
          <w:rFonts w:ascii="Lexend" w:cs="Lexend" w:eastAsia="Lexend" w:hAnsi="Lexend"/>
          <w:rtl w:val="0"/>
        </w:rPr>
        <w:t xml:space="preserve">Lead E:</w:t>
      </w:r>
      <w:r>
        <w:rPr>
          <w:rFonts w:ascii="Lexend" w:cs="Lexend" w:eastAsia="Lexend" w:hAnsi="Lexend"/>
          <w:rtl w:val="0"/>
        </w:rPr>
        <w:t xml:space="preserve"> Gupta confessa (Ideia 3) — Cold open e lead completa</w:t>
      </w:r>
    </w:p>
    <w:p w:rsidR="00000000" w:rsidDel="00000000" w:rsidP="00000000" w:rsidRDefault="00000000" w:rsidRPr="00000000" w14:paraId="10000030">
      <w:pPr>
        <w:pStyle w:val="Heading2"/>
        <w:keepNext w:val="0"/>
        <w:keepLines w:val="0"/>
        <w:spacing w:after="80"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Mecanismos – Problema e Solução (uma por opção + reserva)</w:t>
      </w:r>
    </w:p>
    <w:p w:rsidR="00000000" w:rsidDel="00000000" w:rsidP="00000000" w:rsidRDefault="00000000" w:rsidRPr="00000000" w14:paraId="10000031">
      <w:pPr>
        <w:spacing w:after="240" w:before="240" w:line="276" w:lineRule="auto"/>
        <w:rPr>
          <w:rFonts w:ascii="Lexend" w:cs="Lexend" w:eastAsia="Lexend" w:hAnsi="Lexend"/>
          <w:i w:val="1"/>
          <w:iCs w:val="1"/>
        </w:rPr>
      </w:pPr>
      <w:r>
        <w:rPr>
          <w:rFonts w:ascii="Lexend" w:cs="Lexend" w:eastAsia="Lexend" w:hAnsi="Lexend"/>
          <w:i w:val="1"/>
          <w:iCs w:val="1"/>
          <w:rtl w:val="0"/>
        </w:rPr>
        <w:t xml:space="preserve">(Cada mecanismo deve explicar a causa real do problema + o PORQUÊ o produto resolve)</w:t>
      </w:r>
    </w:p>
    <w:p w:rsidR="00000000" w:rsidDel="00000000" w:rsidP="00000000" w:rsidRDefault="00000000" w:rsidRPr="00000000" w14:paraId="10000032">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Mecanismo 1 – Cimento tóxico / placas tóxicas na esponja (DECIDIDO em 22/10/2026, linha Soda Horse)</w:t>
      </w:r>
    </w:p>
    <w:p w:rsidR="00000000" w:rsidDel="00000000" w:rsidP="00000000" w:rsidRDefault="00000000" w:rsidRPr="00000000" w14:paraId="10000033">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Nome do mecanismo:</w:t>
      </w:r>
      <w:r>
        <w:rPr>
          <w:rFonts w:ascii="Lexend" w:cs="Lexend" w:eastAsia="Lexend" w:hAnsi="Lexend"/>
          <w:rtl w:val="0"/>
        </w:rPr>
        <w:t xml:space="preserve"> placa tóxica / cimento na esponja de colágeno. Nomear uma vez com cerimônia na tese; no resto, "cimento".</w:t>
      </w:r>
    </w:p>
    <w:p w:rsidR="00000000" w:rsidDel="00000000" w:rsidP="00000000" w:rsidRDefault="00000000" w:rsidRPr="00000000" w14:paraId="10000034">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Causa invisível do problema:</w:t>
      </w:r>
      <w:r>
        <w:rPr>
          <w:rFonts w:ascii="Lexend" w:cs="Lexend" w:eastAsia="Lexend" w:hAnsi="Lexend"/>
          <w:rtl w:val="0"/>
        </w:rPr>
        <w:t xml:space="preserve"> o corpo cavernoso é uma esponja 70 a 80% colágeno tipo III (J Urol 1993), a estrutura que o corpo quase nunca substitui. O glifosato (Roundup, Bayer-Monsanto; PFAS fica como reforço na discovery) gruda nesse colágeno 14x mais forte do que em qualquer outro tecido e não sai. Refeição após refeição, 30 anos, ele seca camada sobre camada, como cimento. Esponja cimentada: não absorve sangue, não incha, não cresce. E como 90% do tamanho final é definido antes dos 21, o mesmo cimento que te amoleceu aos 50 travou o seu tamanho aos 15. Uma ferida, dois sintomas. Relógio: 18 meses / 5 anos / 10 anos; acima de 70% não volta. Não é idade, não é testosterona, não é da cabeça: é cimento.</w:t>
      </w:r>
    </w:p>
    <w:p w:rsidR="00000000" w:rsidDel="00000000" w:rsidP="00000000" w:rsidRDefault="00000000" w:rsidRPr="00000000" w14:paraId="10000035">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Como o produto resolve (ordem do MUS: Reativar → Dissolver → Reconstruir → Proteger, porque o bode abre o bloco):</w:t>
      </w:r>
      <w:r>
        <w:rPr>
          <w:rFonts w:ascii="Lexend" w:cs="Lexend" w:eastAsia="Lexend" w:hAnsi="Lexend"/>
          <w:rtl w:val="0"/>
        </w:rPr>
        <w:t xml:space="preserve"> </w:t>
      </w:r>
      <w:r>
        <w:rPr>
          <w:b w:val="1"/>
          <w:bCs w:val="1"/>
          <w:rFonts w:ascii="Lexend" w:cs="Lexend" w:eastAsia="Lexend" w:hAnsi="Lexend"/>
          <w:rtl w:val="0"/>
        </w:rPr>
        <w:t xml:space="preserve">Reativar:</w:t>
      </w:r>
      <w:r>
        <w:rPr>
          <w:rFonts w:ascii="Lexend" w:cs="Lexend" w:eastAsia="Lexend" w:hAnsi="Lexend"/>
          <w:rtl w:val="0"/>
        </w:rPr>
        <w:t xml:space="preserve"> a flor do bode em mel, icariina 60 a 98% (o frasco de $14 tem 5 a 10%, de talo), processada em mel como os pastores faziam, com absorção; estudos em rato mostram a icariina reduzindo fibrose cavernosa (liga o bode direto na esponja). </w:t>
      </w:r>
      <w:r>
        <w:rPr>
          <w:b w:val="1"/>
          <w:bCs w:val="1"/>
          <w:rFonts w:ascii="Lexend" w:cs="Lexend" w:eastAsia="Lexend" w:hAnsi="Lexend"/>
          <w:rtl w:val="0"/>
        </w:rPr>
        <w:t xml:space="preserve">Dissolver:</w:t>
      </w:r>
      <w:r>
        <w:rPr>
          <w:rFonts w:ascii="Lexend" w:cs="Lexend" w:eastAsia="Lexend" w:hAnsi="Lexend"/>
          <w:rtl w:val="0"/>
        </w:rPr>
        <w:t xml:space="preserve"> bicarbonato preparado; puro só arrota; preparado, neutraliza o ácido para a flor passar e solta a placa em fragmentos que saem na urina (urina escura na 1ª semana). </w:t>
      </w:r>
      <w:r>
        <w:rPr>
          <w:b w:val="1"/>
          <w:bCs w:val="1"/>
          <w:rFonts w:ascii="Lexend" w:cs="Lexend" w:eastAsia="Lexend" w:hAnsi="Lexend"/>
          <w:rtl w:val="0"/>
        </w:rPr>
        <w:t xml:space="preserve">Reconstruir:</w:t>
      </w:r>
      <w:r>
        <w:rPr>
          <w:rFonts w:ascii="Lexend" w:cs="Lexend" w:eastAsia="Lexend" w:hAnsi="Lexend"/>
          <w:rtl w:val="0"/>
        </w:rPr>
        <w:t xml:space="preserve"> veludo de galhada de alce + vitamina C (o tecido que cresce 1 polegada/dia; sem vitamina C o corpo só faz cicatriz). </w:t>
      </w:r>
      <w:r>
        <w:rPr>
          <w:b w:val="1"/>
          <w:bCs w:val="1"/>
          <w:rFonts w:ascii="Lexend" w:cs="Lexend" w:eastAsia="Lexend" w:hAnsi="Lexend"/>
          <w:rtl w:val="0"/>
        </w:rPr>
        <w:t xml:space="preserve">Proteger:</w:t>
      </w:r>
      <w:r>
        <w:rPr>
          <w:rFonts w:ascii="Lexend" w:cs="Lexend" w:eastAsia="Lexend" w:hAnsi="Lexend"/>
          <w:rtl w:val="0"/>
        </w:rPr>
        <w:t xml:space="preserve"> pinheiro marítimo ocupa o lugar onde o glifosato de amanhã grudaria e sobe óxido nítrico (Stanislavov 2003, 92%).</w:t>
      </w:r>
    </w:p>
    <w:p w:rsidR="00000000" w:rsidDel="00000000" w:rsidP="00000000" w:rsidRDefault="00000000" w:rsidRPr="00000000" w14:paraId="10000036">
      <w:pPr>
        <w:numPr>
          <w:ilvl w:val="0"/>
          <w:numId w:val="1"/>
        </w:numPr>
        <w:spacing w:before="240" w:line="276" w:lineRule="auto"/>
        <w:ind w:left="720" w:hanging="360"/>
        <w:rPr>
          <w:rFonts w:ascii="Lexend" w:cs="Lexend" w:eastAsia="Lexend" w:hAnsi="Lexend"/>
        </w:rPr>
      </w:pPr>
      <w:r>
        <w:rPr>
          <w:b w:val="1"/>
          <w:bCs w:val="1"/>
          <w:rFonts w:ascii="Lexend" w:cs="Lexend" w:eastAsia="Lexend" w:hAnsi="Lexend"/>
          <w:rtl w:val="0"/>
        </w:rPr>
        <w:t xml:space="preserve">Provação/explicação lógica:</w:t>
      </w:r>
      <w:r>
        <w:rPr>
          <w:rFonts w:ascii="Lexend" w:cs="Lexend" w:eastAsia="Lexend" w:hAnsi="Lexend"/>
          <w:rtl w:val="0"/>
        </w:rPr>
        <w:t xml:space="preserve"> o bode come o mesmo capim com Roundup e monta aos 12; o criador põe bicarbonato no cocho (prática documentada, tampão de rúmen) e mel na época da monta; "o bode não come o talo, come a flor". Viagra empurra sangue contra esponja que não absorve (balde na pedra). TRT é o sinal com o fio cortado. O frasco de $14 é talo seco que o ácido destrói. Prova visual: duas esponjas no vidro, uma absorve, a outra não (única demonstração de bancada das 3 base; herdar). RM 60% → 28% em 30 dias. Teste sem placebo: dois bodes irmãos, mesmo pasto, um com o cocho preparado e outro sem. Ereção matinal como diagnóstico. [VALIDADO] Soda Horse, Bull Soda Rise.</w:t>
      </w:r>
    </w:p>
    <w:p w:rsidR="00000000" w:rsidDel="00000000" w:rsidP="00000000" w:rsidRDefault="00000000" w:rsidRPr="00000000" w14:paraId="10000037">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Mecanismo 2 – Reserva (não usar): fibrose cavernosa (linha Horse Jelly)</w:t>
      </w:r>
    </w:p>
    <w:p w:rsidR="00000000" w:rsidDel="00000000" w:rsidP="00000000" w:rsidRDefault="00000000" w:rsidRPr="00000000" w14:paraId="10000038">
      <w:pPr>
        <w:numPr>
          <w:ilvl w:val="0"/>
          <w:numId w:val="1"/>
        </w:numPr>
        <w:spacing w:before="240" w:line="276" w:lineRule="auto"/>
        <w:ind w:left="720" w:hanging="360"/>
        <w:rPr>
          <w:rFonts w:ascii="Lexend" w:cs="Lexend" w:eastAsia="Lexend" w:hAnsi="Lexend"/>
        </w:rPr>
      </w:pPr>
      <w:r>
        <w:rPr>
          <w:rFonts w:ascii="Lexend" w:cs="Lexend" w:eastAsia="Lexend" w:hAnsi="Lexend"/>
          <w:rtl w:val="0"/>
        </w:rPr>
        <w:t xml:space="preserve">Arquivado na v1 como Opção 2 (alce + gelatina). Sai da tese; sobrevive só como vocabulário de apoio ("a esponja vira cicatriz") onde a Soda Horse não tem o equivalente.</w:t>
      </w:r>
    </w:p>
    <w:p w:rsidR="00000000" w:rsidDel="00000000" w:rsidP="00000000" w:rsidRDefault="00000000" w:rsidRPr="00000000" w14:paraId="10000039">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Mecanismo 3 – Reserva (não usar): sinal nervoso cortado</w:t>
      </w:r>
    </w:p>
    <w:p w:rsidR="00000000" w:rsidDel="00000000" w:rsidP="00000000" w:rsidRDefault="00000000" w:rsidRPr="00000000" w14:paraId="1000003A">
      <w:pPr>
        <w:numPr>
          <w:ilvl w:val="0"/>
          <w:numId w:val="1"/>
        </w:numPr>
        <w:spacing w:before="240" w:line="276" w:lineRule="auto"/>
        <w:ind w:left="720" w:hanging="360"/>
        <w:rPr>
          <w:rFonts w:ascii="Lexend" w:cs="Lexend" w:eastAsia="Lexend" w:hAnsi="Lexend"/>
        </w:rPr>
      </w:pPr>
      <w:r>
        <w:rPr>
          <w:rFonts w:ascii="Lexend" w:cs="Lexend" w:eastAsia="Lexend" w:hAnsi="Lexend"/>
          <w:rtl w:val="0"/>
        </w:rPr>
        <w:t xml:space="preserve">Vitamina B1 subiu 850% na busca; "nerve signal" é um terceiro caminho se o time quiser fugir de cimento. Fraqueza: 0/5 no corpus; não explica tamanho. Guardar.</w:t>
      </w:r>
    </w:p>
    <w:p w:rsidR="00000000" w:rsidDel="00000000" w:rsidP="00000000" w:rsidRDefault="00000000" w:rsidRPr="00000000" w14:paraId="1000003B">
      <w:pPr>
        <w:pStyle w:val="Heading2"/>
        <w:keepNext w:val="0"/>
        <w:keepLines w:val="0"/>
        <w:spacing w:after="80"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Nome "Chiclete" (Hipóteses de Nome para Oferta ou Produto)</w:t>
      </w:r>
    </w:p>
    <w:p w:rsidR="00000000" w:rsidDel="00000000" w:rsidP="00000000" w:rsidRDefault="00000000" w:rsidRPr="00000000" w14:paraId="1000003C">
      <w:pPr>
        <w:spacing w:after="240" w:before="240" w:line="276" w:lineRule="auto"/>
        <w:rPr>
          <w:rFonts w:ascii="Lexend" w:cs="Lexend" w:eastAsia="Lexend" w:hAnsi="Lexend"/>
          <w:i w:val="1"/>
          <w:iCs w:val="1"/>
        </w:rPr>
      </w:pPr>
      <w:r>
        <w:rPr>
          <w:rFonts w:ascii="Lexend" w:cs="Lexend" w:eastAsia="Lexend" w:hAnsi="Lexend"/>
          <w:i w:val="1"/>
          <w:iCs w:val="1"/>
          <w:rtl w:val="0"/>
        </w:rPr>
        <w:t xml:space="preserve">(Opções fáceis de lembrar e comunicar; o animal vem antes do veículo)</w:t>
      </w:r>
    </w:p>
    <w:p w:rsidR="00000000" w:rsidDel="00000000" w:rsidP="00000000" w:rsidRDefault="00000000" w:rsidRPr="00000000" w14:paraId="1000003D">
      <w:pPr>
        <w:pStyle w:val="Heading3"/>
        <w:keepNext w:val="0"/>
        <w:keepLines w:val="0"/>
        <w:spacing w:before="280" w:line="276" w:lineRule="auto"/>
        <w:rPr>
          <w:rFonts w:ascii="Lexend" w:cs="Lexend" w:eastAsia="Lexend" w:hAnsi="Lexend"/>
          <w:b w:val="1"/>
          <w:bCs w:val="1"/>
          <w:color w:val="000000"/>
          <w:sz w:val="26"/>
          <w:szCs w:val="26"/>
          <w:highlight w:val="green"/>
        </w:rPr>
      </w:pPr>
      <w:r>
        <w:rPr>
          <w:rFonts w:ascii="Lexend" w:cs="Lexend" w:eastAsia="Lexend" w:hAnsi="Lexend"/>
          <w:b w:val="1"/>
          <w:bCs w:val="1"/>
          <w:color w:val="000000"/>
          <w:sz w:val="26"/>
          <w:szCs w:val="26"/>
          <w:rtl w:val="0"/>
          <w:highlight w:val="green"/>
        </w:rPr>
        <w:t xml:space="preserve">Nome 1 (truque): Goat Honey Trick</w:t>
      </w:r>
    </w:p>
    <w:p w:rsidR="00000000" w:rsidDel="00000000" w:rsidP="00000000" w:rsidRDefault="00000000" w:rsidRPr="00000000" w14:paraId="1000003E">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Justificativa: Padrão do mercado "[item] Trick". O bode vem antes do mel para não parecer a 6ª oferta de mel. 3 palavras, "goat" carrega "old goat" e GOAT; "honey" carrega o cluster mais quente do spy tool. Tradução literal: "truque do mel do bode"; o mel é revelado na primeira frase da lead, o bicarbonato na segunda</w:t>
      </w:r>
    </w:p>
    <w:p w:rsidR="00000000" w:rsidDel="00000000" w:rsidP="00000000" w:rsidRDefault="00000000" w:rsidRPr="00000000" w14:paraId="1000003F">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Nome 2 (produto): HoneyBuck</w:t>
      </w:r>
    </w:p>
    <w:p w:rsidR="00000000" w:rsidDel="00000000" w:rsidP="00000000" w:rsidRDefault="00000000" w:rsidRPr="00000000" w14:paraId="10000040">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Justificativa: "Buck" é o bode macho, "buck wild" e "the buck stops here". Junta mel e animal numa palavra; soa como marca de prateleira sem ser nenhuma</w:t>
      </w:r>
    </w:p>
    <w:p w:rsidR="00000000" w:rsidDel="00000000" w:rsidP="00000000" w:rsidRDefault="00000000" w:rsidRPr="00000000" w14:paraId="10000041">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Nome 3 (garantia): The Buck Guarantee</w:t>
      </w:r>
    </w:p>
    <w:p w:rsidR="00000000" w:rsidDel="00000000" w:rsidP="00000000" w:rsidRDefault="00000000" w:rsidRPr="00000000" w14:paraId="10000042">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Justificativa: "The buck stops here: fica com os frascos". 60 dias</w:t>
      </w:r>
    </w:p>
    <w:p w:rsidR="00000000" w:rsidDel="00000000" w:rsidP="00000000" w:rsidRDefault="00000000" w:rsidRPr="00000000" w14:paraId="10000043">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Variações de lugar, hook e nome de boca</w:t>
      </w:r>
    </w:p>
    <w:p w:rsidR="00000000" w:rsidDel="00000000" w:rsidP="00000000" w:rsidRDefault="00000000" w:rsidRPr="00000000" w14:paraId="10000044">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Variação de lugar (tese, MUS, build-up): Hill Country Trick — O criador chama assim; o Hyman volta a "Goat Honey Trick" ao sair da fazenda (padrão Ranch Soda Trick da VSL 1). Dá duas camadas: o nome do animal (promessa) e o nome do lugar (origem)</w:t>
      </w:r>
    </w:p>
    <w:p w:rsidR="00000000" w:rsidDel="00000000" w:rsidP="00000000" w:rsidRDefault="00000000" w:rsidRPr="00000000" w14:paraId="10000045">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Hook / thumbnail (A/B): Goat Honey Trick vs Texas Goat Trick — Um carrega a receita, o outro esconde o ingrediente; o CTR decide</w:t>
      </w:r>
    </w:p>
    <w:p w:rsidR="00000000" w:rsidDel="00000000" w:rsidP="00000000" w:rsidRDefault="00000000" w:rsidRPr="00000000" w14:paraId="10000046">
      <w:pPr>
        <w:numPr>
          <w:ilvl w:val="0"/>
          <w:numId w:val="13"/>
        </w:numPr>
        <w:spacing w:after="240" w:before="240" w:line="276" w:lineRule="auto"/>
        <w:ind w:left="720" w:hanging="360"/>
        <w:rPr>
          <w:rFonts w:ascii="Lexend" w:cs="Lexend" w:eastAsia="Lexend" w:hAnsi="Lexend"/>
        </w:rPr>
      </w:pPr>
      <w:r>
        <w:rPr>
          <w:rFonts w:ascii="Lexend" w:cs="Lexend" w:eastAsia="Lexend" w:hAnsi="Lexend"/>
          <w:rtl w:val="0"/>
        </w:rPr>
        <w:t xml:space="preserve">Segredo dentro da tese: "the trough honey" / "what goes in the trough" — Nome de boca</w:t>
      </w:r>
    </w:p>
    <w:p w:rsidR="00000000" w:rsidDel="00000000" w:rsidP="00000000" w:rsidRDefault="00000000" w:rsidRPr="00000000" w14:paraId="10000047">
      <w:pPr>
        <w:rPr/>
      </w:pPr>
      <w:r>
        <w:rPr>
          <w:b w:val="1"/>
          <w:bCs w:val="1"/>
          <w:rtl w:val="0"/>
        </w:rPr>
        <w:t xml:space="preserve">Regras de nome:</w:t>
      </w:r>
      <w:r>
        <w:rPr>
          <w:rtl w:val="0"/>
        </w:rPr>
        <w:t xml:space="preserve"> nunca escrever "horny goat weed" junto na copy: "a erva do bode" ou "a flor"; "horny goat weed" só quando se refere ao frasco de prateleira que falhou. Nunca "baking soda trick" junto (string queimada): "baking soda" aparece na receita, "Goat Honey Trick" aparece como nome. Nunca "Soda Horse", "JellyFil", "Horsewood" pelo nome: "o truque do cavalo", "o vídeo do garanhão".</w:t>
      </w:r>
    </w:p>
    <w:p w:rsidR="00000000" w:rsidDel="00000000" w:rsidP="00000000" w:rsidRDefault="00000000" w:rsidRPr="00000000" w14:paraId="10000048">
      <w:pPr>
        <w:rPr/>
      </w:pPr>
      <w:r>
        <w:rPr>
          <w:rtl w:val="0"/>
        </w:rPr>
        <w:t xml:space="preserve">Hipóteses descartadas: Honey Baking Soda Goat Trick (vira 6ª de mel e 5ª de bicarbonato), Old Goat Trick como nome de produto (fica como frase de identidade no close), Billy Goat Ritual (comédia demais), Horny Goat Trick (string da prateleira).</w:t>
      </w:r>
    </w:p>
    <w:p w:rsidR="00000000" w:rsidDel="00000000" w:rsidP="00000000" w:rsidRDefault="00000000" w:rsidRPr="00000000" w14:paraId="10000049">
      <w:pPr>
        <w:pStyle w:val="Heading1"/>
        <w:spacing w:line="276" w:lineRule="auto"/>
        <w:rPr>
          <w:rFonts w:ascii="Lexend" w:cs="Lexend" w:eastAsia="Lexend" w:hAnsi="Lexend"/>
          <w:b w:val="1"/>
          <w:bCs w:val="1"/>
          <w:sz w:val="26"/>
          <w:szCs w:val="26"/>
        </w:rPr>
      </w:pPr>
      <w:r>
        <w:rPr>
          <w:rFonts w:ascii="Lexend" w:cs="Lexend" w:eastAsia="Lexend" w:hAnsi="Lexend"/>
          <w:b w:val="1"/>
          <w:bCs w:val="1"/>
          <w:sz w:val="26"/>
          <w:szCs w:val="26"/>
          <w:rtl w:val="0"/>
        </w:rPr>
        <w:t xml:space="preserve">Pesquisa de Mercado</w:t>
      </w:r>
    </w:p>
    <w:p w:rsidR="00000000" w:rsidDel="00000000" w:rsidP="00000000" w:rsidRDefault="00000000" w:rsidRPr="00000000" w14:paraId="1000004A">
      <w:pPr>
        <w:spacing w:line="276" w:lineRule="auto"/>
        <w:rPr>
          <w:rFonts w:ascii="Lexend" w:cs="Lexend" w:eastAsia="Lexend" w:hAnsi="Lexend"/>
        </w:rPr>
      </w:pPr>
      <w:r w:rsidDel="00000000" w:rsidR="00000000" w:rsidRPr="00000000">
        <w:rPr>
          <w:rtl w:val="0"/>
        </w:rPr>
      </w:r>
    </w:p>
    <w:tbl>
      <w:tblPr>
        <w:tblStyle w:val="Table1"/>
        <w:tblW w:w="1077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8895"/>
        <w:tblGridChange w:id="0">
          <w:tblGrid>
            <w:gridCol w:w="1875"/>
            <w:gridCol w:w="8895"/>
          </w:tblGrid>
        </w:tblGridChange>
      </w:tblGrid>
      <w:tr>
        <w:trPr>
          <w:cantSplit w:val="0"/>
          <w:trHeight w:val="881.2" w:hRule="atLeast"/>
          <w:tblHeader w:val="0"/>
        </w:trPr>
        <w:tc>
          <w:tcPr>
            <w:gridSpan w:val="2"/>
            <w:shd w:fill="cccccc" w:val="clear"/>
          </w:tcPr>
          <w:p w:rsidR="00000000" w:rsidDel="00000000" w:rsidP="00000000" w:rsidRDefault="00000000" w:rsidRPr="00000000" w14:paraId="1000004B">
            <w:pPr>
              <w:pStyle w:val="Heading3"/>
              <w:widowControl w:val="0"/>
              <w:spacing w:line="240" w:lineRule="auto"/>
              <w:jc w:val="center"/>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shd w:fill="efefef" w:val="clear"/>
          </w:tcPr>
          <w:p w:rsidR="00000000" w:rsidDel="00000000" w:rsidP="00000000" w:rsidRDefault="00000000" w:rsidRPr="00000000" w14:paraId="1000004C">
            <w:pPr>
              <w:pStyle w:val="Heading2"/>
              <w:numPr>
                <w:ilvl w:val="0"/>
                <w:numId w:val="4"/>
              </w:numPr>
              <w:spacing w:after="0" w:before="0" w:line="276" w:lineRule="auto"/>
              <w:ind w:left="720" w:hanging="360"/>
              <w:rPr>
                <w:rFonts w:ascii="Lexend" w:cs="Lexend" w:eastAsia="Lexend" w:hAnsi="Lexend"/>
                <w:b w:val="1"/>
                <w:bCs w:val="1"/>
                <w:color w:val="1155cc"/>
                <w:sz w:val="24"/>
                <w:szCs w:val="24"/>
              </w:rPr>
            </w:pPr>
            <w:r w:rsidDel="00000000" w:rsidR="00000000" w:rsidRPr="00000000">
              <w:rPr>
                <w:rFonts w:ascii="Lexend" w:cs="Lexend" w:eastAsia="Lexend" w:hAnsi="Lexend"/>
                <w:b w:val="1"/>
                <w:bCs w:val="1"/>
                <w:color w:val="1155cc"/>
                <w:sz w:val="24"/>
                <w:szCs w:val="24"/>
                <w:rtl w:val="0"/>
              </w:rPr>
              <w:t xml:space="preserve">Tendências de Conteúdo</w:t>
            </w:r>
          </w:p>
          <w:p w:rsidR="00000000" w:rsidDel="00000000" w:rsidP="00000000" w:rsidRDefault="00000000" w:rsidRPr="00000000" w14:paraId="1000004D">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1000004E">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Google 7D:</w:t>
            </w:r>
          </w:p>
          <w:p w:rsidR="00000000" w:rsidDel="00000000" w:rsidP="00000000" w:rsidRDefault="00000000" w:rsidRPr="00000000" w14:paraId="1000004F">
            <w:pPr>
              <w:spacing w:line="240" w:lineRule="auto"/>
              <w:rPr/>
            </w:pPr>
            <w:r>
              <w:rPr>
                <w:rtl w:val="0"/>
              </w:rPr>
              <w:t xml:space="preserve">tamanho natural via comida é a intenção que mais sobe ("foods that make your penis bigger" +250%, "bigger pee pee naturally" breakout); "cure ED permanently" +450%; "horny goat weed" +350%; vitamina B1 +850%; Eroxon +200%; BlueChew Gold breakout.</w:t>
            </w:r>
          </w:p>
          <w:p w:rsidR="00000000" w:rsidDel="00000000" w:rsidP="00000000" w:rsidRDefault="00000000" w:rsidRPr="00000000" w14:paraId="10000050">
            <w:pPr>
              <w:spacing w:line="276" w:lineRule="auto"/>
              <w:rPr>
                <w:rFonts w:ascii="Lexend" w:cs="Lexend" w:eastAsia="Lexend" w:hAnsi="Lexend"/>
                <w:color w:val="1f1f1f"/>
                <w:sz w:val="21"/>
                <w:szCs w:val="21"/>
              </w:rPr>
            </w:pPr>
          </w:p>
          <w:p w:rsidR="00000000" w:rsidDel="00000000" w:rsidP="00000000" w:rsidRDefault="00000000" w:rsidRPr="00000000" w14:paraId="10000051">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Google 30D:</w:t>
            </w:r>
          </w:p>
          <w:p w:rsidR="00000000" w:rsidDel="00000000" w:rsidP="00000000" w:rsidRDefault="00000000" w:rsidRPr="00000000" w14:paraId="10000052">
            <w:pPr>
              <w:spacing w:line="240" w:lineRule="auto"/>
              <w:rPr/>
            </w:pPr>
            <w:r>
              <w:rPr>
                <w:rtl w:val="0"/>
              </w:rPr>
              <w:t xml:space="preserve">"is there a cure for ED" +4.500%; "horny goat weed vs Viagra" +3.300%; "does Adderall cause ED" +4.550%; breakouts de "OTC male enhancement pills/gummies".</w:t>
            </w:r>
          </w:p>
          <w:p w:rsidR="00000000" w:rsidDel="00000000" w:rsidP="00000000" w:rsidRDefault="00000000" w:rsidRPr="00000000" w14:paraId="10000053">
            <w:pPr>
              <w:spacing w:line="276" w:lineRule="auto"/>
              <w:rPr>
                <w:rFonts w:ascii="Lexend" w:cs="Lexend" w:eastAsia="Lexend" w:hAnsi="Lexend"/>
                <w:color w:val="1f1f1f"/>
                <w:sz w:val="21"/>
                <w:szCs w:val="21"/>
              </w:rPr>
            </w:pPr>
          </w:p>
          <w:p w:rsidR="00000000" w:rsidDel="00000000" w:rsidP="00000000" w:rsidRDefault="00000000" w:rsidRPr="00000000" w14:paraId="10000054">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YouTube 7D:</w:t>
            </w:r>
          </w:p>
          <w:p w:rsidR="00000000" w:rsidDel="00000000" w:rsidP="00000000" w:rsidRDefault="00000000" w:rsidRPr="00000000" w14:paraId="10000055">
            <w:pPr>
              <w:spacing w:line="240" w:lineRule="auto"/>
              <w:rPr/>
            </w:pPr>
            <w:r>
              <w:rPr>
                <w:rtl w:val="0"/>
              </w:rPr>
              <w:t xml:space="preserve">L-citrulina +250%, "ED symptoms" +250%, "urologist ED" +200%; breakouts "sildenafil vs tadalafil", "history of Viagra".</w:t>
            </w:r>
          </w:p>
          <w:p w:rsidR="00000000" w:rsidDel="00000000" w:rsidP="00000000" w:rsidRDefault="00000000" w:rsidRPr="00000000" w14:paraId="10000056">
            <w:pPr>
              <w:spacing w:line="276" w:lineRule="auto"/>
              <w:rPr>
                <w:rFonts w:ascii="Lexend" w:cs="Lexend" w:eastAsia="Lexend" w:hAnsi="Lexend"/>
                <w:color w:val="1f1f1f"/>
                <w:sz w:val="21"/>
                <w:szCs w:val="21"/>
              </w:rPr>
            </w:pPr>
          </w:p>
          <w:p w:rsidR="00000000" w:rsidDel="00000000" w:rsidP="00000000" w:rsidRDefault="00000000" w:rsidRPr="00000000" w14:paraId="10000057">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YouTube vídeos:</w:t>
            </w:r>
          </w:p>
          <w:p w:rsidR="00000000" w:rsidDel="00000000" w:rsidP="00000000" w:rsidRDefault="00000000" w:rsidRPr="00000000" w14:paraId="10000058">
            <w:pPr>
              <w:spacing w:line="240" w:lineRule="auto"/>
              <w:rPr/>
            </w:pPr>
            <w:r>
              <w:rPr>
                <w:rtl w:val="0"/>
              </w:rPr>
              <w:t xml:space="preserve">receita caseira de médico (Ross "$1 drink" 1,5 mi; Arkady "2-ingredient drink, 10 minutes" 869 mil), teste da ereção matinal (Berg 430 mil), uróloga (Malik 441 mil), Huberman "should all men take ED medication" 927 mil.</w:t>
            </w:r>
          </w:p>
          <w:p w:rsidR="00000000" w:rsidDel="00000000" w:rsidP="00000000" w:rsidRDefault="00000000" w:rsidRPr="00000000" w14:paraId="10000059">
            <w:pPr>
              <w:spacing w:line="276" w:lineRule="auto"/>
              <w:rPr>
                <w:rFonts w:ascii="Lexend" w:cs="Lexend" w:eastAsia="Lexend" w:hAnsi="Lexend"/>
                <w:color w:val="1f1f1f"/>
                <w:sz w:val="21"/>
                <w:szCs w:val="21"/>
              </w:rPr>
            </w:pPr>
          </w:p>
          <w:p w:rsidR="00000000" w:rsidDel="00000000" w:rsidP="00000000" w:rsidRDefault="00000000" w:rsidRPr="00000000" w14:paraId="1000005A">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Prateleira:</w:t>
            </w:r>
          </w:p>
          <w:p w:rsidR="00000000" w:rsidDel="00000000" w:rsidP="00000000" w:rsidRDefault="00000000" w:rsidRPr="00000000" w14:paraId="1000005B">
            <w:pPr>
              <w:spacing w:line="240" w:lineRule="auto"/>
              <w:rPr/>
            </w:pPr>
            <w:r>
              <w:rPr>
                <w:rtl w:val="0"/>
              </w:rPr>
              <w:t xml:space="preserve">Amazon (óxido nítrico $14,95, 40 mil/mês; horny goat weed 9 em 1 $14,99, 38,5 mil avaliações; Tongkat $10; testosterona em goma $22,90), Walmart (Force Factor "2.3X nitric oxide, works tonight", Eroxon $25,97).</w:t>
            </w:r>
          </w:p>
          <w:p w:rsidR="00000000" w:rsidDel="00000000" w:rsidP="00000000" w:rsidRDefault="00000000" w:rsidRPr="00000000" w14:paraId="1000005C">
            <w:pPr>
              <w:spacing w:line="276" w:lineRule="auto"/>
              <w:rPr>
                <w:rFonts w:ascii="Lexend" w:cs="Lexend" w:eastAsia="Lexend" w:hAnsi="Lexend"/>
                <w:color w:val="1f1f1f"/>
                <w:sz w:val="21"/>
                <w:szCs w:val="21"/>
              </w:rPr>
            </w:pPr>
          </w:p>
          <w:p w:rsidR="00000000" w:rsidDel="00000000" w:rsidP="00000000" w:rsidRDefault="00000000" w:rsidRPr="00000000" w14:paraId="1000005D">
            <w:pPr>
              <w:widowControl w:val="0"/>
              <w:numPr>
                <w:ilvl w:val="0"/>
                <w:numId w:val="10"/>
              </w:numPr>
              <w:spacing w:line="240" w:lineRule="auto"/>
              <w:ind w:left="720" w:hanging="360"/>
              <w:rPr>
                <w:rFonts w:ascii="Lexend" w:cs="Lexend" w:eastAsia="Lexend" w:hAnsi="Lexend"/>
                <w:b w:val="1"/>
                <w:bCs w:val="1"/>
                <w:sz w:val="24"/>
                <w:szCs w:val="24"/>
              </w:rPr>
            </w:pPr>
            <w:r>
              <w:rPr>
                <w:rFonts w:ascii="Lexend" w:cs="Lexend" w:eastAsia="Lexend" w:hAnsi="Lexend"/>
                <w:b w:val="1"/>
                <w:bCs w:val="1"/>
                <w:sz w:val="24"/>
                <w:szCs w:val="24"/>
                <w:rtl w:val="0"/>
              </w:rPr>
              <w:t xml:space="preserve">Spy tool (Facebook, EUA):</w:t>
            </w:r>
          </w:p>
          <w:p w:rsidR="00000000" w:rsidDel="00000000" w:rsidP="00000000" w:rsidRDefault="00000000" w:rsidRPr="00000000" w14:paraId="1000005E">
            <w:pPr>
              <w:spacing w:line="240" w:lineRule="auto"/>
              <w:rPr/>
            </w:pPr>
            <w:r>
              <w:rPr>
                <w:rtl w:val="0"/>
              </w:rPr>
              <w:t xml:space="preserve">mel 5 ofertas ~4.200 anúncios (maior e mais durável); cavalo/gelatina 3 ofertas ~2.500 (mais acelera: Horsewood 1.222 em 2 meses); bicarbonato 4 ofertas ~2.550; vascular 3 ~2.200; Vick 2 ~890.</w:t>
            </w:r>
          </w:p>
          <w:p w:rsidR="00000000" w:rsidDel="00000000" w:rsidP="00000000" w:rsidRDefault="00000000" w:rsidRPr="00000000" w14:paraId="1000005F">
            <w:pPr>
              <w:spacing w:line="276" w:lineRule="auto"/>
              <w:rPr>
                <w:rFonts w:ascii="Lexend" w:cs="Lexend" w:eastAsia="Lexend" w:hAnsi="Lexend"/>
                <w:color w:val="1f1f1f"/>
                <w:sz w:val="21"/>
                <w:szCs w:val="21"/>
              </w:rPr>
            </w:pPr>
          </w:p>
        </w:tc>
      </w:tr>
      <w:tr>
        <w:trPr>
          <w:cantSplit w:val="0"/>
          <w:trHeight w:val="420" w:hRule="atLeast"/>
          <w:tblHeader w:val="0"/>
        </w:trPr>
        <w:tc>
          <w:tcPr>
            <w:gridSpan w:val="2"/>
            <w:shd w:fill="efefef" w:val="clear"/>
          </w:tcPr>
          <w:p w:rsidR="00000000" w:rsidDel="00000000" w:rsidP="00000000" w:rsidRDefault="00000000" w:rsidRPr="00000000" w14:paraId="10000060">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10000061">
            <w:pPr>
              <w:spacing w:line="276" w:lineRule="auto"/>
              <w:rPr>
                <w:rFonts w:ascii="Lexend" w:cs="Lexend" w:eastAsia="Lexend" w:hAnsi="Lexend"/>
                <w:sz w:val="24"/>
                <w:szCs w:val="24"/>
              </w:rPr>
            </w:pPr>
            <w:r w:rsidDel="00000000" w:rsidR="00000000" w:rsidRPr="00000000">
              <w:rPr>
                <w:rtl w:val="0"/>
              </w:rPr>
            </w:r>
          </w:p>
        </w:tc>
      </w:tr>
      <w:tr>
        <w:trPr>
          <w:cantSplit w:val="0"/>
          <w:trHeight w:val="420" w:hRule="atLeast"/>
          <w:tblHeader w:val="0"/>
        </w:trPr>
        <w:tc>
          <w:tcPr>
            <w:gridSpan w:val="2"/>
            <w:shd w:fill="efefef" w:val="clear"/>
          </w:tcPr>
          <w:p w:rsidR="00000000" w:rsidDel="00000000" w:rsidP="00000000" w:rsidRDefault="00000000" w:rsidRPr="00000000" w14:paraId="10000062">
            <w:pPr>
              <w:pStyle w:val="Heading2"/>
              <w:numPr>
                <w:ilvl w:val="0"/>
                <w:numId w:val="4"/>
              </w:numPr>
              <w:spacing w:after="0" w:before="0" w:line="276" w:lineRule="auto"/>
              <w:ind w:left="720" w:hanging="360"/>
              <w:rPr>
                <w:rFonts w:ascii="Lexend" w:cs="Lexend" w:eastAsia="Lexend" w:hAnsi="Lexend"/>
                <w:b w:val="1"/>
                <w:bCs w:val="1"/>
                <w:color w:val="1155cc"/>
                <w:sz w:val="24"/>
                <w:szCs w:val="24"/>
              </w:rPr>
            </w:pPr>
            <w:r w:rsidDel="00000000" w:rsidR="00000000" w:rsidRPr="00000000">
              <w:rPr>
                <w:rFonts w:ascii="Lexend" w:cs="Lexend" w:eastAsia="Lexend" w:hAnsi="Lexend"/>
                <w:b w:val="1"/>
                <w:bCs w:val="1"/>
                <w:color w:val="1155cc"/>
                <w:sz w:val="24"/>
                <w:szCs w:val="24"/>
                <w:rtl w:val="0"/>
              </w:rPr>
              <w:t xml:space="preserve">Tendências de Marketing</w:t>
            </w:r>
          </w:p>
          <w:p w:rsidR="00000000" w:rsidDel="00000000" w:rsidP="00000000" w:rsidRDefault="00000000" w:rsidRPr="00000000" w14:paraId="10000063">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10000064">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green"/>
              </w:rPr>
              <w:t xml:space="preserve">A prateleira é a nova tentativa fracassada. </w:t>
            </w:r>
            <w:r>
              <w:rPr>
                <w:rFonts w:ascii="Lexend" w:cs="Lexend" w:eastAsia="Lexend" w:hAnsi="Lexend"/>
                <w:rtl w:val="0"/>
              </w:rPr>
              <w:t xml:space="preserve">, e nenhuma das 3 base a inviabiliza. Entrar por "você comprou o frasco de $14 e nada" é o diferencial desta oferta, e o inimigo está no nome do próprio ingrediente.</w:t>
            </w:r>
          </w:p>
          <w:p w:rsidR="00000000" w:rsidDel="00000000" w:rsidP="00000000" w:rsidRDefault="00000000" w:rsidRPr="00000000" w14:paraId="10000065">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green"/>
              </w:rPr>
              <w:t xml:space="preserve">Cura permanente contra mensalidade. </w:t>
            </w:r>
            <w:r>
              <w:rPr>
                <w:rFonts w:ascii="Lexend" w:cs="Lexend" w:eastAsia="Lexend" w:hAnsi="Lexend"/>
                <w:rtl w:val="0"/>
              </w:rPr>
              <w:t xml:space="preserve">vai para a lead ("a manutenção é o produto": ex-diretor da Pfizer, Alpha Erec; "brought to you by Pfizer": Gupta).</w:t>
            </w:r>
          </w:p>
          <w:p w:rsidR="00000000" w:rsidDel="00000000" w:rsidP="00000000" w:rsidRDefault="00000000" w:rsidRPr="00000000" w14:paraId="10000066">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green"/>
              </w:rPr>
              <w:t xml:space="preserve">Mainstream do YouTube (artéria, óxido nítrico) é objeção, não tese.. </w:t>
            </w:r>
            <w:r>
              <w:rPr>
                <w:rFonts w:ascii="Lexend" w:cs="Lexend" w:eastAsia="Lexend" w:hAnsi="Lexend"/>
                <w:rtl w:val="0"/>
              </w:rPr>
              <w:t xml:space="preserve">"Não é a sua artéria; por isso o pote de óxido nítrico não resolveu."</w:t>
            </w:r>
          </w:p>
          <w:p w:rsidR="00000000" w:rsidDel="00000000" w:rsidP="00000000" w:rsidRDefault="00000000" w:rsidRPr="00000000" w14:paraId="10000067">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green"/>
              </w:rPr>
              <w:t xml:space="preserve">Vencedores cruzam duas big ideas. </w:t>
            </w:r>
            <w:r>
              <w:rPr>
                <w:rFonts w:ascii="Lexend" w:cs="Lexend" w:eastAsia="Lexend" w:hAnsi="Lexend"/>
                <w:rtl w:val="0"/>
              </w:rPr>
              <w:t xml:space="preserve">(mel + bicarbonato, 1.088 anúncios). A nossa já nasce cruzada, com o animal por cima.</w:t>
            </w:r>
          </w:p>
          <w:p w:rsidR="00000000" w:rsidDel="00000000" w:rsidP="00000000" w:rsidRDefault="00000000" w:rsidRPr="00000000" w14:paraId="10000068">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rPr>
              <w:t xml:space="preserve">Nome fixo "[item] Trick". </w:t>
            </w:r>
            <w:r>
              <w:rPr>
                <w:rFonts w:ascii="Lexend" w:cs="Lexend" w:eastAsia="Lexend" w:hAnsi="Lexend"/>
                <w:rtl w:val="0"/>
              </w:rPr>
              <w:t xml:space="preserve">, rosto real na thumb, mulher na pré-lead.</w:t>
            </w:r>
          </w:p>
          <w:p w:rsidR="00000000" w:rsidDel="00000000" w:rsidP="00000000" w:rsidRDefault="00000000" w:rsidRPr="00000000" w14:paraId="10000069">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highlight w:val="yellow"/>
              </w:rPr>
              <w:t xml:space="preserve">Não fazer 4ª VSL de cavalo.. </w:t>
            </w:r>
            <w:r>
              <w:rPr>
                <w:rFonts w:ascii="Lexend" w:cs="Lexend" w:eastAsia="Lexend" w:hAnsi="Lexend"/>
                <w:rtl w:val="0"/>
              </w:rPr>
              <w:t xml:space="preserve">O cavalo vira a primeira solução comum, antes do Viagra (padrão VSL 1).</w:t>
            </w:r>
          </w:p>
          <w:p w:rsidR="00000000" w:rsidDel="00000000" w:rsidP="00000000" w:rsidRDefault="00000000" w:rsidRPr="00000000" w14:paraId="1000006A">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rPr>
              <w:t xml:space="preserve">Kit de 6 a $49 é convergência 5/5. Não mexer.. </w:t>
            </w:r>
            <w:r>
              <w:rPr>
                <w:rFonts w:ascii="Lexend" w:cs="Lexend" w:eastAsia="Lexend" w:hAnsi="Lexend"/>
                <w:rtl w:val="0"/>
              </w:rPr>
              <w:t xml:space="preserve">FAQ cômico (3/5), adicionar.</w:t>
            </w:r>
          </w:p>
          <w:p w:rsidR="00000000" w:rsidDel="00000000" w:rsidP="00000000" w:rsidRDefault="00000000" w:rsidRPr="00000000" w14:paraId="1000006B">
            <w:pPr>
              <w:numPr>
                <w:ilvl w:val="0"/>
                <w:numId w:val="6"/>
              </w:numPr>
              <w:spacing w:line="276" w:lineRule="auto"/>
              <w:ind w:left="720" w:hanging="360"/>
              <w:rPr>
                <w:rFonts w:ascii="Lexend" w:cs="Lexend" w:eastAsia="Lexend" w:hAnsi="Lexend"/>
                <w:u w:val="none"/>
              </w:rPr>
            </w:pPr>
            <w:r>
              <w:rPr>
                <w:b w:val="1"/>
                <w:bCs w:val="1"/>
                <w:rFonts w:ascii="Lexend" w:cs="Lexend" w:eastAsia="Lexend" w:hAnsi="Lexend"/>
                <w:rtl w:val="0"/>
              </w:rPr>
              <w:t xml:space="preserve">Riscos registrados. </w:t>
            </w:r>
            <w:r>
              <w:rPr>
                <w:rFonts w:ascii="Lexend" w:cs="Lexend" w:eastAsia="Lexend" w:hAnsi="Lexend"/>
                <w:rtl w:val="0"/>
              </w:rPr>
              <w:t xml:space="preserve">imagem de pessoas reais (Pacino, Noor, Gupta, Hyman, Norris, De Niro) exige o mesmo cuidado das 3 base ("ele autorizou este vídeo"); Oz só como cameo e sem citar o cargo; promessa dimensional gera reembolso previsível; cânfora do Vick só na pele.</w:t>
            </w:r>
          </w:p>
        </w:tc>
      </w:tr>
      <w:tr>
        <w:trPr>
          <w:cantSplit w:val="0"/>
          <w:trHeight w:val="420" w:hRule="atLeast"/>
          <w:tblHeader w:val="0"/>
        </w:trPr>
        <w:tc>
          <w:tcPr>
            <w:gridSpan w:val="2"/>
            <w:shd w:fill="efefef" w:val="clear"/>
          </w:tcPr>
          <w:p w:rsidR="00000000" w:rsidDel="00000000" w:rsidP="00000000" w:rsidRDefault="00000000" w:rsidRPr="00000000" w14:paraId="1000006C">
            <w:pPr>
              <w:pStyle w:val="Heading2"/>
              <w:numPr>
                <w:ilvl w:val="0"/>
                <w:numId w:val="4"/>
              </w:numPr>
              <w:spacing w:after="0" w:before="0" w:line="276" w:lineRule="auto"/>
              <w:ind w:left="720" w:hanging="360"/>
              <w:rPr>
                <w:rFonts w:ascii="Lexend" w:cs="Lexend" w:eastAsia="Lexend" w:hAnsi="Lexend"/>
                <w:b w:val="1"/>
                <w:bCs w:val="1"/>
                <w:color w:val="1155cc"/>
                <w:sz w:val="24"/>
                <w:szCs w:val="24"/>
              </w:rPr>
            </w:pPr>
            <w:r w:rsidDel="00000000" w:rsidR="00000000" w:rsidRPr="00000000">
              <w:rPr>
                <w:rFonts w:ascii="Lexend" w:cs="Lexend" w:eastAsia="Lexend" w:hAnsi="Lexend"/>
                <w:b w:val="1"/>
                <w:bCs w:val="1"/>
                <w:color w:val="1155cc"/>
                <w:sz w:val="24"/>
                <w:szCs w:val="24"/>
                <w:rtl w:val="0"/>
              </w:rPr>
              <w:t xml:space="preserve">Explicação das VSLs</w:t>
            </w:r>
          </w:p>
          <w:p w:rsidR="00000000" w:rsidDel="00000000" w:rsidP="00000000" w:rsidRDefault="00000000" w:rsidRPr="00000000" w14:paraId="1000006D">
            <w:pPr>
              <w:widowControl w:val="0"/>
              <w:spacing w:line="240" w:lineRule="auto"/>
              <w:rPr>
                <w:rFonts w:ascii="Lexend" w:cs="Lexend" w:eastAsia="Lexend" w:hAnsi="Lexend"/>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1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40" w:lineRule="auto"/>
              <w:rPr>
                <w:rFonts w:ascii="Roboto" w:cs="Roboto" w:eastAsia="Roboto" w:hAnsi="Roboto"/>
                <w:b w:val="1"/>
                <w:bCs w:val="1"/>
                <w:color w:val="f0efec"/>
                <w:sz w:val="23"/>
                <w:szCs w:val="23"/>
              </w:rPr>
            </w:pPr>
            <w:r>
              <w:rPr>
                <w:rFonts w:ascii="Roboto" w:cs="Roboto" w:eastAsia="Roboto" w:hAnsi="Roboto"/>
                <w:b w:val="1"/>
                <w:bCs w:val="1"/>
                <w:color w:val="f0efec"/>
                <w:sz w:val="23"/>
                <w:szCs w:val="23"/>
                <w:rtl w:val="0"/>
              </w:rPr>
              <w:t xml:space="preserve">VSLs de referência (o que cada uma empresta)</w:t>
            </w:r>
          </w:p>
          <w:tbl>
            <w:tblPr>
              <w:tblStyle w:val="Table2"/>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8250"/>
              <w:tblGridChange w:id="0">
                <w:tblGrid>
                  <w:gridCol w:w="2010"/>
                  <w:gridCol w:w="825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6F">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VSL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0">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Empresta</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1">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Soda Horse</w:t>
                  </w:r>
                  <w:r>
                    <w:rPr>
                      <w:rFonts w:ascii="Roboto" w:cs="Roboto" w:eastAsia="Roboto" w:hAnsi="Roboto"/>
                      <w:sz w:val="20"/>
                      <w:szCs w:val="20"/>
                      <w:rtl w:val="0"/>
                    </w:rPr>
                    <w:t xml:space="preserve"> (Attia + Costner)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2">
                  <w:pPr>
                    <w:spacing w:after="240" w:line="240" w:lineRule="auto"/>
                    <w:rPr>
                      <w:rFonts w:ascii="Roboto" w:cs="Roboto" w:eastAsia="Roboto" w:hAnsi="Roboto"/>
                      <w:sz w:val="20"/>
                      <w:szCs w:val="20"/>
                    </w:rPr>
                  </w:pPr>
                  <w:r>
                    <w:rPr>
                      <w:rFonts w:ascii="Roboto" w:cs="Roboto" w:eastAsia="Roboto" w:hAnsi="Roboto"/>
                      <w:sz w:val="20"/>
                      <w:szCs w:val="20"/>
                      <w:rtl w:val="0"/>
                    </w:rPr>
                    <w:t xml:space="preserve">Estrutura e voz da VSL inteira; MUP cimento; exceção improvável em 20 s na lead; câmera escondida; demonstração das duas esponjas; a esposa em 1ª pessoa (Christine → Noor); Garantia com nome; dois caminhos; 3 razões</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3">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Bull Soda Rise</w:t>
                  </w:r>
                  <w:r>
                    <w:rPr>
                      <w:rFonts w:ascii="Roboto" w:cs="Roboto" w:eastAsia="Roboto" w:hAnsi="Roboto"/>
                      <w:sz w:val="20"/>
                      <w:szCs w:val="20"/>
                      <w:rtl w:val="0"/>
                    </w:rPr>
                    <w:t xml:space="preserve"> (VSL 1, Huberman + Tyson)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4">
                  <w:pPr>
                    <w:spacing w:after="240" w:line="240" w:lineRule="auto"/>
                    <w:rPr>
                      <w:rFonts w:ascii="Roboto" w:cs="Roboto" w:eastAsia="Roboto" w:hAnsi="Roboto"/>
                      <w:sz w:val="20"/>
                      <w:szCs w:val="20"/>
                    </w:rPr>
                  </w:pPr>
                  <w:r>
                    <w:rPr>
                      <w:rFonts w:ascii="Roboto" w:cs="Roboto" w:eastAsia="Roboto" w:hAnsi="Roboto"/>
                      <w:sz w:val="20"/>
                      <w:szCs w:val="20"/>
                      <w:rtl w:val="0"/>
                    </w:rPr>
                    <w:t xml:space="preserve">Regras de copy e de edição; bicarbonato no cocho como prática real; capataz guardião; desqualificação do truque do cavalo (1 estômago vs 4); 3 leads para A/B; briefing no template</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5">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Alpha Erec</w:t>
                  </w:r>
                  <w:r>
                    <w:rPr>
                      <w:rFonts w:ascii="Roboto" w:cs="Roboto" w:eastAsia="Roboto" w:hAnsi="Roboto"/>
                      <w:sz w:val="20"/>
                      <w:szCs w:val="20"/>
                      <w:rtl w:val="0"/>
                    </w:rPr>
                    <w:t xml:space="preserve"> (Attia + Stallone)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6">
                  <w:pPr>
                    <w:spacing w:after="240" w:line="240" w:lineRule="auto"/>
                    <w:rPr>
                      <w:rFonts w:ascii="Roboto" w:cs="Roboto" w:eastAsia="Roboto" w:hAnsi="Roboto"/>
                      <w:sz w:val="20"/>
                      <w:szCs w:val="20"/>
                    </w:rPr>
                  </w:pPr>
                  <w:r>
                    <w:rPr>
                      <w:rFonts w:ascii="Roboto" w:cs="Roboto" w:eastAsia="Roboto" w:hAnsi="Roboto"/>
                      <w:sz w:val="20"/>
                      <w:szCs w:val="20"/>
                      <w:rtl w:val="0"/>
                    </w:rPr>
                    <w:t xml:space="preserve">Voz da tese (cada fato traduzido para a memória dele); mesa de provas física; memo 1998; WSJ $24 bi; "a manutenção é o produto"; flagra em público com câmera e data</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7">
                  <w:pPr>
                    <w:spacing w:after="240" w:line="240" w:lineRule="auto"/>
                    <w:rPr>
                      <w:rFonts w:ascii="Roboto" w:cs="Roboto" w:eastAsia="Roboto" w:hAnsi="Roboto"/>
                      <w:sz w:val="20"/>
                      <w:szCs w:val="20"/>
                    </w:rPr>
                  </w:pPr>
                  <w:r>
                    <w:rPr>
                      <w:b w:val="1"/>
                      <w:bCs w:val="1"/>
                      <w:rFonts w:ascii="Roboto" w:cs="Roboto" w:eastAsia="Roboto" w:hAnsi="Roboto"/>
                      <w:sz w:val="20"/>
                      <w:szCs w:val="20"/>
                      <w:rtl w:val="0"/>
                    </w:rPr>
                    <w:t xml:space="preserve">Horse Jelly / JellyRock</w:t>
                  </w:r>
                  <w:r>
                    <w:rPr>
                      <w:rFonts w:ascii="Roboto" w:cs="Roboto" w:eastAsia="Roboto" w:hAnsi="Roboto"/>
                      <w:sz w:val="20"/>
                      <w:szCs w:val="20"/>
                      <w:rtl w:val="0"/>
                    </w:rPr>
                    <w:t xml:space="preserve"> (Brecka + Mel)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78">
                  <w:pPr>
                    <w:spacing w:after="240" w:line="240" w:lineRule="auto"/>
                    <w:rPr>
                      <w:rFonts w:ascii="Roboto" w:cs="Roboto" w:eastAsia="Roboto" w:hAnsi="Roboto"/>
                      <w:sz w:val="20"/>
                      <w:szCs w:val="20"/>
                    </w:rPr>
                  </w:pPr>
                  <w:r>
                    <w:rPr>
                      <w:rFonts w:ascii="Roboto" w:cs="Roboto" w:eastAsia="Roboto" w:hAnsi="Roboto"/>
                      <w:sz w:val="20"/>
                      <w:szCs w:val="20"/>
                      <w:rtl w:val="0"/>
                    </w:rPr>
                    <w:t xml:space="preserve">Pré-lead feminina; urina escura dia 3; cartão do voluntário #22; prova social em camadas na oferta (live, checkout, armazém); FAQ cômico; melhor 3º motivo de identidade; bloco "o caminhão cobra duas vezes" (PL7-B)</w:t>
                  </w:r>
                </w:p>
              </w:tc>
            </w:tr>
          </w:tbl>
          <w:p w:rsidR="00000000" w:rsidDel="00000000" w:rsidP="00000000" w:rsidRDefault="00000000" w:rsidRPr="00000000" w14:paraId="10000079">
            <w:pPr>
              <w:spacing w:line="276" w:lineRule="auto"/>
              <w:rPr>
                <w:rFonts w:ascii="Lexend" w:cs="Lexend" w:eastAsia="Lexend" w:hAnsi="Lexend"/>
                <w:color w:val="1f1f1f"/>
                <w:sz w:val="21"/>
                <w:szCs w:val="21"/>
              </w:rPr>
            </w:pPr>
          </w:p>
          <w:p w:rsidR="00000000" w:rsidDel="00000000" w:rsidP="00000000" w:rsidRDefault="00000000" w:rsidRPr="00000000" w14:paraId="1000007A">
            <w:pPr>
              <w:spacing w:line="240" w:lineRule="auto"/>
              <w:rPr/>
            </w:pPr>
            <w:r>
              <w:rPr>
                <w:rtl w:val="0"/>
              </w:rPr>
              <w:t xml:space="preserve">Análise completa na planilha 01a_Analise_Padronizada_3_VSLs_Base.xlsx.</w:t>
            </w:r>
          </w:p>
          <w:p w:rsidR="00000000" w:rsidDel="00000000" w:rsidP="00000000" w:rsidRDefault="00000000" w:rsidRPr="00000000" w14:paraId="1000007B">
            <w:pPr>
              <w:spacing w:line="276" w:lineRule="auto"/>
              <w:rPr>
                <w:rFonts w:ascii="Lexend" w:cs="Lexend" w:eastAsia="Lexend" w:hAnsi="Lexend"/>
                <w:color w:val="1f1f1f"/>
                <w:sz w:val="21"/>
                <w:szCs w:val="21"/>
              </w:rPr>
            </w:pPr>
          </w:p>
        </w:tc>
      </w:tr>
    </w:tbl>
    <w:p w:rsidR="00000000" w:rsidDel="00000000" w:rsidP="00000000" w:rsidRDefault="00000000" w:rsidRPr="00000000" w14:paraId="1000007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7D">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Tab 2</w:t>
      </w:r>
    </w:p>
    <w:p w:rsidR="00000000" w:rsidDel="00000000" w:rsidP="00000000" w:rsidRDefault="00000000" w:rsidRPr="00000000" w14:paraId="1000007E">
      <w:pPr>
        <w:spacing w:line="276" w:lineRule="auto"/>
        <w:jc w:val="center"/>
        <w:rPr>
          <w:b w:val="1"/>
          <w:bCs w:val="1"/>
          <w:sz w:val="40"/>
          <w:szCs w:val="40"/>
        </w:rPr>
      </w:pPr>
      <w:r w:rsidDel="00000000" w:rsidR="00000000" w:rsidRPr="00000000">
        <w:rPr>
          <w:b w:val="1"/>
          <w:bCs w:val="1"/>
          <w:sz w:val="40"/>
          <w:szCs w:val="40"/>
          <w:rtl w:val="0"/>
        </w:rPr>
        <w:t xml:space="preserve">BRIEF DE OFERTA:</w:t>
      </w:r>
    </w:p>
    <w:p w:rsidR="00000000" w:rsidDel="00000000" w:rsidP="00000000" w:rsidRDefault="00000000" w:rsidRPr="00000000" w14:paraId="1000007F">
      <w:pPr>
        <w:spacing w:line="276" w:lineRule="auto"/>
        <w:jc w:val="center"/>
        <w:rPr>
          <w:b w:val="1"/>
          <w:bCs w:val="1"/>
          <w:sz w:val="40"/>
          <w:szCs w:val="40"/>
        </w:rPr>
      </w:pPr>
      <w:r w:rsidDel="00000000" w:rsidR="00000000" w:rsidRPr="00000000">
        <w:rPr>
          <w:rtl w:val="0"/>
        </w:rPr>
      </w:r>
    </w:p>
    <w:p w:rsidR="00000000" w:rsidDel="00000000" w:rsidP="00000000" w:rsidRDefault="00000000" w:rsidRPr="00000000" w14:paraId="10000080">
      <w:pPr>
        <w:spacing w:line="276" w:lineRule="auto"/>
        <w:rPr>
          <w:sz w:val="28"/>
          <w:szCs w:val="28"/>
        </w:rPr>
      </w:pPr>
      <w:r w:rsidDel="00000000" w:rsidR="00000000" w:rsidRPr="00000000">
        <w:rPr>
          <w:rtl w:val="0"/>
        </w:rPr>
      </w:r>
    </w:p>
    <w:p w:rsidR="00000000" w:rsidDel="00000000" w:rsidP="00000000" w:rsidRDefault="00000000" w:rsidRPr="00000000" w14:paraId="10000081">
      <w:pPr>
        <w:spacing w:line="276" w:lineRule="auto"/>
        <w:rPr>
          <w:sz w:val="28"/>
          <w:szCs w:val="28"/>
        </w:rPr>
      </w:pPr>
      <w:r w:rsidDel="00000000" w:rsidR="00000000" w:rsidRPr="00000000">
        <w:rPr>
          <w:rtl w:val="0"/>
        </w:rPr>
      </w:r>
    </w:p>
    <w:p w:rsidR="00000000" w:rsidDel="00000000" w:rsidP="00000000" w:rsidRDefault="00000000" w:rsidRPr="00000000" w14:paraId="10000082">
      <w:pPr>
        <w:spacing w:line="276" w:lineRule="auto"/>
        <w:rPr>
          <w:sz w:val="28"/>
          <w:szCs w:val="28"/>
        </w:rPr>
      </w:pPr>
      <w:r w:rsidDel="00000000" w:rsidR="00000000" w:rsidRPr="00000000">
        <w:rPr>
          <w:sz w:val="28"/>
          <w:szCs w:val="28"/>
          <w:rtl w:val="0"/>
        </w:rPr>
        <w:t xml:space="preserve">EMOTIONAL STORY: </w:t>
      </w:r>
    </w:p>
    <w:p w:rsidR="00000000" w:rsidDel="00000000" w:rsidP="00000000" w:rsidRDefault="00000000" w:rsidRPr="00000000" w14:paraId="10000083">
      <w:pPr>
        <w:spacing w:line="276" w:lineRule="auto"/>
        <w:rPr>
          <w:sz w:val="28"/>
          <w:szCs w:val="28"/>
        </w:rPr>
      </w:pPr>
      <w:r w:rsidDel="00000000" w:rsidR="00000000" w:rsidRPr="00000000">
        <w:rPr>
          <w:rtl w:val="0"/>
        </w:rPr>
      </w:r>
    </w:p>
    <w:p w:rsidR="00000000" w:rsidDel="00000000" w:rsidP="00000000" w:rsidRDefault="00000000" w:rsidRPr="00000000" w14:paraId="1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76" w:lineRule="auto"/>
        <w:rPr>
          <w:rFonts w:ascii="Roboto" w:cs="Roboto" w:eastAsia="Roboto" w:hAnsi="Roboto"/>
          <w:b w:val="1"/>
          <w:bCs w:val="1"/>
          <w:color w:val="ffffff"/>
          <w:sz w:val="23"/>
          <w:szCs w:val="23"/>
        </w:rPr>
      </w:pPr>
      <w:r>
        <w:rPr>
          <w:rFonts w:ascii="Roboto" w:cs="Roboto" w:eastAsia="Roboto" w:hAnsi="Roboto"/>
          <w:b w:val="1"/>
          <w:bCs w:val="1"/>
          <w:color w:val="ffffff"/>
          <w:sz w:val="23"/>
          <w:szCs w:val="23"/>
          <w:rtl w:val="0"/>
        </w:rPr>
        <w:t xml:space="preserve">Personagens (as duas opções)</w:t>
      </w:r>
    </w:p>
    <w:tbl>
      <w:tblPr>
        <w:tblStyle w:val="Table4"/>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225"/>
        <w:gridCol w:w="4215"/>
        <w:tblGridChange w:id="0">
          <w:tblGrid>
            <w:gridCol w:w="2790"/>
            <w:gridCol w:w="3225"/>
            <w:gridCol w:w="4215"/>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5">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Personagem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6">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Papel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7">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Notas de uso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8">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Dr. Mark Hyman</w:t>
            </w:r>
            <w:r>
              <w:rPr>
                <w:rFonts w:ascii="Roboto" w:cs="Roboto" w:eastAsia="Roboto" w:hAnsi="Roboto"/>
                <w:sz w:val="20"/>
                <w:szCs w:val="20"/>
                <w:rtl w:val="0"/>
              </w:rPr>
              <w:t xml:space="preserve"> (expert 1, narrador)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9">
            <w:pPr>
              <w:spacing w:after="240" w:line="276" w:lineRule="auto"/>
              <w:rPr>
                <w:rFonts w:ascii="Roboto" w:cs="Roboto" w:eastAsia="Roboto" w:hAnsi="Roboto"/>
                <w:sz w:val="20"/>
                <w:szCs w:val="20"/>
              </w:rPr>
            </w:pPr>
            <w:r>
              <w:rPr>
                <w:rFonts w:ascii="Roboto" w:cs="Roboto" w:eastAsia="Roboto" w:hAnsi="Roboto"/>
                <w:sz w:val="20"/>
                <w:szCs w:val="20"/>
                <w:rtl w:val="0"/>
              </w:rPr>
              <w:t xml:space="preserve">65, MD. Conduz lead, background, discovery (parte 1), tese, build-up, oferta e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A">
            <w:pPr>
              <w:spacing w:after="240" w:line="276" w:lineRule="auto"/>
              <w:rPr>
                <w:rFonts w:ascii="Roboto" w:cs="Roboto" w:eastAsia="Roboto" w:hAnsi="Roboto"/>
                <w:sz w:val="20"/>
                <w:szCs w:val="20"/>
              </w:rPr>
            </w:pPr>
            <w:r>
              <w:rPr>
                <w:rFonts w:ascii="Roboto" w:cs="Roboto" w:eastAsia="Roboto" w:hAnsi="Roboto"/>
                <w:sz w:val="20"/>
                <w:szCs w:val="20"/>
                <w:rtl w:val="0"/>
              </w:rPr>
              <w:t xml:space="preserve">Confissão própria: "30 anos tratando a comida como remédio e nunca olhei pra esponja". Mesa de provas obrigatória: Function Health ("100 mil exames por ano; o marcador subindo nos homens de 50"). Bio checável: Cleveland Clinic, 15 bestsellers, The Doctor's Farmacy, PBS. Mora em Austin [VERIFICAR]. [NOVO]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B">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Dr. Sanjay Gupta</w:t>
            </w:r>
            <w:r>
              <w:rPr>
                <w:rFonts w:ascii="Roboto" w:cs="Roboto" w:eastAsia="Roboto" w:hAnsi="Roboto"/>
                <w:sz w:val="20"/>
                <w:szCs w:val="20"/>
                <w:rtl w:val="0"/>
              </w:rPr>
              <w:t xml:space="preserve"> (expert 2, investigação e MUS)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C">
            <w:pPr>
              <w:spacing w:after="240" w:line="276" w:lineRule="auto"/>
              <w:rPr>
                <w:rFonts w:ascii="Roboto" w:cs="Roboto" w:eastAsia="Roboto" w:hAnsi="Roboto"/>
                <w:sz w:val="20"/>
                <w:szCs w:val="20"/>
              </w:rPr>
            </w:pPr>
            <w:r>
              <w:rPr>
                <w:rFonts w:ascii="Roboto" w:cs="Roboto" w:eastAsia="Roboto" w:hAnsi="Roboto"/>
                <w:sz w:val="20"/>
                <w:szCs w:val="20"/>
                <w:rtl w:val="0"/>
              </w:rPr>
              <w:t xml:space="preserve">56, neurocirurgião, CNN. Cold open de 30 a 40 s (o rosto do anúncio). Gravando um documentário sobre veneno na comida, </w:t>
            </w:r>
            <w:r>
              <w:rPr>
                <w:b w:val="1"/>
                <w:bCs w:val="1"/>
                <w:rFonts w:ascii="Roboto" w:cs="Roboto" w:eastAsia="Roboto" w:hAnsi="Roboto"/>
                <w:sz w:val="20"/>
                <w:szCs w:val="20"/>
                <w:rtl w:val="0"/>
              </w:rPr>
              <w:t xml:space="preserve">encontra a fazenda única nos EUA</w:t>
            </w:r>
            <w:r>
              <w:rPr>
                <w:rFonts w:ascii="Roboto" w:cs="Roboto" w:eastAsia="Roboto" w:hAnsi="Roboto"/>
                <w:sz w:val="20"/>
                <w:szCs w:val="20"/>
                <w:rtl w:val="0"/>
              </w:rPr>
              <w:t xml:space="preserve"> no Hill Country, liga pro Hyman e conduz o MUS (12 a 15 min de tela no total). Volta 1 min na oferta ("não ganho nada com isso; estou dizendo porque gravei").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D">
            <w:pPr>
              <w:spacing w:after="240" w:line="276" w:lineRule="auto"/>
              <w:rPr>
                <w:rFonts w:ascii="Roboto" w:cs="Roboto" w:eastAsia="Roboto" w:hAnsi="Roboto"/>
                <w:sz w:val="20"/>
                <w:szCs w:val="20"/>
              </w:rPr>
            </w:pPr>
            <w:r>
              <w:rPr>
                <w:rFonts w:ascii="Roboto" w:cs="Roboto" w:eastAsia="Roboto" w:hAnsi="Roboto"/>
                <w:sz w:val="20"/>
                <w:szCs w:val="20"/>
                <w:rtl w:val="0"/>
              </w:rPr>
              <w:t xml:space="preserve">Confissão checável: pedido de desculpas ao vivo em 2013 (maconha medicinal, "fui enganado") [REAL]. "Toda matéria de ED que eu fiz era brought to you by Pfizer." Lê o laudo na câmera como lê na TV. [NOVO]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E">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Al Pacino</w:t>
            </w:r>
            <w:r>
              <w:rPr>
                <w:rFonts w:ascii="Roboto" w:cs="Roboto" w:eastAsia="Roboto" w:hAnsi="Roboto"/>
                <w:sz w:val="20"/>
                <w:szCs w:val="20"/>
                <w:rtl w:val="0"/>
              </w:rPr>
              <w:t xml:space="preserve"> (avatar transformado)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8F">
            <w:pPr>
              <w:spacing w:after="240" w:line="276" w:lineRule="auto"/>
              <w:rPr>
                <w:rFonts w:ascii="Roboto" w:cs="Roboto" w:eastAsia="Roboto" w:hAnsi="Roboto"/>
                <w:sz w:val="20"/>
                <w:szCs w:val="20"/>
              </w:rPr>
            </w:pPr>
            <w:r>
              <w:rPr>
                <w:rFonts w:ascii="Roboto" w:cs="Roboto" w:eastAsia="Roboto" w:hAnsi="Roboto"/>
                <w:sz w:val="20"/>
                <w:szCs w:val="20"/>
                <w:rtl w:val="0"/>
              </w:rPr>
              <w:t xml:space="preserve">85. Conta a emotional em 1ª pessoa. Primeiro homem do protocolo. Abre o close ("fui o primeiro homem que o Mark tratou; tenho 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0">
            <w:pPr>
              <w:spacing w:after="240" w:line="276" w:lineRule="auto"/>
              <w:rPr>
                <w:rFonts w:ascii="Roboto" w:cs="Roboto" w:eastAsia="Roboto" w:hAnsi="Roboto"/>
                <w:sz w:val="20"/>
                <w:szCs w:val="20"/>
              </w:rPr>
            </w:pPr>
            <w:r>
              <w:rPr>
                <w:rFonts w:ascii="Roboto" w:cs="Roboto" w:eastAsia="Roboto" w:hAnsi="Roboto"/>
                <w:sz w:val="20"/>
                <w:szCs w:val="20"/>
                <w:rtl w:val="0"/>
              </w:rPr>
              <w:t xml:space="preserve">Pegada do Costner. Fatos públicos como âncora: filho Roman em junho de 2023 com Noor Alfallah (29); exigiu teste de DNA (TMZ 2023); Noor pediu guarda total em setembro de 2023; memória "Sonny Boy" (2024) [REAL]. Hoje com outras mulheres novas, uma de 27 grávida [VERIFICAR] fonte datada. "Al autorizou este vídeo." [NOVO]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1">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Noor Alfallah</w:t>
            </w:r>
            <w:r>
              <w:rPr>
                <w:rFonts w:ascii="Roboto" w:cs="Roboto" w:eastAsia="Roboto" w:hAnsi="Roboto"/>
                <w:sz w:val="20"/>
                <w:szCs w:val="20"/>
                <w:rtl w:val="0"/>
              </w:rPr>
              <w:t xml:space="preserve"> (a que saiu)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2">
            <w:pPr>
              <w:spacing w:after="240" w:line="276" w:lineRule="auto"/>
              <w:rPr>
                <w:rFonts w:ascii="Roboto" w:cs="Roboto" w:eastAsia="Roboto" w:hAnsi="Roboto"/>
                <w:sz w:val="20"/>
                <w:szCs w:val="20"/>
              </w:rPr>
            </w:pPr>
            <w:r>
              <w:rPr>
                <w:rFonts w:ascii="Roboto" w:cs="Roboto" w:eastAsia="Roboto" w:hAnsi="Roboto"/>
                <w:sz w:val="20"/>
                <w:szCs w:val="20"/>
                <w:rtl w:val="0"/>
              </w:rPr>
              <w:t xml:space="preserve">31. Confissão em 1ª pessoa na grande crise, como a Christine.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3">
            <w:pPr>
              <w:spacing w:after="240" w:line="276" w:lineRule="auto"/>
              <w:rPr>
                <w:rFonts w:ascii="Roboto" w:cs="Roboto" w:eastAsia="Roboto" w:hAnsi="Roboto"/>
                <w:sz w:val="20"/>
                <w:szCs w:val="20"/>
              </w:rPr>
            </w:pPr>
            <w:r>
              <w:rPr>
                <w:rFonts w:ascii="Roboto" w:cs="Roboto" w:eastAsia="Roboto" w:hAnsi="Roboto"/>
                <w:sz w:val="20"/>
                <w:szCs w:val="20"/>
                <w:rtl w:val="0"/>
              </w:rPr>
              <w:t xml:space="preserve">"Não saí pelo dinheiro; saí porque uma mulher de 30 precisa de um homem que funciona." Parte mais exposta da VSL (filho pequeno): cena curta, sem o rosto do menino.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4">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A namorada de 27, grávida</w:t>
            </w:r>
            <w:r>
              <w:rPr>
                <w:rFonts w:ascii="Roboto" w:cs="Roboto" w:eastAsia="Roboto" w:hAnsi="Roboto"/>
                <w:sz w:val="20"/>
                <w:szCs w:val="20"/>
                <w:rtl w:val="0"/>
              </w:rPr>
              <w:t xml:space="preserve"> (a prova viva)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5">
            <w:pPr>
              <w:spacing w:after="240" w:line="276" w:lineRule="auto"/>
              <w:rPr>
                <w:rFonts w:ascii="Roboto" w:cs="Roboto" w:eastAsia="Roboto" w:hAnsi="Roboto"/>
                <w:sz w:val="20"/>
                <w:szCs w:val="20"/>
              </w:rPr>
            </w:pPr>
            <w:r>
              <w:rPr>
                <w:rFonts w:ascii="Roboto" w:cs="Roboto" w:eastAsia="Roboto" w:hAnsi="Roboto"/>
                <w:sz w:val="20"/>
                <w:szCs w:val="20"/>
                <w:rtl w:val="0"/>
              </w:rPr>
              <w:t xml:space="preserve">Aparece só no close, em foto ou de costas.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6">
            <w:pPr>
              <w:spacing w:after="240" w:line="276" w:lineRule="auto"/>
              <w:rPr>
                <w:rFonts w:ascii="Roboto" w:cs="Roboto" w:eastAsia="Roboto" w:hAnsi="Roboto"/>
                <w:sz w:val="20"/>
                <w:szCs w:val="20"/>
              </w:rPr>
            </w:pPr>
            <w:r>
              <w:rPr>
                <w:rFonts w:ascii="Roboto" w:cs="Roboto" w:eastAsia="Roboto" w:hAnsi="Roboto"/>
                <w:sz w:val="20"/>
                <w:szCs w:val="20"/>
                <w:rtl w:val="0"/>
              </w:rPr>
              <w:t xml:space="preserve">"Ele não só voltou. Ele fez outro filho. Aos 85. Se funciona aos 85, funciona aos 55." [VERIFICAR] nome e fonte.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7">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 personal de 30</w:t>
            </w:r>
            <w:r>
              <w:rPr>
                <w:rFonts w:ascii="Roboto" w:cs="Roboto" w:eastAsia="Roboto" w:hAnsi="Roboto"/>
                <w:sz w:val="20"/>
                <w:szCs w:val="20"/>
                <w:rtl w:val="0"/>
              </w:rPr>
              <w:t xml:space="preserve"> (rival)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8">
            <w:pPr>
              <w:spacing w:after="240" w:line="276" w:lineRule="auto"/>
              <w:rPr>
                <w:rFonts w:ascii="Roboto" w:cs="Roboto" w:eastAsia="Roboto" w:hAnsi="Roboto"/>
                <w:sz w:val="20"/>
                <w:szCs w:val="20"/>
              </w:rPr>
            </w:pPr>
            <w:r>
              <w:rPr>
                <w:rFonts w:ascii="Roboto" w:cs="Roboto" w:eastAsia="Roboto" w:hAnsi="Roboto"/>
                <w:sz w:val="20"/>
                <w:szCs w:val="20"/>
                <w:rtl w:val="0"/>
              </w:rPr>
              <w:t xml:space="preserve">O homem próximo que tem o que o Pacino não tinha. Vai na casa 3x por semana. Toma "a erva do bode" do jeito certo: mel escuro e uma pitada de pó na bancada da cozinha do Pacino (câmera da casa).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9">
            <w:pPr>
              <w:spacing w:after="240" w:line="276" w:lineRule="auto"/>
              <w:rPr>
                <w:rFonts w:ascii="Roboto" w:cs="Roboto" w:eastAsia="Roboto" w:hAnsi="Roboto"/>
                <w:sz w:val="20"/>
                <w:szCs w:val="20"/>
              </w:rPr>
            </w:pPr>
            <w:r>
              <w:rPr>
                <w:rFonts w:ascii="Roboto" w:cs="Roboto" w:eastAsia="Roboto" w:hAnsi="Roboto"/>
                <w:sz w:val="20"/>
                <w:szCs w:val="20"/>
                <w:rtl w:val="0"/>
              </w:rPr>
              <w:t xml:space="preserve">Herda o vizinho (Soda Horse) e o peão (VSL 1). Cena inventada.</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A">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 criador da fazenda única</w:t>
            </w:r>
            <w:r>
              <w:rPr>
                <w:rFonts w:ascii="Roboto" w:cs="Roboto" w:eastAsia="Roboto" w:hAnsi="Roboto"/>
                <w:sz w:val="20"/>
                <w:szCs w:val="20"/>
                <w:rtl w:val="0"/>
              </w:rPr>
              <w:t xml:space="preserve"> (dono do segredo)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B">
            <w:pPr>
              <w:spacing w:after="240" w:line="276" w:lineRule="auto"/>
              <w:rPr>
                <w:rFonts w:ascii="Roboto" w:cs="Roboto" w:eastAsia="Roboto" w:hAnsi="Roboto"/>
                <w:sz w:val="20"/>
                <w:szCs w:val="20"/>
              </w:rPr>
            </w:pPr>
            <w:r>
              <w:rPr>
                <w:rFonts w:ascii="Roboto" w:cs="Roboto" w:eastAsia="Roboto" w:hAnsi="Roboto"/>
                <w:sz w:val="20"/>
                <w:szCs w:val="20"/>
                <w:rtl w:val="0"/>
              </w:rPr>
              <w:t xml:space="preserve">70+, Hill Country, "Est. 19xx" (nome fictício com placa). Mostra ao Gupta o balde de SODA e o cocho; entrega o extrato em mãos ("$11 mil, não tente vender").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C">
            <w:pPr>
              <w:spacing w:after="240" w:line="276" w:lineRule="auto"/>
              <w:rPr>
                <w:rFonts w:ascii="Roboto" w:cs="Roboto" w:eastAsia="Roboto" w:hAnsi="Roboto"/>
                <w:sz w:val="20"/>
                <w:szCs w:val="20"/>
              </w:rPr>
            </w:pPr>
            <w:r>
              <w:rPr>
                <w:rFonts w:ascii="Roboto" w:cs="Roboto" w:eastAsia="Roboto" w:hAnsi="Roboto"/>
                <w:sz w:val="20"/>
                <w:szCs w:val="20"/>
                <w:rtl w:val="0"/>
              </w:rPr>
              <w:t xml:space="preserve">Herda o capataz (VSL 1) e o criador de Lexington (3 base). Frase-chave: "pergunta por que a soda está ali; eu digo que é pro estômago; estou meio certo". Toda a superestrutura rural passa por ele.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D">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Veterinário de caprinos, 18 anos no Hill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E">
            <w:pPr>
              <w:spacing w:after="240" w:line="276" w:lineRule="auto"/>
              <w:rPr>
                <w:rFonts w:ascii="Roboto" w:cs="Roboto" w:eastAsia="Roboto" w:hAnsi="Roboto"/>
                <w:sz w:val="20"/>
                <w:szCs w:val="20"/>
              </w:rPr>
            </w:pPr>
            <w:r>
              <w:rPr>
                <w:rFonts w:ascii="Roboto" w:cs="Roboto" w:eastAsia="Roboto" w:hAnsi="Roboto"/>
                <w:sz w:val="20"/>
                <w:szCs w:val="20"/>
                <w:rtl w:val="0"/>
              </w:rPr>
              <w:t xml:space="preserve">Confirma: "tampão de rúmen vai no cocho de todo rebanho; não está em bula nenhuma de potência porque ninguém olhou". E o efeito do macho: "a fêmea ovula pelo cheiro dele; isso está em qualquer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9F">
            <w:pPr>
              <w:spacing w:after="240" w:line="276" w:lineRule="auto"/>
              <w:rPr>
                <w:rFonts w:ascii="Roboto" w:cs="Roboto" w:eastAsia="Roboto" w:hAnsi="Roboto"/>
                <w:sz w:val="20"/>
                <w:szCs w:val="20"/>
              </w:rPr>
            </w:pPr>
            <w:r>
              <w:rPr>
                <w:rFonts w:ascii="Roboto" w:cs="Roboto" w:eastAsia="Roboto" w:hAnsi="Roboto"/>
                <w:sz w:val="20"/>
                <w:szCs w:val="20"/>
                <w:rtl w:val="0"/>
              </w:rPr>
              <w:t xml:space="preserve">Verificável.</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0">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Chuck Norris</w:t>
            </w:r>
            <w:r>
              <w:rPr>
                <w:rFonts w:ascii="Roboto" w:cs="Roboto" w:eastAsia="Roboto" w:hAnsi="Roboto"/>
                <w:sz w:val="20"/>
                <w:szCs w:val="20"/>
                <w:rtl w:val="0"/>
              </w:rPr>
              <w:t xml:space="preserve"> (cameo na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1">
            <w:pPr>
              <w:spacing w:after="240" w:line="276" w:lineRule="auto"/>
              <w:rPr>
                <w:rFonts w:ascii="Roboto" w:cs="Roboto" w:eastAsia="Roboto" w:hAnsi="Roboto"/>
                <w:sz w:val="20"/>
                <w:szCs w:val="20"/>
              </w:rPr>
            </w:pPr>
            <w:r>
              <w:rPr>
                <w:rFonts w:ascii="Roboto" w:cs="Roboto" w:eastAsia="Roboto" w:hAnsi="Roboto"/>
                <w:sz w:val="20"/>
                <w:szCs w:val="20"/>
                <w:rtl w:val="0"/>
              </w:rPr>
              <w:t xml:space="preserve">85, Texas. "Chuck Norris não precisa de Viagra" invertido: "até o Chuck Norris".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2">
            <w:pPr>
              <w:spacing w:after="240" w:line="276" w:lineRule="auto"/>
              <w:rPr>
                <w:rFonts w:ascii="Roboto" w:cs="Roboto" w:eastAsia="Roboto" w:hAnsi="Roboto"/>
                <w:sz w:val="20"/>
                <w:szCs w:val="20"/>
              </w:rPr>
            </w:pPr>
            <w:r>
              <w:rPr>
                <w:rFonts w:ascii="Roboto" w:cs="Roboto" w:eastAsia="Roboto" w:hAnsi="Roboto"/>
                <w:sz w:val="20"/>
                <w:szCs w:val="20"/>
                <w:rtl w:val="0"/>
              </w:rPr>
              <w:t xml:space="preserve">Só cameo; imagem limpa; nunca história.</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3">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Robert De Niro</w:t>
            </w:r>
            <w:r>
              <w:rPr>
                <w:rFonts w:ascii="Roboto" w:cs="Roboto" w:eastAsia="Roboto" w:hAnsi="Roboto"/>
                <w:sz w:val="20"/>
                <w:szCs w:val="20"/>
                <w:rtl w:val="0"/>
              </w:rPr>
              <w:t xml:space="preserve"> (depoimento no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4">
            <w:pPr>
              <w:spacing w:after="240" w:line="276" w:lineRule="auto"/>
              <w:rPr>
                <w:rFonts w:ascii="Roboto" w:cs="Roboto" w:eastAsia="Roboto" w:hAnsi="Roboto"/>
                <w:sz w:val="20"/>
                <w:szCs w:val="20"/>
              </w:rPr>
            </w:pPr>
            <w:r>
              <w:rPr>
                <w:rFonts w:ascii="Roboto" w:cs="Roboto" w:eastAsia="Roboto" w:hAnsi="Roboto"/>
                <w:sz w:val="20"/>
                <w:szCs w:val="20"/>
                <w:rtl w:val="0"/>
              </w:rPr>
              <w:t xml:space="preserve">82, filha aos 79. Corrobora o Pacino.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5">
            <w:pPr>
              <w:spacing w:after="240" w:line="276" w:lineRule="auto"/>
              <w:rPr>
                <w:rFonts w:ascii="Roboto" w:cs="Roboto" w:eastAsia="Roboto" w:hAnsi="Roboto"/>
                <w:sz w:val="20"/>
                <w:szCs w:val="20"/>
              </w:rPr>
            </w:pPr>
            <w:r>
              <w:rPr>
                <w:rFonts w:ascii="Roboto" w:cs="Roboto" w:eastAsia="Roboto" w:hAnsi="Roboto"/>
                <w:sz w:val="20"/>
                <w:szCs w:val="20"/>
                <w:rtl w:val="0"/>
              </w:rPr>
              <w:t xml:space="preserve">Curto.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6">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Dr. Oz</w:t>
            </w:r>
            <w:r>
              <w:rPr>
                <w:rFonts w:ascii="Roboto" w:cs="Roboto" w:eastAsia="Roboto" w:hAnsi="Roboto"/>
                <w:sz w:val="20"/>
                <w:szCs w:val="20"/>
                <w:rtl w:val="0"/>
              </w:rPr>
              <w:t xml:space="preserve"> (cameo opcional, 1 min na oferta)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7">
            <w:pPr>
              <w:spacing w:after="240" w:line="276" w:lineRule="auto"/>
              <w:rPr>
                <w:rFonts w:ascii="Roboto" w:cs="Roboto" w:eastAsia="Roboto" w:hAnsi="Roboto"/>
                <w:sz w:val="20"/>
                <w:szCs w:val="20"/>
              </w:rPr>
            </w:pPr>
            <w:r>
              <w:rPr>
                <w:rFonts w:ascii="Roboto" w:cs="Roboto" w:eastAsia="Roboto" w:hAnsi="Roboto"/>
                <w:sz w:val="20"/>
                <w:szCs w:val="20"/>
                <w:rtl w:val="0"/>
              </w:rPr>
              <w:t xml:space="preserve">"Médico que prescreve" (padrão Horse Jelly).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8">
            <w:pPr>
              <w:spacing w:after="240" w:line="276" w:lineRule="auto"/>
              <w:rPr>
                <w:rFonts w:ascii="Roboto" w:cs="Roboto" w:eastAsia="Roboto" w:hAnsi="Roboto"/>
                <w:sz w:val="20"/>
                <w:szCs w:val="20"/>
              </w:rPr>
            </w:pPr>
            <w:r>
              <w:rPr>
                <w:rFonts w:ascii="Roboto" w:cs="Roboto" w:eastAsia="Roboto" w:hAnsi="Roboto"/>
                <w:sz w:val="20"/>
                <w:szCs w:val="20"/>
                <w:rtl w:val="0"/>
              </w:rPr>
              <w:t xml:space="preserve">Administrador do Medicare desde 2025: nunca citar o cargo; se o jurídico vetar, sai sem perda.</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9">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Ex-cientista da FDA (1989-2003)</w:t>
            </w:r>
            <w:r>
              <w:rPr>
                <w:rFonts w:ascii="Roboto" w:cs="Roboto" w:eastAsia="Roboto" w:hAnsi="Roboto"/>
                <w:sz w:val="20"/>
                <w:szCs w:val="20"/>
                <w:rtl w:val="0"/>
              </w:rPr>
              <w:t xml:space="preserve"> · </w:t>
            </w:r>
            <w:r>
              <w:rPr>
                <w:b w:val="1"/>
                <w:bCs w:val="1"/>
                <w:rFonts w:ascii="Roboto" w:cs="Roboto" w:eastAsia="Roboto" w:hAnsi="Roboto"/>
                <w:sz w:val="20"/>
                <w:szCs w:val="20"/>
                <w:rtl w:val="0"/>
              </w:rPr>
              <w:t xml:space="preserve">ex-diretor de marketing da Pfizer (2007-2021)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A">
            <w:pPr>
              <w:spacing w:after="240" w:line="276" w:lineRule="auto"/>
              <w:rPr>
                <w:rFonts w:ascii="Roboto" w:cs="Roboto" w:eastAsia="Roboto" w:hAnsi="Roboto"/>
                <w:sz w:val="20"/>
                <w:szCs w:val="20"/>
              </w:rPr>
            </w:pPr>
            <w:r>
              <w:rPr>
                <w:rFonts w:ascii="Roboto" w:cs="Roboto" w:eastAsia="Roboto" w:hAnsi="Roboto"/>
                <w:sz w:val="20"/>
                <w:szCs w:val="20"/>
                <w:rtl w:val="0"/>
              </w:rPr>
              <w:t xml:space="preserve">Provas conspiratórias: "7 objetaram por escrito, nenhum ficou 2 anos"; "a manutenção é o produto".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B">
            <w:pPr>
              <w:spacing w:after="240" w:line="276" w:lineRule="auto"/>
              <w:rPr>
                <w:rFonts w:ascii="Roboto" w:cs="Roboto" w:eastAsia="Roboto" w:hAnsi="Roboto"/>
                <w:sz w:val="20"/>
                <w:szCs w:val="20"/>
              </w:rPr>
            </w:pPr>
            <w:r>
              <w:rPr>
                <w:rFonts w:ascii="Roboto" w:cs="Roboto" w:eastAsia="Roboto" w:hAnsi="Roboto"/>
                <w:sz w:val="20"/>
                <w:szCs w:val="20"/>
                <w:rtl w:val="0"/>
              </w:rPr>
              <w:t xml:space="preserve">[VALIDADO] 2x. Rosto borrado, cargo e período.</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C">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Diretor de P&amp;D do laboratório independente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D">
            <w:pPr>
              <w:spacing w:after="240" w:line="276" w:lineRule="auto"/>
              <w:rPr>
                <w:rFonts w:ascii="Roboto" w:cs="Roboto" w:eastAsia="Roboto" w:hAnsi="Roboto"/>
                <w:sz w:val="20"/>
                <w:szCs w:val="20"/>
              </w:rPr>
            </w:pPr>
            <w:r>
              <w:rPr>
                <w:rFonts w:ascii="Roboto" w:cs="Roboto" w:eastAsia="Roboto" w:hAnsi="Roboto"/>
                <w:sz w:val="20"/>
                <w:szCs w:val="20"/>
                <w:rtl w:val="0"/>
              </w:rPr>
              <w:t xml:space="preserve">"29 anos em P&amp;D, nunca vi reversão disso." Lab sem dono farmacêutico.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E">
            <w:pPr>
              <w:spacing w:after="240" w:line="276" w:lineRule="auto"/>
              <w:rPr>
                <w:rFonts w:ascii="Roboto" w:cs="Roboto" w:eastAsia="Roboto" w:hAnsi="Roboto"/>
                <w:sz w:val="20"/>
                <w:szCs w:val="20"/>
              </w:rPr>
            </w:pPr>
            <w:r>
              <w:rPr>
                <w:rFonts w:ascii="Roboto" w:cs="Roboto" w:eastAsia="Roboto" w:hAnsi="Roboto"/>
                <w:sz w:val="20"/>
                <w:szCs w:val="20"/>
                <w:rtl w:val="0"/>
              </w:rPr>
              <w:t xml:space="preserve">Herda David Hartman/Meridian; nome e lab novos (ver pendência da VSL 1).</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AF">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Carl &amp; Donna</w:t>
            </w:r>
            <w:r>
              <w:rPr>
                <w:rFonts w:ascii="Roboto" w:cs="Roboto" w:eastAsia="Roboto" w:hAnsi="Roboto"/>
                <w:sz w:val="20"/>
                <w:szCs w:val="20"/>
                <w:rtl w:val="0"/>
              </w:rPr>
              <w:t xml:space="preserve"> (depoimento íntimo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0">
            <w:pPr>
              <w:spacing w:after="240" w:line="276" w:lineRule="auto"/>
              <w:rPr>
                <w:rFonts w:ascii="Roboto" w:cs="Roboto" w:eastAsia="Roboto" w:hAnsi="Roboto"/>
                <w:sz w:val="20"/>
                <w:szCs w:val="20"/>
              </w:rPr>
            </w:pPr>
            <w:r>
              <w:rPr>
                <w:rFonts w:ascii="Roboto" w:cs="Roboto" w:eastAsia="Roboto" w:hAnsi="Roboto"/>
                <w:sz w:val="20"/>
                <w:szCs w:val="20"/>
                <w:rtl w:val="0"/>
              </w:rPr>
              <w:t xml:space="preserve">Ele 62, veterano, 32 anos de casamento, Texas; ela grava no celular. "12º dia, 4 da manhã, 40 minutos."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1">
            <w:pPr>
              <w:spacing w:after="240" w:line="276" w:lineRule="auto"/>
              <w:rPr>
                <w:rFonts w:ascii="Roboto" w:cs="Roboto" w:eastAsia="Roboto" w:hAnsi="Roboto"/>
                <w:sz w:val="20"/>
                <w:szCs w:val="20"/>
              </w:rPr>
            </w:pPr>
            <w:r>
              <w:rPr>
                <w:rFonts w:ascii="Roboto" w:cs="Roboto" w:eastAsia="Roboto" w:hAnsi="Roboto"/>
                <w:sz w:val="20"/>
                <w:szCs w:val="20"/>
                <w:rtl w:val="0"/>
              </w:rPr>
              <w:t xml:space="preserve">Herda Carol &amp; Dale.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2">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Brandon, 58</w:t>
            </w:r>
            <w:r>
              <w:rPr>
                <w:rFonts w:ascii="Roboto" w:cs="Roboto" w:eastAsia="Roboto" w:hAnsi="Roboto"/>
                <w:sz w:val="20"/>
                <w:szCs w:val="20"/>
                <w:rtl w:val="0"/>
              </w:rPr>
              <w:t xml:space="preserve"> (o cara comum do piloto)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3">
            <w:pPr>
              <w:spacing w:after="240" w:line="276" w:lineRule="auto"/>
              <w:rPr>
                <w:rFonts w:ascii="Roboto" w:cs="Roboto" w:eastAsia="Roboto" w:hAnsi="Roboto"/>
                <w:sz w:val="20"/>
                <w:szCs w:val="20"/>
              </w:rPr>
            </w:pPr>
            <w:r>
              <w:rPr>
                <w:rFonts w:ascii="Roboto" w:cs="Roboto" w:eastAsia="Roboto" w:hAnsi="Roboto"/>
                <w:sz w:val="20"/>
                <w:szCs w:val="20"/>
                <w:rtl w:val="0"/>
              </w:rPr>
              <w:t xml:space="preserve">"Eu não sou o Pacino, sou um cara comum, e essa coisa funciona em cara comum."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4">
            <w:pPr>
              <w:spacing w:after="240" w:line="276" w:lineRule="auto"/>
              <w:rPr>
                <w:rFonts w:ascii="Roboto" w:cs="Roboto" w:eastAsia="Roboto" w:hAnsi="Roboto"/>
                <w:sz w:val="20"/>
                <w:szCs w:val="20"/>
              </w:rPr>
            </w:pPr>
            <w:r>
              <w:rPr>
                <w:rFonts w:ascii="Roboto" w:cs="Roboto" w:eastAsia="Roboto" w:hAnsi="Roboto"/>
                <w:sz w:val="20"/>
                <w:szCs w:val="20"/>
                <w:rtl w:val="0"/>
              </w:rPr>
              <w:t xml:space="preserve">[VALIDADO] Alpha Erec, Horse Jelly.</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5">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A criadora / a mulher da pré-lead</w:t>
            </w:r>
            <w:r>
              <w:rPr>
                <w:rFonts w:ascii="Roboto" w:cs="Roboto" w:eastAsia="Roboto" w:hAnsi="Roboto"/>
                <w:sz w:val="20"/>
                <w:szCs w:val="20"/>
                <w:rtl w:val="0"/>
              </w:rPr>
              <w:t xml:space="preserve"> (Lead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6">
            <w:pPr>
              <w:spacing w:after="240" w:line="276" w:lineRule="auto"/>
              <w:rPr>
                <w:rFonts w:ascii="Roboto" w:cs="Roboto" w:eastAsia="Roboto" w:hAnsi="Roboto"/>
                <w:sz w:val="20"/>
                <w:szCs w:val="20"/>
              </w:rPr>
            </w:pPr>
            <w:r>
              <w:rPr>
                <w:rFonts w:ascii="Roboto" w:cs="Roboto" w:eastAsia="Roboto" w:hAnsi="Roboto"/>
                <w:sz w:val="20"/>
                <w:szCs w:val="20"/>
                <w:rtl w:val="0"/>
              </w:rPr>
              <w:t xml:space="preserve">35+, fala do assinante / do marido.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7">
            <w:pPr>
              <w:spacing w:after="240" w:line="276" w:lineRule="auto"/>
              <w:rPr>
                <w:rFonts w:ascii="Roboto" w:cs="Roboto" w:eastAsia="Roboto" w:hAnsi="Roboto"/>
                <w:sz w:val="20"/>
                <w:szCs w:val="20"/>
              </w:rPr>
            </w:pPr>
            <w:r>
              <w:rPr>
                <w:rFonts w:ascii="Roboto" w:cs="Roboto" w:eastAsia="Roboto" w:hAnsi="Roboto"/>
                <w:sz w:val="20"/>
                <w:szCs w:val="20"/>
                <w:rtl w:val="0"/>
              </w:rPr>
              <w:t xml:space="preserve">Padrão JellyRock e cluster mel. Persona anônima (sem contrato de imagem de atriz adulta nesta VSL).</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8">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Johnny Sins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9">
            <w:pPr>
              <w:spacing w:after="240" w:line="276" w:lineRule="auto"/>
              <w:rPr>
                <w:rFonts w:ascii="Roboto" w:cs="Roboto" w:eastAsia="Roboto" w:hAnsi="Roboto"/>
                <w:sz w:val="20"/>
                <w:szCs w:val="20"/>
              </w:rPr>
            </w:pPr>
            <w:r>
              <w:rPr>
                <w:rFonts w:ascii="Roboto" w:cs="Roboto" w:eastAsia="Roboto" w:hAnsi="Roboto"/>
                <w:sz w:val="20"/>
                <w:szCs w:val="20"/>
                <w:rtl w:val="0"/>
              </w:rPr>
              <w:t xml:space="preserve">Bônus "Como usar seu novo pau".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BA">
            <w:pPr>
              <w:spacing w:after="240" w:line="276" w:lineRule="auto"/>
              <w:rPr>
                <w:rFonts w:ascii="Roboto" w:cs="Roboto" w:eastAsia="Roboto" w:hAnsi="Roboto"/>
                <w:sz w:val="20"/>
                <w:szCs w:val="20"/>
              </w:rPr>
            </w:pPr>
            <w:r>
              <w:rPr>
                <w:rFonts w:ascii="Roboto" w:cs="Roboto" w:eastAsia="Roboto" w:hAnsi="Roboto"/>
                <w:sz w:val="20"/>
                <w:szCs w:val="20"/>
                <w:rtl w:val="0"/>
              </w:rPr>
              <w:t xml:space="preserve">[VALIDADO] 3x.</w:t>
            </w:r>
          </w:p>
        </w:tc>
      </w:tr>
    </w:tbl>
    <w:p w:rsidR="00000000" w:rsidDel="00000000" w:rsidP="00000000" w:rsidRDefault="00000000" w:rsidRPr="00000000" w14:paraId="100000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BD">
      <w:pPr>
        <w:numPr>
          <w:ilvl w:val="0"/>
          <w:numId w:val="9"/>
        </w:numPr>
        <w:spacing w:line="276" w:lineRule="auto"/>
        <w:ind w:left="720" w:hanging="360"/>
        <w:rPr>
          <w:b w:val="1"/>
          <w:bCs w:val="1"/>
          <w:sz w:val="28"/>
          <w:szCs w:val="28"/>
        </w:rPr>
      </w:pPr>
      <w:r>
        <w:rPr>
          <w:b w:val="1"/>
          <w:bCs w:val="1"/>
          <w:sz w:val="28"/>
          <w:szCs w:val="28"/>
          <w:rtl w:val="0"/>
        </w:rPr>
        <w:t xml:space="preserve">Resumo de como o problema aconteceu até o fundo do poço (Pacino, pegada do Costner)</w:t>
      </w:r>
    </w:p>
    <w:p w:rsidR="00000000" w:rsidDel="00000000" w:rsidP="00000000" w:rsidRDefault="00000000" w:rsidRPr="00000000" w14:paraId="100000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BF">
      <w:pPr>
        <w:rPr/>
      </w:pPr>
      <w:r>
        <w:rPr>
          <w:b w:val="1"/>
          <w:bCs w:val="1"/>
          <w:rtl w:val="0"/>
        </w:rPr>
        <w:t xml:space="preserve">Decisões fixadas</w:t>
      </w:r>
    </w:p>
    <w:p w:rsidR="00000000" w:rsidDel="00000000" w:rsidP="00000000" w:rsidRDefault="00000000" w:rsidRPr="00000000" w14:paraId="100000C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1">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A mulher: Noor Alfallah, nomeada (fatos públicos como âncora). Rosto dela em entrevista de costas ou desfocada; o filho nunca aparece.</w:t>
      </w:r>
    </w:p>
    <w:p w:rsidR="00000000" w:rsidDel="00000000" w:rsidP="00000000" w:rsidRDefault="00000000" w:rsidRPr="00000000" w14:paraId="100000C2">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O final: </w:t>
      </w:r>
      <w:r>
        <w:rPr>
          <w:b w:val="1"/>
          <w:bCs w:val="1"/>
          <w:rFonts w:ascii="Lexend" w:cs="Lexend" w:eastAsia="Lexend" w:hAnsi="Lexend"/>
          <w:rtl w:val="0"/>
        </w:rPr>
        <w:t xml:space="preserve">não é reconquista</w:t>
      </w:r>
      <w:r>
        <w:rPr>
          <w:rFonts w:ascii="Lexend" w:cs="Lexend" w:eastAsia="Lexend" w:hAnsi="Lexend"/>
          <w:rtl w:val="0"/>
        </w:rPr>
        <w:t xml:space="preserve"> (diferente da VSL 1). Ela saiu; ele voltou de pé com outras mulheres novas, uma grávida. Casa com MP2 (medo de traição) e com o desejo "ela ter medo de me perder": a lição é "quem funciona, escolhe".</w:t>
      </w:r>
    </w:p>
    <w:p w:rsidR="00000000" w:rsidDel="00000000" w:rsidP="00000000" w:rsidRDefault="00000000" w:rsidRPr="00000000" w14:paraId="100000C3">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O rival: o personal de 30 que vai à casa 3x por semana (cena inventada). A câmera da casa mostra ele preparando o truque na cozinha do Pacino (mel escuro + pitada de pó em água morna), igual CAM 03 do Soda Horse.</w:t>
      </w:r>
    </w:p>
    <w:p w:rsidR="00000000" w:rsidDel="00000000" w:rsidP="00000000" w:rsidRDefault="00000000" w:rsidRPr="00000000" w14:paraId="100000C4">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A virada: a ligação de madrugada pro Hyman ("Mark, não é o coração"). Gupta já estava investigando; Hyman liga pro Pacino para ser o primeiro.</w:t>
      </w:r>
    </w:p>
    <w:p w:rsidR="00000000" w:rsidDel="00000000" w:rsidP="00000000" w:rsidRDefault="00000000" w:rsidRPr="00000000" w14:paraId="100000C5">
      <w:pPr>
        <w:rPr/>
      </w:pPr>
      <w:r>
        <w:rPr>
          <w:b w:val="1"/>
          <w:bCs w:val="1"/>
          <w:rtl w:val="0"/>
        </w:rPr>
        <w:t xml:space="preserve">Como começa (Pacino, 1ª pessoa):</w:t>
      </w:r>
      <w:r>
        <w:rPr>
          <w:rtl w:val="0"/>
        </w:rPr>
        <w:t xml:space="preserve"> "Cheguei aos 82 anos sendo Al Pacino. E conheci uma mulher de 29." As primeiras noites: o Viagra funciona "quando funciona"; o ritual dos 45 minutos olhando o relógio; "it's okay, Al". Em junho de 2023 nasce o Roman. E a cena pública: </w:t>
      </w:r>
      <w:r>
        <w:rPr>
          <w:b w:val="1"/>
          <w:bCs w:val="1"/>
          <w:rtl w:val="0"/>
        </w:rPr>
        <w:t xml:space="preserve">ele exigiu teste de DNA.</w:t>
      </w:r>
      <w:r>
        <w:rPr>
          <w:rtl w:val="0"/>
        </w:rPr>
        <w:t xml:space="preserve"> "Não foi por ela. Foi por mim. Eu sabia quantas vezes tinha funcionado naquele ano. Dava pra contar numa mão. Eu duvidei do meu próprio pau na frente do mundo inteiro."</w:t>
      </w:r>
    </w:p>
    <w:p w:rsidR="00000000" w:rsidDel="00000000" w:rsidP="00000000" w:rsidRDefault="00000000" w:rsidRPr="00000000" w14:paraId="100000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7">
      <w:pPr>
        <w:rPr/>
      </w:pPr>
      <w:r>
        <w:rPr>
          <w:b w:val="1"/>
          <w:bCs w:val="1"/>
          <w:rtl w:val="0"/>
        </w:rPr>
        <w:t xml:space="preserve">O que ele tentou:</w:t>
      </w:r>
      <w:r>
        <w:rPr>
          <w:rtl w:val="0"/>
        </w:rPr>
        <w:t xml:space="preserve"> Viagra ("quente da droga; entortou"), TRT ("o cardiologista mandou parar"), bomba ("roxo e inchado aos 83"), injeção ("eu, com uma agulha no pau, no banheiro, com uma mulher de 29 esperando do lado de fora"). E o frasco: "o assistente comprou aquele frasco com o bode no rótulo; tomei 30 dias; nada."</w:t>
      </w:r>
    </w:p>
    <w:p w:rsidR="00000000" w:rsidDel="00000000" w:rsidP="00000000" w:rsidRDefault="00000000" w:rsidRPr="00000000" w14:paraId="100000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9">
      <w:pPr>
        <w:rPr/>
      </w:pPr>
      <w:r>
        <w:rPr>
          <w:b w:val="1"/>
          <w:bCs w:val="1"/>
          <w:rtl w:val="0"/>
        </w:rPr>
        <w:t xml:space="preserve">1. A descida:</w:t>
      </w:r>
      <w:r>
        <w:rPr>
          <w:rtl w:val="0"/>
        </w:rPr>
        <w:t xml:space="preserve"> depois do parto, nada. Lençol até o ombro, celular, "estou cansada com o bebê". Ele inventa as desculpas antes dela. Meses sem tocar nela. "O Poderoso Chefão pedindo licença pra dormir no quarto de hóspedes."</w:t>
      </w:r>
    </w:p>
    <w:p w:rsidR="00000000" w:rsidDel="00000000" w:rsidP="00000000" w:rsidRDefault="00000000" w:rsidRPr="00000000" w14:paraId="100000C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B">
      <w:pPr>
        <w:rPr/>
      </w:pPr>
      <w:r>
        <w:rPr>
          <w:b w:val="1"/>
          <w:bCs w:val="1"/>
          <w:rtl w:val="0"/>
        </w:rPr>
        <w:t xml:space="preserve">2. O personal (plantar o rival e o truque):</w:t>
      </w:r>
      <w:r>
        <w:rPr>
          <w:rtl w:val="0"/>
        </w:rPr>
        <w:t xml:space="preserve"> o personal de 30 começa a vir 3x por semana. Ela ri de um jeito que ele não via desde antes do bebê. </w:t>
      </w:r>
      <w:r>
        <w:rPr>
          <w:b w:val="1"/>
          <w:bCs w:val="1"/>
          <w:rtl w:val="0"/>
        </w:rPr>
        <w:t xml:space="preserve">"Guarde esse detalhe."</w:t>
      </w:r>
      <w:r>
        <w:rPr>
          <w:rtl w:val="0"/>
        </w:rPr>
        <w:t xml:space="preserve"> Um dia o Pacino vê, na bancada da cozinha, um pote de mel escuro e uma caixinha de bicarbonato que não eram dele. </w:t>
      </w:r>
      <w:r>
        <w:rPr>
          <w:b w:val="1"/>
          <w:bCs w:val="1"/>
          <w:rtl w:val="0"/>
        </w:rPr>
        <w:t xml:space="preserve">"Guarde esse detalhe também."</w:t>
      </w:r>
    </w:p>
    <w:p w:rsidR="00000000" w:rsidDel="00000000" w:rsidP="00000000" w:rsidRDefault="00000000" w:rsidRPr="00000000" w14:paraId="100000C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D">
      <w:pPr>
        <w:rPr/>
      </w:pPr>
      <w:r>
        <w:rPr>
          <w:b w:val="1"/>
          <w:bCs w:val="1"/>
          <w:rtl w:val="0"/>
        </w:rPr>
        <w:t xml:space="preserve">3. A câmera (cena 100%, padrão Soda Horse):</w:t>
      </w:r>
      <w:r>
        <w:rPr>
          <w:rtl w:val="0"/>
        </w:rPr>
        <w:t xml:space="preserve"> a segurança instala câmera em toda casa dele. Ele nunca olhava. Abre o aplicativo pela primeira vez em meses. </w:t>
      </w:r>
      <w:r>
        <w:rPr>
          <w:b w:val="1"/>
          <w:bCs w:val="1"/>
          <w:rtl w:val="0"/>
        </w:rPr>
        <w:t xml:space="preserve">"Eu assisti aquilo umas 20 vezes."</w:t>
      </w:r>
      <w:r>
        <w:rPr>
          <w:rtl w:val="0"/>
        </w:rPr>
        <w:t xml:space="preserve"> CAM 03, cozinha, P&amp;B, REC, timecode: o personal entra, mistura uma colher de mel e uma pitada de pó num copo de água morna, olha o relógio, bebe, sobe. CAM 02, corredor: a mão dela puxando ele pra dentro.</w:t>
      </w:r>
    </w:p>
    <w:p w:rsidR="00000000" w:rsidDel="00000000" w:rsidP="00000000" w:rsidRDefault="00000000" w:rsidRPr="00000000" w14:paraId="100000C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CF">
      <w:pPr>
        <w:rPr/>
      </w:pPr>
      <w:r>
        <w:rPr>
          <w:b w:val="1"/>
          <w:bCs w:val="1"/>
          <w:rtl w:val="0"/>
        </w:rPr>
        <w:t xml:space="preserve">4. O soco que não sai:</w:t>
      </w:r>
      <w:r>
        <w:rPr>
          <w:rtl w:val="0"/>
        </w:rPr>
        <w:t xml:space="preserve"> "Eu quis matar o garoto. Eu sou o Al Pacino. E fiquei sentado no carro, na garagem, no escuro, por uma hora. Porque ele tinha o que eu não tinha. Você não briga com um homem por ele ter o que você não tem."</w:t>
      </w:r>
    </w:p>
    <w:p w:rsidR="00000000" w:rsidDel="00000000" w:rsidP="00000000" w:rsidRDefault="00000000" w:rsidRPr="00000000" w14:paraId="100000D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1">
      <w:pPr>
        <w:rPr/>
      </w:pPr>
      <w:r>
        <w:rPr>
          <w:b w:val="1"/>
          <w:bCs w:val="1"/>
          <w:rtl w:val="0"/>
        </w:rPr>
        <w:t xml:space="preserve">5. A grande crise (pública):</w:t>
      </w:r>
      <w:r>
        <w:rPr>
          <w:rtl w:val="0"/>
        </w:rPr>
        <w:t xml:space="preserve"> setembro de 2023. Manchete real na tela: Noor pede a guarda total do Roman. "Não foi por dinheiro. Eu tenho mais dinheiro do que qualquer homem que ela vá conhecer." Pacino sozinho em Beverly Hills, 84 anos, com o filho em semanas alternadas, bebendo. "Metade dos casamentos deste país acaba assim: em silêncio, dentro do quarto."</w:t>
      </w:r>
    </w:p>
    <w:p w:rsidR="00000000" w:rsidDel="00000000" w:rsidP="00000000" w:rsidRDefault="00000000" w:rsidRPr="00000000" w14:paraId="100000D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3">
      <w:pPr>
        <w:rPr/>
      </w:pPr>
      <w:r>
        <w:rPr>
          <w:b w:val="1"/>
          <w:bCs w:val="1"/>
          <w:rtl w:val="0"/>
        </w:rPr>
        <w:t xml:space="preserve">6. O outro lado (entrevista dela, para o Hyman, de costas ou desfocada):</w:t>
      </w:r>
      <w:r>
        <w:rPr>
          <w:rtl w:val="0"/>
        </w:rPr>
        <w:t xml:space="preserve"> "Com o Al fazia um ano. Eu virava de lado e dizia 'tudo bem'. O garoto não era bonito. Ele era duro. Por horas. Eu não saí pelo dinheiro. Saí porque uma mulher de 30 precisa de um homem que funciona, e eu tinha um pai de 83 dormindo no quarto ao lado." Hyman no plano do entrevistador, mão na testa.</w:t>
      </w:r>
    </w:p>
    <w:p w:rsidR="00000000" w:rsidDel="00000000" w:rsidP="00000000" w:rsidRDefault="00000000" w:rsidRPr="00000000" w14:paraId="100000D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5">
      <w:pPr>
        <w:rPr/>
      </w:pPr>
      <w:r>
        <w:rPr>
          <w:b w:val="1"/>
          <w:bCs w:val="1"/>
          <w:rtl w:val="0"/>
        </w:rPr>
        <w:t xml:space="preserve">7. A pista (o truque entra pela mão do rival):</w:t>
      </w:r>
      <w:r>
        <w:rPr>
          <w:rtl w:val="0"/>
        </w:rPr>
        <w:t xml:space="preserve"> na gravação da cozinha, o que o garoto mistura. "Aquilo não era mel de supermercado. Era mel escuro, de curral, com a flor dentro. O garoto tinha um tio criador de bode no Hill Country." Payoff do loop.</w:t>
      </w:r>
    </w:p>
    <w:p w:rsidR="00000000" w:rsidDel="00000000" w:rsidP="00000000" w:rsidRDefault="00000000" w:rsidRPr="00000000" w14:paraId="100000D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7">
      <w:pPr>
        <w:numPr>
          <w:ilvl w:val="0"/>
          <w:numId w:val="9"/>
        </w:numPr>
        <w:spacing w:line="276" w:lineRule="auto"/>
        <w:ind w:left="720" w:hanging="360"/>
        <w:rPr>
          <w:b w:val="1"/>
          <w:bCs w:val="1"/>
          <w:sz w:val="28"/>
          <w:szCs w:val="28"/>
        </w:rPr>
      </w:pPr>
      <w:r>
        <w:rPr>
          <w:b w:val="1"/>
          <w:bCs w:val="1"/>
          <w:sz w:val="28"/>
          <w:szCs w:val="28"/>
          <w:rtl w:val="0"/>
        </w:rPr>
        <w:t xml:space="preserve">Fundo do poço (a virada)</w:t>
      </w:r>
    </w:p>
    <w:p w:rsidR="00000000" w:rsidDel="00000000" w:rsidP="00000000" w:rsidRDefault="00000000" w:rsidRPr="00000000" w14:paraId="100000D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9">
      <w:pPr>
        <w:rPr/>
      </w:pPr>
      <w:r>
        <w:rPr>
          <w:b w:val="1"/>
          <w:bCs w:val="1"/>
          <w:rtl w:val="0"/>
        </w:rPr>
        <w:t xml:space="preserve">A ligação:</w:t>
      </w:r>
      <w:r>
        <w:rPr>
          <w:rtl w:val="0"/>
        </w:rPr>
        <w:t xml:space="preserve"> Pacino liga pro Hyman às 3 da manhã. "Mark, não é o coração. Cancela o que você tiver." Hyman já tinha travado na pesquisa (filtro por quem financiou). Três dias depois, </w:t>
      </w:r>
      <w:r>
        <w:rPr>
          <w:b w:val="1"/>
          <w:bCs w:val="1"/>
          <w:rtl w:val="0"/>
        </w:rPr>
        <w:t xml:space="preserve">Gupta liga do Texas:</w:t>
      </w:r>
      <w:r>
        <w:rPr>
          <w:rtl w:val="0"/>
        </w:rPr>
        <w:t xml:space="preserve"> "Mark, estou gravando um documentário sobre veneno na comida e achei uma fazenda. A única nos EUA. Você precisa ver um cocho."</w:t>
      </w:r>
    </w:p>
    <w:p w:rsidR="00000000" w:rsidDel="00000000" w:rsidP="00000000" w:rsidRDefault="00000000" w:rsidRPr="00000000" w14:paraId="100000D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B">
      <w:pPr>
        <w:rPr/>
      </w:pPr>
      <w:r>
        <w:rPr>
          <w:b w:val="1"/>
          <w:bCs w:val="1"/>
          <w:rtl w:val="0"/>
        </w:rPr>
        <w:t xml:space="preserve">A fazenda única (Gupta conduz):</w:t>
      </w:r>
      <w:r>
        <w:rPr>
          <w:rtl w:val="0"/>
        </w:rPr>
        <w:t xml:space="preserve"> placa "Est. 19xx", balde escrito SODA ao lado do cocho ("pergunta pro dono por que está ali; ele diz que é pro estômago; ele está meio certo"), o pote de mel escuro na prateleira do curral, o bode de 12 anos entrando no curral com as fêmeas levantando o rabo ("doze anos de bode é um homem de 80"). O criador entrega o extrato em mãos: pote âmbar, bolsa térmica, "$11 mil, não tente vender". Gupta filma tudo: é a prova que ele traz de volta.</w:t>
      </w:r>
    </w:p>
    <w:p w:rsidR="00000000" w:rsidDel="00000000" w:rsidP="00000000" w:rsidRDefault="00000000" w:rsidRPr="00000000" w14:paraId="100000D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D">
      <w:pPr>
        <w:rPr/>
      </w:pPr>
      <w:r>
        <w:rPr>
          <w:b w:val="1"/>
          <w:bCs w:val="1"/>
          <w:rtl w:val="0"/>
        </w:rPr>
        <w:t xml:space="preserve">O convite (Hyman liga pro Pacino):</w:t>
      </w:r>
      <w:r>
        <w:rPr>
          <w:rtl w:val="0"/>
        </w:rPr>
        <w:t xml:space="preserve"> "Al, eu não tenho fórmula. Tenho o extrato e o jeito do criador. Vou fazer na cozinha, sem certificação, na mão. Você topa ser o primeiro?" Pacino: "O que o garoto tomava?" Hyman: "O que o bode come. O garoto só pegou emprestado." Lettering "WANNA BE THE FIRST?".</w:t>
      </w:r>
    </w:p>
    <w:p w:rsidR="00000000" w:rsidDel="00000000" w:rsidP="00000000" w:rsidRDefault="00000000" w:rsidRPr="00000000" w14:paraId="100000D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DF">
      <w:pPr>
        <w:rPr/>
      </w:pPr>
      <w:r>
        <w:rPr>
          <w:b w:val="1"/>
          <w:bCs w:val="1"/>
          <w:rtl w:val="0"/>
        </w:rPr>
        <w:t xml:space="preserve">Superação (marcos, 1ª pessoa do Pacino):</w:t>
      </w:r>
      <w:r>
        <w:rPr>
          <w:rtl w:val="0"/>
        </w:rPr>
        <w:t xml:space="preserve"> 4º dia, ligação às 6 da manhã: "Mark, acordei duro. Sem mão, sem nada. Igual 1983." 11º dia: "não liguei pra Noor. Liguei pra outra." RM aos 30 dias: 60% → 28%. Cartão do voluntário #22 (5,63 → 8,46). Os 37 voluntários, Brandon e Carl entre eles. Aos 85: de pé, com outras mulheres novas, uma de 27 grávida. "Ele não só voltou. Ele fez outro filho." De Niro corrobora.</w:t>
      </w:r>
    </w:p>
    <w:p w:rsidR="00000000" w:rsidDel="00000000" w:rsidP="00000000" w:rsidRDefault="00000000" w:rsidRPr="00000000" w14:paraId="100000E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E1">
      <w:pPr>
        <w:spacing w:line="276" w:lineRule="auto"/>
        <w:rPr>
          <w:b w:val="1"/>
          <w:bCs w:val="1"/>
          <w:sz w:val="28"/>
          <w:szCs w:val="28"/>
        </w:rPr>
      </w:pPr>
      <w:r>
        <w:rPr>
          <w:b w:val="1"/>
          <w:bCs w:val="1"/>
          <w:sz w:val="28"/>
          <w:szCs w:val="28"/>
          <w:rtl w:val="0"/>
        </w:rPr>
        <w:t xml:space="preserve">PONTOS LÓGICOS (Problema e Solução):</w:t>
      </w:r>
    </w:p>
    <w:p w:rsidR="00000000" w:rsidDel="00000000" w:rsidP="00000000" w:rsidRDefault="00000000" w:rsidRPr="00000000" w14:paraId="100000E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E3">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Explicação por A + B porque o problema existe</w:t>
      </w:r>
    </w:p>
    <w:p w:rsidR="00000000" w:rsidDel="00000000" w:rsidP="00000000" w:rsidRDefault="00000000" w:rsidRPr="00000000" w14:paraId="100000E4">
      <w:pPr>
        <w:numPr>
          <w:ilvl w:val="0"/>
          <w:numId w:val="5"/>
        </w:numPr>
        <w:ind w:left="720" w:hanging="360"/>
      </w:pPr>
      <w:r>
        <w:rPr>
          <w:b w:val="1"/>
          <w:bCs w:val="1"/>
          <w:rtl w:val="0"/>
        </w:rPr>
        <w:t xml:space="preserve">A ereção não é sangue, é esponja.</w:t>
      </w:r>
      <w:r>
        <w:rPr>
          <w:rtl w:val="0"/>
        </w:rPr>
        <w:t xml:space="preserve"> Dentro do pau há uma esponja (corpo cavernoso) 70 a 80% colágeno tipo III. Sangue é o que enche; colágeno é o que permite encher. "Esponja travada, pau mole. Ponto." Isso derruba o mainstream do YouTube (artéria, óxido nítrico) e explica por que o pote de $14 "works tonight" não fez nada.</w:t>
      </w:r>
    </w:p>
    <w:p w:rsidR="00000000" w:rsidDel="00000000" w:rsidP="00000000" w:rsidRDefault="00000000" w:rsidRPr="00000000" w14:paraId="100000E5">
      <w:pPr>
        <w:numPr>
          <w:ilvl w:val="0"/>
          <w:numId w:val="5"/>
        </w:numPr>
        <w:ind w:left="720" w:hanging="360"/>
      </w:pPr>
      <w:r>
        <w:rPr>
          <w:b w:val="1"/>
          <w:bCs w:val="1"/>
          <w:rtl w:val="0"/>
        </w:rPr>
        <w:t xml:space="preserve">Essa esponja é a estrutura que o corpo quase nunca substitui.</w:t>
      </w:r>
      <w:r>
        <w:rPr>
          <w:rtl w:val="0"/>
        </w:rPr>
        <w:t xml:space="preserve"> O que gruda nela, fica. Humanos param de produzir colágeno elástico depois dos 25; o bode não para.</w:t>
      </w:r>
    </w:p>
    <w:p w:rsidR="00000000" w:rsidDel="00000000" w:rsidP="00000000" w:rsidRDefault="00000000" w:rsidRPr="00000000" w14:paraId="100000E6">
      <w:pPr>
        <w:numPr>
          <w:ilvl w:val="0"/>
          <w:numId w:val="5"/>
        </w:numPr>
        <w:ind w:left="720" w:hanging="360"/>
      </w:pPr>
      <w:r>
        <w:rPr>
          <w:b w:val="1"/>
          <w:bCs w:val="1"/>
          <w:rtl w:val="0"/>
        </w:rPr>
        <w:t xml:space="preserve">O veneno gruda e seca como cimento.</w:t>
      </w:r>
      <w:r>
        <w:rPr>
          <w:rtl w:val="0"/>
        </w:rPr>
        <w:t xml:space="preserve"> Glifosato em 93 a 97% da comida americana (USDA), na urina de 80% dos americanos (CDC), 14x mais forte no tipo III. Refeição após refeição, 485 vezes por ano, 9.700 em 20 anos, camada sobre camada. "A Bayer não te envenenou uma vez; envenenou refeição por refeição, por décadas."</w:t>
      </w:r>
    </w:p>
    <w:p w:rsidR="00000000" w:rsidDel="00000000" w:rsidP="00000000" w:rsidRDefault="00000000" w:rsidRPr="00000000" w14:paraId="100000E7">
      <w:pPr>
        <w:numPr>
          <w:ilvl w:val="0"/>
          <w:numId w:val="5"/>
        </w:numPr>
        <w:ind w:left="720" w:hanging="360"/>
      </w:pPr>
      <w:r>
        <w:rPr>
          <w:b w:val="1"/>
          <w:bCs w:val="1"/>
          <w:rtl w:val="0"/>
        </w:rPr>
        <w:t xml:space="preserve">O cimento não esperou você fazer 40.</w:t>
      </w:r>
      <w:r>
        <w:rPr>
          <w:rtl w:val="0"/>
        </w:rPr>
        <w:t xml:space="preserve"> 90% do tamanho definido antes dos 21 (Stanford): o mesmo cimento que te amoleceu aos 50 travou o tamanho aos 15, com o Roundup a $24,98 na prateleira. Uma ferida, dois sintomas.</w:t>
      </w:r>
    </w:p>
    <w:p w:rsidR="00000000" w:rsidDel="00000000" w:rsidP="00000000" w:rsidRDefault="00000000" w:rsidRPr="00000000" w14:paraId="100000E8">
      <w:pPr>
        <w:numPr>
          <w:ilvl w:val="0"/>
          <w:numId w:val="5"/>
        </w:numPr>
        <w:ind w:left="720" w:hanging="360"/>
      </w:pPr>
      <w:r>
        <w:rPr>
          <w:b w:val="1"/>
          <w:bCs w:val="1"/>
          <w:rtl w:val="0"/>
        </w:rPr>
        <w:t xml:space="preserve">Por isso nada funcionou, e isso inclui o que você comprou.</w:t>
      </w:r>
      <w:r>
        <w:rPr>
          <w:rtl w:val="0"/>
        </w:rPr>
        <w:t xml:space="preserve"> Viagra empurra sangue contra esponja que não absorve (balde na pedra). TRT é o sinal com o fio cortado. BlueChew é Viagra mastigável com assinatura. Eroxon é 10 minutos e acabou. O pote de óxido nítrico "works tonight" trabalha na artéria, não na esponja. O frasco com o bode no rótulo é talo seco a 5 a 10% de icariina que o ácido do estômago destrói antes do sangue. O honey pack do posto é mel com sildenafil escondido (FDA). Bicarbonato puro só arrota. O truque do cavalo copiou o animal errado: cavalo tem um estômago, igual ao seu.</w:t>
      </w:r>
    </w:p>
    <w:p w:rsidR="00000000" w:rsidDel="00000000" w:rsidP="00000000" w:rsidRDefault="00000000" w:rsidRPr="00000000" w14:paraId="100000E9">
      <w:pPr>
        <w:numPr>
          <w:ilvl w:val="0"/>
          <w:numId w:val="5"/>
        </w:numPr>
        <w:ind w:left="720" w:hanging="360"/>
      </w:pPr>
      <w:r>
        <w:rPr>
          <w:b w:val="1"/>
          <w:bCs w:val="1"/>
          <w:rtl w:val="0"/>
        </w:rPr>
        <w:t xml:space="preserve">Tem relógio.</w:t>
      </w:r>
      <w:r>
        <w:rPr>
          <w:rtl w:val="0"/>
        </w:rPr>
        <w:t xml:space="preserve"> 18 meses: desculpas. 5 anos: falha metade das vezes com dose dobrada. 10 anos: acabou. Acima de 70% não volta. Ereção matinal é o termômetro: "aos 20 você acordava duro todo dia; quando foi a última vez?"</w:t>
      </w:r>
    </w:p>
    <w:p w:rsidR="00000000" w:rsidDel="00000000" w:rsidP="00000000" w:rsidRDefault="00000000" w:rsidRPr="00000000" w14:paraId="100000EA">
      <w:pPr>
        <w:numPr>
          <w:ilvl w:val="0"/>
          <w:numId w:val="5"/>
        </w:numPr>
        <w:ind w:left="720" w:hanging="360"/>
      </w:pPr>
      <w:r>
        <w:rPr>
          <w:b w:val="1"/>
          <w:bCs w:val="1"/>
          <w:rtl w:val="0"/>
        </w:rPr>
        <w:t xml:space="preserve">Ninguém te contou porque ninguém ganha com cura.</w:t>
      </w:r>
      <w:r>
        <w:rPr>
          <w:rtl w:val="0"/>
        </w:rPr>
        <w:t xml:space="preserve"> 73 estudos filtrados por financiador. Memo Bayer 1998 ("sem comunicação pública; risco de litígio"). 7 cientistas demitidos. WSJ: $24 bilhões em acordos do Roundup. "A manutenção é o produto" (ex-Pfizer). "Brought to you by Pfizer" (Gupta). O caminhão cobra duas vezes (semente Roundup Ready + spray; esgoto no pasto do bife; não existe filtro pra chuva). Remoção de culpa: "você não falhou como homem; foi sabotado como tecido".</w:t>
      </w:r>
    </w:p>
    <w:p w:rsidR="00000000" w:rsidDel="00000000" w:rsidP="00000000" w:rsidRDefault="00000000" w:rsidRPr="00000000" w14:paraId="100000EB">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Explicação por A + B porque a solução funciona (e é a única solução que funciona)</w:t>
      </w:r>
    </w:p>
    <w:p w:rsidR="00000000" w:rsidDel="00000000" w:rsidP="00000000" w:rsidRDefault="00000000" w:rsidRPr="00000000" w14:paraId="100000EC">
      <w:pPr>
        <w:numPr>
          <w:ilvl w:val="0"/>
          <w:numId w:val="12"/>
        </w:numPr>
        <w:ind w:left="720" w:hanging="360"/>
      </w:pPr>
      <w:r>
        <w:rPr>
          <w:b w:val="1"/>
          <w:bCs w:val="1"/>
          <w:rtl w:val="0"/>
        </w:rPr>
        <w:t xml:space="preserve">Existe um animal que come o mesmo veneno e não cimenta.</w:t>
      </w:r>
      <w:r>
        <w:rPr>
          <w:rtl w:val="0"/>
        </w:rPr>
        <w:t xml:space="preserve"> O bode do Hill Country monta aos 12 (um homem de 80); as fêmeas entram no cio só pelo cheiro (efeito do macho, veterinária); um bode cobre 100 fêmeas em 45 dias, 180 cabritos, "$54 mil por ano, o pau de um bode"; bode que amolece vira churrasco. Texas é o estado nº 1 em bodes dos EUA. "Bodes não cimentam."</w:t>
      </w:r>
    </w:p>
    <w:p w:rsidR="00000000" w:rsidDel="00000000" w:rsidP="00000000" w:rsidRDefault="00000000" w:rsidRPr="00000000" w14:paraId="100000ED">
      <w:pPr>
        <w:numPr>
          <w:ilvl w:val="0"/>
          <w:numId w:val="12"/>
        </w:numPr>
        <w:ind w:left="720" w:hanging="360"/>
      </w:pPr>
      <w:r>
        <w:rPr>
          <w:b w:val="1"/>
          <w:bCs w:val="1"/>
          <w:rtl w:val="0"/>
        </w:rPr>
        <w:t xml:space="preserve">Os criadores sabem por quê, e não é genética.</w:t>
      </w:r>
      <w:r>
        <w:rPr>
          <w:rtl w:val="0"/>
        </w:rPr>
        <w:t xml:space="preserve"> Balde de bicarbonato ao lado do cocho (tampão de rúmen, prática documentada, qualquer um confere no Google). O que não está em rótulo nenhum é o que vai junto na época da monta: o mel da flor.</w:t>
      </w:r>
    </w:p>
    <w:p w:rsidR="00000000" w:rsidDel="00000000" w:rsidP="00000000" w:rsidRDefault="00000000" w:rsidRPr="00000000" w14:paraId="100000EE">
      <w:pPr>
        <w:numPr>
          <w:ilvl w:val="0"/>
          <w:numId w:val="12"/>
        </w:numPr>
        <w:ind w:left="720" w:hanging="360"/>
      </w:pPr>
      <w:r>
        <w:rPr>
          <w:b w:val="1"/>
          <w:bCs w:val="1"/>
          <w:rtl w:val="0"/>
        </w:rPr>
        <w:t xml:space="preserve">O bicarbonato é o que faz a flor chegar.</w:t>
      </w:r>
      <w:r>
        <w:rPr>
          <w:rtl w:val="0"/>
        </w:rPr>
        <w:t xml:space="preserve"> O estômago é ácido; sozinha, a flor é destruída (é por isso que o frasco de $14 falhou). Preparado, o bicarbonato neutraliza o ácido pelo tempo que a fórmula precisa para passar inteira ao intestino. "Sozinha, 10% chega. Com o bicarbonato, 100%." E solta a placa em fragmentos: urina escura na primeira semana. "Você vai literalmente mijar o cimento." Puro só arrota. Bode tem quatro estômagos; cavalo e homem têm um: por isso o preparo.</w:t>
      </w:r>
    </w:p>
    <w:p w:rsidR="00000000" w:rsidDel="00000000" w:rsidP="00000000" w:rsidRDefault="00000000" w:rsidRPr="00000000" w14:paraId="100000EF">
      <w:pPr>
        <w:numPr>
          <w:ilvl w:val="0"/>
          <w:numId w:val="12"/>
        </w:numPr>
        <w:ind w:left="720" w:hanging="360"/>
      </w:pPr>
      <w:r>
        <w:rPr>
          <w:b w:val="1"/>
          <w:bCs w:val="1"/>
          <w:rtl w:val="0"/>
        </w:rPr>
        <w:t xml:space="preserve">A flor do bode reativa e dissolve.</w:t>
      </w:r>
      <w:r>
        <w:rPr>
          <w:rtl w:val="0"/>
        </w:rPr>
        <w:t xml:space="preserve"> Icariina a 60 a 98% (o frasco: 5 a 10%, de talo), processada em mel como os pastores faziam há 2.000 anos (absorção). Em rato, reduz a fibrose cavernosa; em homem, "a mesma erva, uma funciona e a outra não". Não é o talo, é a flor.</w:t>
      </w:r>
    </w:p>
    <w:p w:rsidR="00000000" w:rsidDel="00000000" w:rsidP="00000000" w:rsidRDefault="00000000" w:rsidRPr="00000000" w14:paraId="100000F0">
      <w:pPr>
        <w:numPr>
          <w:ilvl w:val="0"/>
          <w:numId w:val="12"/>
        </w:numPr>
        <w:ind w:left="720" w:hanging="360"/>
      </w:pPr>
      <w:r>
        <w:rPr>
          <w:b w:val="1"/>
          <w:bCs w:val="1"/>
          <w:rtl w:val="0"/>
        </w:rPr>
        <w:t xml:space="preserve">Dissolver sozinho deixa a esponja frouxa.</w:t>
      </w:r>
      <w:r>
        <w:rPr>
          <w:rtl w:val="0"/>
        </w:rPr>
        <w:t xml:space="preserve"> Precisa reconstruir com o único tecido que renasce inteiro: veludo de galhada de alce + vitamina C (1 polegada por dia; a NFL baniu o extrato em 2013 porque funcionava). "Não é o colágeno de pote pra ruga, que o ácido destrói; é tecido que cresce."</w:t>
      </w:r>
    </w:p>
    <w:p w:rsidR="00000000" w:rsidDel="00000000" w:rsidP="00000000" w:rsidRDefault="00000000" w:rsidRPr="00000000" w14:paraId="100000F1">
      <w:pPr>
        <w:numPr>
          <w:ilvl w:val="0"/>
          <w:numId w:val="12"/>
        </w:numPr>
        <w:ind w:left="720" w:hanging="360"/>
      </w:pPr>
      <w:r>
        <w:rPr>
          <w:b w:val="1"/>
          <w:bCs w:val="1"/>
          <w:rtl w:val="0"/>
        </w:rPr>
        <w:t xml:space="preserve">O glifosato de amanhã já está no café.</w:t>
      </w:r>
      <w:r>
        <w:rPr>
          <w:rtl w:val="0"/>
        </w:rPr>
        <w:t xml:space="preserve"> Sem proteção, em 6 meses metade do cimento voltou. Pinheiro marítimo ocupa o lugar onde ele grudaria e sobe óxido nítrico (92%, IIEF 15→27): "você pensa e já está duro". "Cada goma é uma camada de blindagem."</w:t>
      </w:r>
    </w:p>
    <w:p w:rsidR="00000000" w:rsidDel="00000000" w:rsidP="00000000" w:rsidRDefault="00000000" w:rsidRPr="00000000" w14:paraId="100000F2">
      <w:pPr>
        <w:numPr>
          <w:ilvl w:val="0"/>
          <w:numId w:val="12"/>
        </w:numPr>
        <w:ind w:left="720" w:hanging="360"/>
      </w:pPr>
      <w:r>
        <w:rPr>
          <w:b w:val="1"/>
          <w:bCs w:val="1"/>
          <w:rtl w:val="0"/>
        </w:rPr>
        <w:t xml:space="preserve">Quatro verbos, ordem exata, cada um sozinho faz 10%.</w:t>
      </w:r>
      <w:r>
        <w:rPr>
          <w:rtl w:val="0"/>
        </w:rPr>
        <w:t xml:space="preserve"> Reativar, dissolver, reconstruir, proteger. Tire um ou troque a ordem e o cimento volta em 3 meses. Por isso 6 meses; "3 meses reconstroem mas não terminam o serviço".</w:t>
      </w:r>
    </w:p>
    <w:p w:rsidR="00000000" w:rsidDel="00000000" w:rsidP="00000000" w:rsidRDefault="00000000" w:rsidRPr="00000000" w14:paraId="100000F3">
      <w:pPr>
        <w:numPr>
          <w:ilvl w:val="0"/>
          <w:numId w:val="12"/>
        </w:numPr>
        <w:ind w:left="720" w:hanging="360"/>
      </w:pPr>
      <w:r>
        <w:rPr>
          <w:b w:val="1"/>
          <w:bCs w:val="1"/>
          <w:rtl w:val="0"/>
        </w:rPr>
        <w:t xml:space="preserve">Por que não dá para fazer em casa.</w:t>
      </w:r>
      <w:r>
        <w:rPr>
          <w:rtl w:val="0"/>
        </w:rPr>
        <w:t xml:space="preserve"> O ritual (colher de mel + pitada de bicarbonato em água morna) é a prova; a goma é o protocolo: dose exata ("abaixo disso o ácido destrói antes"), flor a 60%+ que só a fazenda única concentra, 14 meses de laboratório para estabilizar em goma, equipamento só no Hill Country ("não existe similar, não existe genérico, não vai existir em 5 anos").</w:t>
      </w:r>
    </w:p>
    <w:p w:rsidR="00000000" w:rsidDel="00000000" w:rsidP="00000000" w:rsidRDefault="00000000" w:rsidRPr="00000000" w14:paraId="100000F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F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76" w:lineRule="auto"/>
        <w:rPr>
          <w:rFonts w:ascii="Roboto" w:cs="Roboto" w:eastAsia="Roboto" w:hAnsi="Roboto"/>
          <w:b w:val="1"/>
          <w:bCs w:val="1"/>
          <w:color w:val="ffffff"/>
          <w:sz w:val="23"/>
          <w:szCs w:val="23"/>
        </w:rPr>
      </w:pPr>
      <w:r>
        <w:rPr>
          <w:rFonts w:ascii="Roboto" w:cs="Roboto" w:eastAsia="Roboto" w:hAnsi="Roboto"/>
          <w:b w:val="1"/>
          <w:bCs w:val="1"/>
          <w:color w:val="ffffff"/>
          <w:sz w:val="23"/>
          <w:szCs w:val="23"/>
          <w:rtl w:val="0"/>
        </w:rPr>
        <w:t xml:space="preserve">Provas porque isso funciona</w:t>
      </w:r>
    </w:p>
    <w:tbl>
      <w:tblPr>
        <w:tblStyle w:val="Table5"/>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360"/>
        <w:gridCol w:w="2310"/>
        <w:tblGridChange w:id="0">
          <w:tblGrid>
            <w:gridCol w:w="1560"/>
            <w:gridCol w:w="6360"/>
            <w:gridCol w:w="231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7">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Camada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8">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9">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Origem</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A">
            <w:pPr>
              <w:spacing w:after="240" w:line="276" w:lineRule="auto"/>
              <w:rPr>
                <w:rFonts w:ascii="Roboto" w:cs="Roboto" w:eastAsia="Roboto" w:hAnsi="Roboto"/>
                <w:sz w:val="20"/>
                <w:szCs w:val="20"/>
              </w:rPr>
            </w:pPr>
            <w:r>
              <w:rPr>
                <w:rFonts w:ascii="Roboto" w:cs="Roboto" w:eastAsia="Roboto" w:hAnsi="Roboto"/>
                <w:sz w:val="20"/>
                <w:szCs w:val="20"/>
                <w:rtl w:val="0"/>
              </w:rPr>
              <w:t xml:space="preserve">Visual / mecânica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B">
            <w:pPr>
              <w:spacing w:after="240" w:line="276" w:lineRule="auto"/>
              <w:rPr>
                <w:rFonts w:ascii="Roboto" w:cs="Roboto" w:eastAsia="Roboto" w:hAnsi="Roboto"/>
                <w:sz w:val="20"/>
                <w:szCs w:val="20"/>
              </w:rPr>
            </w:pPr>
            <w:r>
              <w:rPr>
                <w:rFonts w:ascii="Roboto" w:cs="Roboto" w:eastAsia="Roboto" w:hAnsi="Roboto"/>
                <w:sz w:val="20"/>
                <w:szCs w:val="20"/>
                <w:rtl w:val="0"/>
              </w:rPr>
              <w:t xml:space="preserve">Duas esponjas no vidro (uma absorve, a outra não; dedo apertando a cimentada); RM 60% → 28% em 30 dias; tracker de ereções noturnas; selo postal (demo 15A) como diagnóstico e como marco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C">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VSL 1 doc 08</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D">
            <w:pPr>
              <w:spacing w:after="240" w:line="276" w:lineRule="auto"/>
              <w:rPr>
                <w:rFonts w:ascii="Roboto" w:cs="Roboto" w:eastAsia="Roboto" w:hAnsi="Roboto"/>
                <w:sz w:val="20"/>
                <w:szCs w:val="20"/>
              </w:rPr>
            </w:pPr>
            <w:r>
              <w:rPr>
                <w:rFonts w:ascii="Roboto" w:cs="Roboto" w:eastAsia="Roboto" w:hAnsi="Roboto"/>
                <w:sz w:val="20"/>
                <w:szCs w:val="20"/>
                <w:rtl w:val="0"/>
              </w:rPr>
              <w:t xml:space="preserve">Animal sem placebo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E">
            <w:pPr>
              <w:spacing w:after="240" w:line="276" w:lineRule="auto"/>
              <w:rPr>
                <w:rFonts w:ascii="Roboto" w:cs="Roboto" w:eastAsia="Roboto" w:hAnsi="Roboto"/>
                <w:sz w:val="20"/>
                <w:szCs w:val="20"/>
              </w:rPr>
            </w:pPr>
            <w:r>
              <w:rPr>
                <w:rFonts w:ascii="Roboto" w:cs="Roboto" w:eastAsia="Roboto" w:hAnsi="Roboto"/>
                <w:sz w:val="20"/>
                <w:szCs w:val="20"/>
                <w:rtl w:val="0"/>
              </w:rPr>
              <w:t xml:space="preserve">Dois bodes irmãos, mesmo pasto, um com o cocho preparado, outro sem: aos 30 dias um para de cobrir. "Bode não sabe o que é placebo."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0FF">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adaptada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0">
            <w:pPr>
              <w:spacing w:after="240" w:line="276" w:lineRule="auto"/>
              <w:rPr>
                <w:rFonts w:ascii="Roboto" w:cs="Roboto" w:eastAsia="Roboto" w:hAnsi="Roboto"/>
                <w:sz w:val="20"/>
                <w:szCs w:val="20"/>
              </w:rPr>
            </w:pPr>
            <w:r>
              <w:rPr>
                <w:rFonts w:ascii="Roboto" w:cs="Roboto" w:eastAsia="Roboto" w:hAnsi="Roboto"/>
                <w:sz w:val="20"/>
                <w:szCs w:val="20"/>
                <w:rtl w:val="0"/>
              </w:rPr>
              <w:t xml:space="preserve">Prática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1">
            <w:pPr>
              <w:spacing w:after="240" w:line="276" w:lineRule="auto"/>
              <w:rPr>
                <w:rFonts w:ascii="Roboto" w:cs="Roboto" w:eastAsia="Roboto" w:hAnsi="Roboto"/>
                <w:sz w:val="20"/>
                <w:szCs w:val="20"/>
              </w:rPr>
            </w:pPr>
            <w:r>
              <w:rPr>
                <w:rFonts w:ascii="Roboto" w:cs="Roboto" w:eastAsia="Roboto" w:hAnsi="Roboto"/>
                <w:sz w:val="20"/>
                <w:szCs w:val="20"/>
                <w:rtl w:val="0"/>
              </w:rPr>
              <w:t xml:space="preserve">Bicarbonato como tampão de rúmen no cocho (balde SODA; rótulo de produto); Texas nº 1 em bodes; efeito do macho; bode campeão em Houston $200 mil [VERIFICAR]; cavalo 1 estômago vs bode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2">
            <w:pPr>
              <w:spacing w:after="240" w:line="276" w:lineRule="auto"/>
              <w:rPr>
                <w:rFonts w:ascii="Roboto" w:cs="Roboto" w:eastAsia="Roboto" w:hAnsi="Roboto"/>
                <w:sz w:val="20"/>
                <w:szCs w:val="20"/>
              </w:rPr>
            </w:pPr>
            <w:r>
              <w:rPr>
                <w:rFonts w:ascii="Roboto" w:cs="Roboto" w:eastAsia="Roboto" w:hAnsi="Roboto"/>
                <w:sz w:val="20"/>
                <w:szCs w:val="20"/>
                <w:rtl w:val="0"/>
              </w:rPr>
              <w:t xml:space="preserve">Docs 01, 02 e VSL 1</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3">
            <w:pPr>
              <w:spacing w:after="240" w:line="276" w:lineRule="auto"/>
              <w:rPr>
                <w:rFonts w:ascii="Roboto" w:cs="Roboto" w:eastAsia="Roboto" w:hAnsi="Roboto"/>
                <w:sz w:val="20"/>
                <w:szCs w:val="20"/>
              </w:rPr>
            </w:pPr>
            <w:r>
              <w:rPr>
                <w:rFonts w:ascii="Roboto" w:cs="Roboto" w:eastAsia="Roboto" w:hAnsi="Roboto"/>
                <w:sz w:val="20"/>
                <w:szCs w:val="20"/>
                <w:rtl w:val="0"/>
              </w:rPr>
              <w:t xml:space="preserve">Absorção (a sofisticação)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4">
            <w:pPr>
              <w:spacing w:after="240" w:line="276" w:lineRule="auto"/>
              <w:rPr>
                <w:rFonts w:ascii="Roboto" w:cs="Roboto" w:eastAsia="Roboto" w:hAnsi="Roboto"/>
                <w:sz w:val="20"/>
                <w:szCs w:val="20"/>
              </w:rPr>
            </w:pPr>
            <w:r>
              <w:rPr>
                <w:rFonts w:ascii="Roboto" w:cs="Roboto" w:eastAsia="Roboto" w:hAnsi="Roboto"/>
                <w:sz w:val="20"/>
                <w:szCs w:val="20"/>
                <w:rtl w:val="0"/>
              </w:rPr>
              <w:t xml:space="preserve">Ácido do estômago destrói a fórmula; bicarbonato neutraliza; Epimedium processada em mel/gordura aumenta a icariina absorvível (medicina chinesa + estudos de processamento) [VERIFICAR] refs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5">
            <w:pPr>
              <w:spacing w:after="240" w:line="276" w:lineRule="auto"/>
              <w:rPr>
                <w:rFonts w:ascii="Roboto" w:cs="Roboto" w:eastAsia="Roboto" w:hAnsi="Roboto"/>
                <w:sz w:val="20"/>
                <w:szCs w:val="20"/>
              </w:rPr>
            </w:pPr>
            <w:r>
              <w:rPr>
                <w:rFonts w:ascii="Roboto" w:cs="Roboto" w:eastAsia="Roboto" w:hAnsi="Roboto"/>
                <w:sz w:val="20"/>
                <w:szCs w:val="20"/>
                <w:rtl w:val="0"/>
              </w:rPr>
              <w:t xml:space="preserve">Pesquisa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6">
            <w:pPr>
              <w:spacing w:after="240" w:line="276" w:lineRule="auto"/>
              <w:rPr>
                <w:rFonts w:ascii="Roboto" w:cs="Roboto" w:eastAsia="Roboto" w:hAnsi="Roboto"/>
                <w:sz w:val="20"/>
                <w:szCs w:val="20"/>
              </w:rPr>
            </w:pPr>
            <w:r>
              <w:rPr>
                <w:rFonts w:ascii="Roboto" w:cs="Roboto" w:eastAsia="Roboto" w:hAnsi="Roboto"/>
                <w:sz w:val="20"/>
                <w:szCs w:val="20"/>
                <w:rtl w:val="0"/>
              </w:rPr>
              <w:t xml:space="preserve">Avatar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7">
            <w:pPr>
              <w:spacing w:after="240" w:line="276" w:lineRule="auto"/>
              <w:rPr>
                <w:rFonts w:ascii="Roboto" w:cs="Roboto" w:eastAsia="Roboto" w:hAnsi="Roboto"/>
                <w:sz w:val="20"/>
                <w:szCs w:val="20"/>
              </w:rPr>
            </w:pPr>
            <w:r>
              <w:rPr>
                <w:rFonts w:ascii="Roboto" w:cs="Roboto" w:eastAsia="Roboto" w:hAnsi="Roboto"/>
                <w:sz w:val="20"/>
                <w:szCs w:val="20"/>
                <w:rtl w:val="0"/>
              </w:rPr>
              <w:t xml:space="preserve">Pacino: 4 dias ereção matinal; 11 dias; RM 60→28; aos 85 outra grávida [VERIFICAR]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8">
            <w:pPr>
              <w:spacing w:after="240" w:line="276" w:lineRule="auto"/>
              <w:rPr>
                <w:rFonts w:ascii="Roboto" w:cs="Roboto" w:eastAsia="Roboto" w:hAnsi="Roboto"/>
                <w:sz w:val="20"/>
                <w:szCs w:val="20"/>
              </w:rPr>
            </w:pPr>
            <w:r>
              <w:rPr>
                <w:rFonts w:ascii="Roboto" w:cs="Roboto" w:eastAsia="Roboto" w:hAnsi="Roboto"/>
                <w:sz w:val="20"/>
                <w:szCs w:val="20"/>
                <w:rtl w:val="0"/>
              </w:rPr>
              <w:t xml:space="preserve">Padrão de marcos 5/5</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9">
            <w:pPr>
              <w:spacing w:after="240" w:line="276" w:lineRule="auto"/>
              <w:rPr>
                <w:rFonts w:ascii="Roboto" w:cs="Roboto" w:eastAsia="Roboto" w:hAnsi="Roboto"/>
                <w:sz w:val="20"/>
                <w:szCs w:val="20"/>
              </w:rPr>
            </w:pPr>
            <w:r>
              <w:rPr>
                <w:rFonts w:ascii="Roboto" w:cs="Roboto" w:eastAsia="Roboto" w:hAnsi="Roboto"/>
                <w:sz w:val="20"/>
                <w:szCs w:val="20"/>
                <w:rtl w:val="0"/>
              </w:rPr>
              <w:t xml:space="preserve">Piloto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A">
            <w:pPr>
              <w:spacing w:after="240" w:line="276" w:lineRule="auto"/>
              <w:rPr>
                <w:rFonts w:ascii="Roboto" w:cs="Roboto" w:eastAsia="Roboto" w:hAnsi="Roboto"/>
                <w:sz w:val="20"/>
                <w:szCs w:val="20"/>
              </w:rPr>
            </w:pPr>
            <w:r>
              <w:rPr>
                <w:rFonts w:ascii="Roboto" w:cs="Roboto" w:eastAsia="Roboto" w:hAnsi="Roboto"/>
                <w:sz w:val="20"/>
                <w:szCs w:val="20"/>
                <w:rtl w:val="0"/>
              </w:rPr>
              <w:t xml:space="preserve">37 voluntários de 44 a 76, Hill Country e redondezas; Brandon, 58; Carl &amp; Donna; cartão do #22 (5,63 → 8,46)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B">
            <w:pPr>
              <w:spacing w:after="240" w:line="276" w:lineRule="auto"/>
              <w:rPr>
                <w:rFonts w:ascii="Roboto" w:cs="Roboto" w:eastAsia="Roboto" w:hAnsi="Roboto"/>
                <w:sz w:val="20"/>
                <w:szCs w:val="20"/>
              </w:rPr>
            </w:pPr>
            <w:r>
              <w:rPr>
                <w:rFonts w:ascii="Roboto" w:cs="Roboto" w:eastAsia="Roboto" w:hAnsi="Roboto"/>
                <w:sz w:val="20"/>
                <w:szCs w:val="20"/>
                <w:rtl w:val="0"/>
              </w:rPr>
              <w:t xml:space="preserve">Jelly Fil, Horse Jelly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C">
            <w:pPr>
              <w:spacing w:after="240" w:line="276" w:lineRule="auto"/>
              <w:rPr>
                <w:rFonts w:ascii="Roboto" w:cs="Roboto" w:eastAsia="Roboto" w:hAnsi="Roboto"/>
                <w:sz w:val="20"/>
                <w:szCs w:val="20"/>
              </w:rPr>
            </w:pPr>
            <w:r>
              <w:rPr>
                <w:rFonts w:ascii="Roboto" w:cs="Roboto" w:eastAsia="Roboto" w:hAnsi="Roboto"/>
                <w:sz w:val="20"/>
                <w:szCs w:val="20"/>
                <w:rtl w:val="0"/>
              </w:rPr>
              <w:t xml:space="preserve">Massa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D">
            <w:pPr>
              <w:spacing w:after="240" w:line="276" w:lineRule="auto"/>
              <w:rPr>
                <w:rFonts w:ascii="Roboto" w:cs="Roboto" w:eastAsia="Roboto" w:hAnsi="Roboto"/>
                <w:sz w:val="20"/>
                <w:szCs w:val="20"/>
              </w:rPr>
            </w:pPr>
            <w:r>
              <w:rPr>
                <w:rFonts w:ascii="Roboto" w:cs="Roboto" w:eastAsia="Roboto" w:hAnsi="Roboto"/>
                <w:sz w:val="20"/>
                <w:szCs w:val="20"/>
                <w:rtl w:val="0"/>
              </w:rPr>
              <w:t xml:space="preserve">3.000 homens de 35 a 70: 94% reversão; 97% ereção espontânea entre 4º e 14º dia; 91% até o 5º 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E">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Horse Jelly (cortar nomes institucionais verificáveis)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0F">
            <w:pPr>
              <w:spacing w:after="240" w:line="276" w:lineRule="auto"/>
              <w:rPr>
                <w:rFonts w:ascii="Roboto" w:cs="Roboto" w:eastAsia="Roboto" w:hAnsi="Roboto"/>
                <w:sz w:val="20"/>
                <w:szCs w:val="20"/>
              </w:rPr>
            </w:pPr>
            <w:r>
              <w:rPr>
                <w:rFonts w:ascii="Roboto" w:cs="Roboto" w:eastAsia="Roboto" w:hAnsi="Roboto"/>
                <w:sz w:val="20"/>
                <w:szCs w:val="20"/>
                <w:rtl w:val="0"/>
              </w:rPr>
              <w:t xml:space="preserve">Autoridade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0">
            <w:pPr>
              <w:spacing w:after="240" w:line="276" w:lineRule="auto"/>
              <w:rPr>
                <w:rFonts w:ascii="Roboto" w:cs="Roboto" w:eastAsia="Roboto" w:hAnsi="Roboto"/>
                <w:sz w:val="20"/>
                <w:szCs w:val="20"/>
              </w:rPr>
            </w:pPr>
            <w:r>
              <w:rPr>
                <w:rFonts w:ascii="Roboto" w:cs="Roboto" w:eastAsia="Roboto" w:hAnsi="Roboto"/>
                <w:sz w:val="20"/>
                <w:szCs w:val="20"/>
                <w:rtl w:val="0"/>
              </w:rPr>
              <w:t xml:space="preserve">Hyman (narrador, Function Health), Gupta (investigação, laudo na câmera, confissão 2013), criador com placa, veterinário de caprinos com 18 anos, diretor de P&amp;D com 29 anos, ex-cientista da FDA, ex-diretor da Pfizer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1">
            <w:pPr>
              <w:spacing w:after="240" w:line="276" w:lineRule="auto"/>
              <w:rPr>
                <w:rFonts w:ascii="Roboto" w:cs="Roboto" w:eastAsia="Roboto" w:hAnsi="Roboto"/>
                <w:sz w:val="20"/>
                <w:szCs w:val="20"/>
              </w:rPr>
            </w:pPr>
            <w:r>
              <w:rPr>
                <w:rFonts w:ascii="Roboto" w:cs="Roboto" w:eastAsia="Roboto" w:hAnsi="Roboto"/>
                <w:sz w:val="20"/>
                <w:szCs w:val="20"/>
                <w:rtl w:val="0"/>
              </w:rPr>
              <w:t xml:space="preserve">Corpus adaptado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2">
            <w:pPr>
              <w:spacing w:after="240" w:line="276" w:lineRule="auto"/>
              <w:rPr>
                <w:rFonts w:ascii="Roboto" w:cs="Roboto" w:eastAsia="Roboto" w:hAnsi="Roboto"/>
                <w:sz w:val="20"/>
                <w:szCs w:val="20"/>
              </w:rPr>
            </w:pPr>
            <w:r>
              <w:rPr>
                <w:rFonts w:ascii="Roboto" w:cs="Roboto" w:eastAsia="Roboto" w:hAnsi="Roboto"/>
                <w:sz w:val="20"/>
                <w:szCs w:val="20"/>
                <w:rtl w:val="0"/>
              </w:rPr>
              <w:t xml:space="preserve">Científica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3">
            <w:pPr>
              <w:spacing w:after="240" w:line="276" w:lineRule="auto"/>
              <w:rPr>
                <w:rFonts w:ascii="Roboto" w:cs="Roboto" w:eastAsia="Roboto" w:hAnsi="Roboto"/>
                <w:sz w:val="20"/>
                <w:szCs w:val="20"/>
              </w:rPr>
            </w:pPr>
            <w:r>
              <w:rPr>
                <w:rFonts w:ascii="Roboto" w:cs="Roboto" w:eastAsia="Roboto" w:hAnsi="Roboto"/>
                <w:sz w:val="20"/>
                <w:szCs w:val="20"/>
                <w:rtl w:val="0"/>
              </w:rPr>
              <w:t xml:space="preserve">Colágeno 70-80% (J Urol 1993); glifosato liga ao tipo III 14x (Endocrine Reviews 1998); 97% alimentos (USDA); 80% urina (CDC/NHANES 2022); glifosato em 55% das amostras de sêmen (clínica francesa, 2024); espermatozoides -50% desde 1973; icariina e fibrose cavernosa (Shindel 2010; Liu 2011); pinheiro 92% (Stanislavov 2003); vitamina C cofator de colágeno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4">
            <w:pPr>
              <w:spacing w:after="240" w:line="276" w:lineRule="auto"/>
              <w:rPr>
                <w:rFonts w:ascii="Roboto" w:cs="Roboto" w:eastAsia="Roboto" w:hAnsi="Roboto"/>
                <w:sz w:val="20"/>
                <w:szCs w:val="20"/>
              </w:rPr>
            </w:pPr>
            <w:r>
              <w:rPr>
                <w:rFonts w:ascii="Roboto" w:cs="Roboto" w:eastAsia="Roboto" w:hAnsi="Roboto"/>
                <w:sz w:val="20"/>
                <w:szCs w:val="20"/>
                <w:rtl w:val="0"/>
              </w:rPr>
              <w:t xml:space="preserve">Corpus + pesquisa (doc 09 e brief 04 da VSL 1)</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5">
            <w:pPr>
              <w:spacing w:after="240" w:line="276" w:lineRule="auto"/>
              <w:rPr>
                <w:rFonts w:ascii="Roboto" w:cs="Roboto" w:eastAsia="Roboto" w:hAnsi="Roboto"/>
                <w:sz w:val="20"/>
                <w:szCs w:val="20"/>
              </w:rPr>
            </w:pPr>
            <w:r>
              <w:rPr>
                <w:rFonts w:ascii="Roboto" w:cs="Roboto" w:eastAsia="Roboto" w:hAnsi="Roboto"/>
                <w:sz w:val="20"/>
                <w:szCs w:val="20"/>
                <w:rtl w:val="0"/>
              </w:rPr>
              <w:t xml:space="preserve">Política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6">
            <w:pPr>
              <w:spacing w:after="240" w:line="276" w:lineRule="auto"/>
              <w:rPr>
                <w:rFonts w:ascii="Roboto" w:cs="Roboto" w:eastAsia="Roboto" w:hAnsi="Roboto"/>
                <w:sz w:val="20"/>
                <w:szCs w:val="20"/>
              </w:rPr>
            </w:pPr>
            <w:r>
              <w:rPr>
                <w:rFonts w:ascii="Roboto" w:cs="Roboto" w:eastAsia="Roboto" w:hAnsi="Roboto"/>
                <w:sz w:val="20"/>
                <w:szCs w:val="20"/>
                <w:rtl w:val="0"/>
              </w:rPr>
              <w:t xml:space="preserve">RFK Jr na Casa Branca (natalidade 3,5% → 1,6%, agrotóxicos)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7">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Steel Power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8">
            <w:pPr>
              <w:spacing w:after="240" w:line="276" w:lineRule="auto"/>
              <w:rPr>
                <w:rFonts w:ascii="Roboto" w:cs="Roboto" w:eastAsia="Roboto" w:hAnsi="Roboto"/>
                <w:sz w:val="20"/>
                <w:szCs w:val="20"/>
              </w:rPr>
            </w:pPr>
            <w:r>
              <w:rPr>
                <w:rFonts w:ascii="Roboto" w:cs="Roboto" w:eastAsia="Roboto" w:hAnsi="Roboto"/>
                <w:sz w:val="20"/>
                <w:szCs w:val="20"/>
                <w:rtl w:val="0"/>
              </w:rPr>
              <w:t xml:space="preserve">Conspiratória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9">
            <w:pPr>
              <w:spacing w:after="240" w:line="276" w:lineRule="auto"/>
              <w:rPr>
                <w:rFonts w:ascii="Roboto" w:cs="Roboto" w:eastAsia="Roboto" w:hAnsi="Roboto"/>
                <w:sz w:val="20"/>
                <w:szCs w:val="20"/>
              </w:rPr>
            </w:pPr>
            <w:r>
              <w:rPr>
                <w:rFonts w:ascii="Roboto" w:cs="Roboto" w:eastAsia="Roboto" w:hAnsi="Roboto"/>
                <w:sz w:val="20"/>
                <w:szCs w:val="20"/>
                <w:rtl w:val="0"/>
              </w:rPr>
              <w:t xml:space="preserve">73 estudos filtrados; memo Bayer 1998 "04-BETA"; 7 demitidos; WSJ $24 bi; 14 labs (7 recusam, 7 cobram mensalidade); $47 mi para engavetar; vídeo removido; honey packs com sildenafil (FDA); "o caminhão cobra duas vezes" (Roundup Ready + spray; biossólidos em Johnson County, TX; glifosato na chuva, USGS)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A">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Alpha Erec, Horse Jelly, doc 09</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B">
            <w:pPr>
              <w:spacing w:after="240" w:line="276" w:lineRule="auto"/>
              <w:rPr>
                <w:rFonts w:ascii="Roboto" w:cs="Roboto" w:eastAsia="Roboto" w:hAnsi="Roboto"/>
                <w:sz w:val="20"/>
                <w:szCs w:val="20"/>
              </w:rPr>
            </w:pPr>
            <w:r>
              <w:rPr>
                <w:rFonts w:ascii="Roboto" w:cs="Roboto" w:eastAsia="Roboto" w:hAnsi="Roboto"/>
                <w:sz w:val="20"/>
                <w:szCs w:val="20"/>
                <w:rtl w:val="0"/>
              </w:rPr>
              <w:t xml:space="preserve">Celebridade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C">
            <w:pPr>
              <w:spacing w:after="240" w:line="276" w:lineRule="auto"/>
              <w:rPr>
                <w:rFonts w:ascii="Roboto" w:cs="Roboto" w:eastAsia="Roboto" w:hAnsi="Roboto"/>
                <w:sz w:val="20"/>
                <w:szCs w:val="20"/>
              </w:rPr>
            </w:pPr>
            <w:r>
              <w:rPr>
                <w:rFonts w:ascii="Roboto" w:cs="Roboto" w:eastAsia="Roboto" w:hAnsi="Roboto"/>
                <w:sz w:val="20"/>
                <w:szCs w:val="20"/>
                <w:rtl w:val="0"/>
              </w:rPr>
              <w:t xml:space="preserve">Pacino 85 (filho aos 83 e outra grávida), De Niro 82 (filha aos 79), Chuck Norris 85 (cameo)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D">
            <w:pPr>
              <w:spacing w:after="240" w:line="276" w:lineRule="auto"/>
              <w:rPr>
                <w:rFonts w:ascii="Roboto" w:cs="Roboto" w:eastAsia="Roboto" w:hAnsi="Roboto"/>
                <w:sz w:val="20"/>
                <w:szCs w:val="20"/>
              </w:rPr>
            </w:pPr>
            <w:r>
              <w:rPr>
                <w:rFonts w:ascii="Roboto" w:cs="Roboto" w:eastAsia="Roboto" w:hAnsi="Roboto"/>
                <w:sz w:val="20"/>
                <w:szCs w:val="20"/>
                <w:rtl w:val="0"/>
              </w:rPr>
              <w:t xml:space="preserve">[NOVO]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E">
            <w:pPr>
              <w:spacing w:after="240" w:line="276" w:lineRule="auto"/>
              <w:rPr>
                <w:rFonts w:ascii="Roboto" w:cs="Roboto" w:eastAsia="Roboto" w:hAnsi="Roboto"/>
                <w:sz w:val="20"/>
                <w:szCs w:val="20"/>
              </w:rPr>
            </w:pPr>
            <w:r>
              <w:rPr>
                <w:rFonts w:ascii="Roboto" w:cs="Roboto" w:eastAsia="Roboto" w:hAnsi="Roboto"/>
                <w:sz w:val="20"/>
                <w:szCs w:val="20"/>
                <w:rtl w:val="0"/>
              </w:rPr>
              <w:t xml:space="preserve">Íntima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1F">
            <w:pPr>
              <w:spacing w:after="240" w:line="276" w:lineRule="auto"/>
              <w:rPr>
                <w:rFonts w:ascii="Roboto" w:cs="Roboto" w:eastAsia="Roboto" w:hAnsi="Roboto"/>
                <w:sz w:val="20"/>
                <w:szCs w:val="20"/>
              </w:rPr>
            </w:pPr>
            <w:r>
              <w:rPr>
                <w:rFonts w:ascii="Roboto" w:cs="Roboto" w:eastAsia="Roboto" w:hAnsi="Roboto"/>
                <w:sz w:val="20"/>
                <w:szCs w:val="20"/>
                <w:rtl w:val="0"/>
              </w:rPr>
              <w:t xml:space="preserve">Carl &amp; Donna: "12º dia, 4 da manhã, 40 minutos"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0">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1">
            <w:pPr>
              <w:spacing w:after="240" w:line="276" w:lineRule="auto"/>
              <w:rPr>
                <w:rFonts w:ascii="Roboto" w:cs="Roboto" w:eastAsia="Roboto" w:hAnsi="Roboto"/>
                <w:sz w:val="20"/>
                <w:szCs w:val="20"/>
              </w:rPr>
            </w:pPr>
            <w:r>
              <w:rPr>
                <w:rFonts w:ascii="Roboto" w:cs="Roboto" w:eastAsia="Roboto" w:hAnsi="Roboto"/>
                <w:sz w:val="20"/>
                <w:szCs w:val="20"/>
                <w:rtl w:val="0"/>
              </w:rPr>
              <w:t xml:space="preserve">Sensorial antecipada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2">
            <w:pPr>
              <w:spacing w:after="240" w:line="276" w:lineRule="auto"/>
              <w:rPr>
                <w:rFonts w:ascii="Roboto" w:cs="Roboto" w:eastAsia="Roboto" w:hAnsi="Roboto"/>
                <w:sz w:val="20"/>
                <w:szCs w:val="20"/>
              </w:rPr>
            </w:pPr>
            <w:r>
              <w:rPr>
                <w:rFonts w:ascii="Roboto" w:cs="Roboto" w:eastAsia="Roboto" w:hAnsi="Roboto"/>
                <w:sz w:val="20"/>
                <w:szCs w:val="20"/>
                <w:rtl w:val="0"/>
              </w:rPr>
              <w:t xml:space="preserve">Urina escura na 1ª semana; ereção matinal em 72 h a 4 dias; peso na mão; Lead C: o calor do Vick na coxa como "o sangue encontrando o caminho"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3">
            <w:pPr>
              <w:spacing w:after="240" w:line="276" w:lineRule="auto"/>
              <w:rPr>
                <w:rFonts w:ascii="Roboto" w:cs="Roboto" w:eastAsia="Roboto" w:hAnsi="Roboto"/>
                <w:sz w:val="20"/>
                <w:szCs w:val="20"/>
              </w:rPr>
            </w:pPr>
            <w:r>
              <w:rPr>
                <w:rFonts w:ascii="Roboto" w:cs="Roboto" w:eastAsia="Roboto" w:hAnsi="Roboto"/>
                <w:sz w:val="20"/>
                <w:szCs w:val="20"/>
                <w:rtl w:val="0"/>
              </w:rPr>
              <w:t xml:space="preserve">Soda Horse, Vick trick</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4">
            <w:pPr>
              <w:spacing w:after="240" w:line="276" w:lineRule="auto"/>
              <w:rPr>
                <w:rFonts w:ascii="Roboto" w:cs="Roboto" w:eastAsia="Roboto" w:hAnsi="Roboto"/>
                <w:sz w:val="20"/>
                <w:szCs w:val="20"/>
              </w:rPr>
            </w:pPr>
            <w:r>
              <w:rPr>
                <w:rFonts w:ascii="Roboto" w:cs="Roboto" w:eastAsia="Roboto" w:hAnsi="Roboto"/>
                <w:sz w:val="20"/>
                <w:szCs w:val="20"/>
                <w:rtl w:val="0"/>
              </w:rPr>
              <w:t xml:space="preserve">Garantia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5">
            <w:pPr>
              <w:spacing w:after="240" w:line="276" w:lineRule="auto"/>
              <w:rPr>
                <w:rFonts w:ascii="Roboto" w:cs="Roboto" w:eastAsia="Roboto" w:hAnsi="Roboto"/>
                <w:sz w:val="20"/>
                <w:szCs w:val="20"/>
              </w:rPr>
            </w:pPr>
            <w:r>
              <w:rPr>
                <w:rFonts w:ascii="Roboto" w:cs="Roboto" w:eastAsia="Roboto" w:hAnsi="Roboto"/>
                <w:sz w:val="20"/>
                <w:szCs w:val="20"/>
                <w:rtl w:val="0"/>
              </w:rPr>
              <w:t xml:space="preserve">The Buck Guarantee: 60 dias, fica com os frascos; "quantas vezes um médico te ofereceu isso?"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6">
            <w:pPr>
              <w:spacing w:after="240" w:line="276" w:lineRule="auto"/>
              <w:rPr>
                <w:rFonts w:ascii="Roboto" w:cs="Roboto" w:eastAsia="Roboto" w:hAnsi="Roboto"/>
                <w:sz w:val="20"/>
                <w:szCs w:val="20"/>
              </w:rPr>
            </w:pPr>
            <w:r>
              <w:rPr>
                <w:rFonts w:ascii="Roboto" w:cs="Roboto" w:eastAsia="Roboto" w:hAnsi="Roboto"/>
                <w:sz w:val="20"/>
                <w:szCs w:val="20"/>
                <w:rtl w:val="0"/>
              </w:rPr>
              <w:t xml:space="preserve">Horse Jelly, Soda Horse</w:t>
            </w:r>
          </w:p>
        </w:tc>
      </w:tr>
    </w:tbl>
    <w:p w:rsidR="00000000" w:rsidDel="00000000" w:rsidP="00000000" w:rsidRDefault="00000000" w:rsidRPr="00000000" w14:paraId="1000012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76" w:lineRule="auto"/>
        <w:rPr>
          <w:rFonts w:ascii="Roboto" w:cs="Roboto" w:eastAsia="Roboto" w:hAnsi="Roboto"/>
          <w:b w:val="1"/>
          <w:bCs w:val="1"/>
          <w:color w:val="ffffff"/>
          <w:sz w:val="23"/>
          <w:szCs w:val="23"/>
        </w:rPr>
      </w:pPr>
      <w:r>
        <w:rPr>
          <w:rFonts w:ascii="Roboto" w:cs="Roboto" w:eastAsia="Roboto" w:hAnsi="Roboto"/>
          <w:b w:val="1"/>
          <w:bCs w:val="1"/>
          <w:color w:val="ffffff"/>
          <w:sz w:val="23"/>
          <w:szCs w:val="23"/>
          <w:rtl w:val="0"/>
        </w:rPr>
        <w:t xml:space="preserve">Provas do MUP do cimento, reforçadas por ponto lógico</w:t>
      </w:r>
    </w:p>
    <w:p w:rsidR="00000000" w:rsidDel="00000000" w:rsidP="00000000" w:rsidRDefault="00000000" w:rsidRPr="00000000" w14:paraId="1000012A">
      <w:pPr>
        <w:spacing w:after="240" w:before="240" w:line="276" w:lineRule="auto"/>
        <w:rPr>
          <w:rFonts w:ascii="Lexend" w:cs="Lexend" w:eastAsia="Lexend" w:hAnsi="Lexend"/>
          <w:i w:val="1"/>
          <w:iCs w:val="1"/>
        </w:rPr>
      </w:pPr>
      <w:r>
        <w:rPr>
          <w:rFonts w:ascii="Lexend" w:cs="Lexend" w:eastAsia="Lexend" w:hAnsi="Lexend"/>
          <w:i w:val="1"/>
          <w:iCs w:val="1"/>
          <w:rtl w:val="0"/>
        </w:rPr>
        <w:t xml:space="preserve">Regra herdada do briefing de edição: 4 a 5 provas por ponto (documento, número, analogia doméstica, "olhe para isto", registro). Frames de origem no doc 00_base/vsl1_bull_soda_rise/09_Provas_MUP_AlphaErec_HorseJelly.md (timecodes de AE, HJ e SH). O que é novo desta oferta está na última coluna.</w:t>
      </w:r>
    </w:p>
    <w:tbl>
      <w:tblPr>
        <w:tblStyle w:val="Table5"/>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360"/>
        <w:gridCol w:w="2310"/>
        <w:tblGridChange w:id="0">
          <w:tblGrid>
            <w:gridCol w:w="1560"/>
            <w:gridCol w:w="6360"/>
            <w:gridCol w:w="231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B">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Ponto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C">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Prova-mestre, complementos e números (herdados)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D">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Novo nesta oferta (bode, mel, bicarbonato, flor)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E">
            <w:pPr>
              <w:spacing w:after="240" w:line="276" w:lineRule="auto"/>
              <w:rPr>
                <w:rFonts w:ascii="Roboto" w:cs="Roboto" w:eastAsia="Roboto" w:hAnsi="Roboto"/>
                <w:sz w:val="20"/>
                <w:szCs w:val="20"/>
              </w:rPr>
            </w:pPr>
            <w:r>
              <w:rPr>
                <w:rFonts w:ascii="Roboto" w:cs="Roboto" w:eastAsia="Roboto" w:hAnsi="Roboto"/>
                <w:sz w:val="20"/>
                <w:szCs w:val="20"/>
                <w:rtl w:val="0"/>
              </w:rPr>
              <w:t xml:space="preserve">PL1 Esponja de colágeno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2F">
            <w:pPr>
              <w:spacing w:after="240" w:line="276" w:lineRule="auto"/>
              <w:rPr>
                <w:rFonts w:ascii="Roboto" w:cs="Roboto" w:eastAsia="Roboto" w:hAnsi="Roboto"/>
                <w:sz w:val="20"/>
                <w:szCs w:val="20"/>
              </w:rPr>
            </w:pPr>
            <w:r>
              <w:rPr>
                <w:rFonts w:ascii="Roboto" w:cs="Roboto" w:eastAsia="Roboto" w:hAnsi="Roboto"/>
                <w:sz w:val="20"/>
                <w:szCs w:val="20"/>
                <w:rtl w:val="0"/>
              </w:rPr>
              <w:t xml:space="preserve">HJ 20:22 artigo "Journal of Urology 1993" com post-it e marcador no "70 to 80%"; 3D do corte enchendo (HJ 19:55); mola ondulada (HJ 20:15); lâmina real (HJ 20:06); mangueira nova vs 20 verões (AE 26:18)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0">
            <w:pPr>
              <w:spacing w:after="240" w:line="276" w:lineRule="auto"/>
              <w:rPr>
                <w:rFonts w:ascii="Roboto" w:cs="Roboto" w:eastAsia="Roboto" w:hAnsi="Roboto"/>
                <w:sz w:val="20"/>
                <w:szCs w:val="20"/>
              </w:rPr>
            </w:pPr>
            <w:r>
              <w:rPr>
                <w:rFonts w:ascii="Roboto" w:cs="Roboto" w:eastAsia="Roboto" w:hAnsi="Roboto"/>
                <w:sz w:val="20"/>
                <w:szCs w:val="20"/>
                <w:rtl w:val="0"/>
              </w:rPr>
              <w:t xml:space="preserve">"Foi nisso que ela pôs a mão": as mãos da Noor no lugar das microscopias (AE 27:14). "Não é a sua artéria": o pote de óxido nítrico "2.3X" riscado em vermelho ao lado da esponja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1">
            <w:pPr>
              <w:spacing w:after="240" w:line="276" w:lineRule="auto"/>
              <w:rPr>
                <w:rFonts w:ascii="Roboto" w:cs="Roboto" w:eastAsia="Roboto" w:hAnsi="Roboto"/>
                <w:sz w:val="20"/>
                <w:szCs w:val="20"/>
              </w:rPr>
            </w:pPr>
            <w:r>
              <w:rPr>
                <w:rFonts w:ascii="Roboto" w:cs="Roboto" w:eastAsia="Roboto" w:hAnsi="Roboto"/>
                <w:sz w:val="20"/>
                <w:szCs w:val="20"/>
                <w:rtl w:val="0"/>
              </w:rPr>
              <w:t xml:space="preserve">PL2 O corpo não substitui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2">
            <w:pPr>
              <w:spacing w:after="240" w:line="276" w:lineRule="auto"/>
              <w:rPr>
                <w:rFonts w:ascii="Roboto" w:cs="Roboto" w:eastAsia="Roboto" w:hAnsi="Roboto"/>
                <w:sz w:val="20"/>
                <w:szCs w:val="20"/>
              </w:rPr>
            </w:pPr>
            <w:r>
              <w:rPr>
                <w:rFonts w:ascii="Roboto" w:cs="Roboto" w:eastAsia="Roboto" w:hAnsi="Roboto"/>
                <w:sz w:val="20"/>
                <w:szCs w:val="20"/>
                <w:rtl w:val="0"/>
              </w:rPr>
              <w:t xml:space="preserve">HJ 29:36 gráfico "collagen production after 25"; AE 23:08 acúmulo; HJ 23:08 ferida com sutura ("o corpo tampa com cimento"); cadência "cimento não enche, não endurece, não bombeia, não fode"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3">
            <w:pPr>
              <w:spacing w:after="240" w:line="276" w:lineRule="auto"/>
              <w:rPr>
                <w:rFonts w:ascii="Roboto" w:cs="Roboto" w:eastAsia="Roboto" w:hAnsi="Roboto"/>
                <w:sz w:val="20"/>
                <w:szCs w:val="20"/>
              </w:rPr>
            </w:pPr>
            <w:r>
              <w:rPr>
                <w:rFonts w:ascii="Roboto" w:cs="Roboto" w:eastAsia="Roboto" w:hAnsi="Roboto"/>
                <w:sz w:val="20"/>
                <w:szCs w:val="20"/>
                <w:rtl w:val="0"/>
              </w:rPr>
              <w:t xml:space="preserve">Paga no MUS: "humanos param aos 25; o bode cobre 100 fêmeas aos 12". Gráfico humano em queda ao lado do cartão do bode de 12 com a data da última cobertura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4">
            <w:pPr>
              <w:spacing w:after="240" w:line="276" w:lineRule="auto"/>
              <w:rPr>
                <w:rFonts w:ascii="Roboto" w:cs="Roboto" w:eastAsia="Roboto" w:hAnsi="Roboto"/>
                <w:sz w:val="20"/>
                <w:szCs w:val="20"/>
              </w:rPr>
            </w:pPr>
            <w:r>
              <w:rPr>
                <w:rFonts w:ascii="Roboto" w:cs="Roboto" w:eastAsia="Roboto" w:hAnsi="Roboto"/>
                <w:sz w:val="20"/>
                <w:szCs w:val="20"/>
                <w:rtl w:val="0"/>
              </w:rPr>
              <w:t xml:space="preserve">PL3 O glifosato gruda 14x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5">
            <w:pPr>
              <w:spacing w:after="240" w:line="276" w:lineRule="auto"/>
              <w:rPr>
                <w:rFonts w:ascii="Roboto" w:cs="Roboto" w:eastAsia="Roboto" w:hAnsi="Roboto"/>
                <w:sz w:val="20"/>
                <w:szCs w:val="20"/>
              </w:rPr>
            </w:pPr>
            <w:r>
              <w:rPr>
                <w:rFonts w:ascii="Roboto" w:cs="Roboto" w:eastAsia="Roboto" w:hAnsi="Roboto"/>
                <w:sz w:val="20"/>
                <w:szCs w:val="20"/>
                <w:rtl w:val="0"/>
              </w:rPr>
              <w:t xml:space="preserve">AE 18:29 mesa de provas física (ração, aveia, cerveja, leite, "97%"); AE 18:20 infográfico USDA 97%; CDC/NHANES 80% na urina (gota + selo, versão glifosato); AE 23:32 Endocrine Reviews 14x; HJ 22:49 confocal "14x"; HJ 21:29 microscopia 40x com pontos verdes; AE 23:49 "YOUR DICK IS TARGET NUMBER ONE"; caminho copo → cerveja → bife → pão → hemácias → corte 3D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6">
            <w:pPr>
              <w:spacing w:after="240" w:line="276" w:lineRule="auto"/>
              <w:rPr>
                <w:rFonts w:ascii="Roboto" w:cs="Roboto" w:eastAsia="Roboto" w:hAnsi="Roboto"/>
                <w:sz w:val="20"/>
                <w:szCs w:val="20"/>
              </w:rPr>
            </w:pPr>
            <w:r>
              <w:rPr>
                <w:rFonts w:ascii="Roboto" w:cs="Roboto" w:eastAsia="Roboto" w:hAnsi="Roboto"/>
                <w:sz w:val="20"/>
                <w:szCs w:val="20"/>
                <w:rtl w:val="0"/>
              </w:rPr>
              <w:t xml:space="preserve">Mesa de provas na cozinha do rancho com </w:t>
            </w:r>
            <w:r>
              <w:rPr>
                <w:b w:val="1"/>
                <w:bCs w:val="1"/>
                <w:rFonts w:ascii="Roboto" w:cs="Roboto" w:eastAsia="Roboto" w:hAnsi="Roboto"/>
                <w:sz w:val="20"/>
                <w:szCs w:val="20"/>
                <w:rtl w:val="0"/>
              </w:rPr>
              <w:t xml:space="preserve">o saco de ração de bode, o pote de mel de supermercado (também com glifosato: "até no mel") e o frasco de $14</w:t>
            </w:r>
            <w:r>
              <w:rPr>
                <w:rFonts w:ascii="Roboto" w:cs="Roboto" w:eastAsia="Roboto" w:hAnsi="Roboto"/>
                <w:sz w:val="20"/>
                <w:szCs w:val="20"/>
                <w:rtl w:val="0"/>
              </w:rPr>
              <w:t xml:space="preserve">. Lettering "SAME POISON, DIFFERENT STOMACH". Glifosato em 55% das amostras de sêmen (clínica francesa, 2024) como número novo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7">
            <w:pPr>
              <w:spacing w:after="240" w:line="276" w:lineRule="auto"/>
              <w:rPr>
                <w:rFonts w:ascii="Roboto" w:cs="Roboto" w:eastAsia="Roboto" w:hAnsi="Roboto"/>
                <w:sz w:val="20"/>
                <w:szCs w:val="20"/>
              </w:rPr>
            </w:pPr>
            <w:r>
              <w:rPr>
                <w:rFonts w:ascii="Roboto" w:cs="Roboto" w:eastAsia="Roboto" w:hAnsi="Roboto"/>
                <w:sz w:val="20"/>
                <w:szCs w:val="20"/>
                <w:rtl w:val="0"/>
              </w:rPr>
              <w:t xml:space="preserve">PL4 Travou aos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8">
            <w:pPr>
              <w:spacing w:after="240" w:line="276" w:lineRule="auto"/>
              <w:rPr>
                <w:rFonts w:ascii="Roboto" w:cs="Roboto" w:eastAsia="Roboto" w:hAnsi="Roboto"/>
                <w:sz w:val="20"/>
                <w:szCs w:val="20"/>
              </w:rPr>
            </w:pPr>
            <w:r>
              <w:rPr>
                <w:rFonts w:ascii="Roboto" w:cs="Roboto" w:eastAsia="Roboto" w:hAnsi="Roboto"/>
                <w:sz w:val="20"/>
                <w:szCs w:val="20"/>
                <w:rtl w:val="0"/>
              </w:rPr>
              <w:t xml:space="preserve">SH 23:55 página do estudo de Stanford (90% até os 21); SH 24:00 prateleira com Roundup a $24,98 ("has already been stunting boys"); SH 24:16 homem sozinho na sala escura; AE 25:02 "meal by meal, for decades"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9">
            <w:pPr>
              <w:spacing w:after="240" w:line="276" w:lineRule="auto"/>
              <w:rPr>
                <w:rFonts w:ascii="Roboto" w:cs="Roboto" w:eastAsia="Roboto" w:hAnsi="Roboto"/>
                <w:sz w:val="20"/>
                <w:szCs w:val="20"/>
              </w:rPr>
            </w:pPr>
            <w:r>
              <w:rPr>
                <w:rFonts w:ascii="Roboto" w:cs="Roboto" w:eastAsia="Roboto" w:hAnsi="Roboto"/>
                <w:sz w:val="20"/>
                <w:szCs w:val="20"/>
                <w:rtl w:val="0"/>
              </w:rPr>
              <w:t xml:space="preserve">Foto do avatar aos 15 no vestiário (b-roll) + o cabrito de 6 meses já montando ("o bode cresce inteiro; você parou")</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A">
            <w:pPr>
              <w:spacing w:after="240" w:line="276" w:lineRule="auto"/>
              <w:rPr>
                <w:rFonts w:ascii="Roboto" w:cs="Roboto" w:eastAsia="Roboto" w:hAnsi="Roboto"/>
                <w:sz w:val="20"/>
                <w:szCs w:val="20"/>
              </w:rPr>
            </w:pPr>
            <w:r>
              <w:rPr>
                <w:rFonts w:ascii="Roboto" w:cs="Roboto" w:eastAsia="Roboto" w:hAnsi="Roboto"/>
                <w:sz w:val="20"/>
                <w:szCs w:val="20"/>
                <w:rtl w:val="0"/>
              </w:rPr>
              <w:t xml:space="preserve">PL5 Por isso nada funcionou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B">
            <w:pPr>
              <w:spacing w:after="240" w:line="276" w:lineRule="auto"/>
              <w:rPr>
                <w:rFonts w:ascii="Roboto" w:cs="Roboto" w:eastAsia="Roboto" w:hAnsi="Roboto"/>
                <w:sz w:val="20"/>
                <w:szCs w:val="20"/>
              </w:rPr>
            </w:pPr>
            <w:r>
              <w:rPr>
                <w:rFonts w:ascii="Roboto" w:cs="Roboto" w:eastAsia="Roboto" w:hAnsi="Roboto"/>
                <w:sz w:val="20"/>
                <w:szCs w:val="20"/>
                <w:rtl w:val="0"/>
              </w:rPr>
              <w:t xml:space="preserve">HJ 24:54 prato com comprimido azul e bilhete manuscrito ("Viagra doesn't dissolve the cement"); HJ 24:58 pedal do acelerador; AE 27:24 blister anotado; AE 13:27 "warm from the drug"; TRT bandeja (AE 13:58) + lâmpada do fio cortado (demo 10B); bomba (HJ 10:07); prótese (SH 28:18); SH 33:28 copo efervescendo "all you do is burp"; torso com 1 vs 4 estômagos (VSL 1 doc 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C">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 frasco de $14 aberto na bancada: talo seco no pires ao lado da flor fresca</w:t>
            </w:r>
            <w:r>
              <w:rPr>
                <w:rFonts w:ascii="Roboto" w:cs="Roboto" w:eastAsia="Roboto" w:hAnsi="Roboto"/>
                <w:sz w:val="20"/>
                <w:szCs w:val="20"/>
                <w:rtl w:val="0"/>
              </w:rPr>
              <w:t xml:space="preserve"> ("5 a 10% contra 60%"); o honey pack do posto com o aviso da FDA na tela ("sildenafil escondido"); o Eroxon com cronômetro de 10 min; o pote de óxido nítrico "works tonight" com a artéria 3D (certa) e a esponja (intocada). Split-screen garanhão coletado no manequim vs bode montando no curral (prova 13 da VSL 1)</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D">
            <w:pPr>
              <w:spacing w:after="240" w:line="276" w:lineRule="auto"/>
              <w:rPr>
                <w:rFonts w:ascii="Roboto" w:cs="Roboto" w:eastAsia="Roboto" w:hAnsi="Roboto"/>
                <w:sz w:val="20"/>
                <w:szCs w:val="20"/>
              </w:rPr>
            </w:pPr>
            <w:r>
              <w:rPr>
                <w:rFonts w:ascii="Roboto" w:cs="Roboto" w:eastAsia="Roboto" w:hAnsi="Roboto"/>
                <w:sz w:val="20"/>
                <w:szCs w:val="20"/>
                <w:rtl w:val="0"/>
              </w:rPr>
              <w:t xml:space="preserve">PL6 O relógio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E">
            <w:pPr>
              <w:spacing w:after="240" w:line="276" w:lineRule="auto"/>
              <w:rPr>
                <w:rFonts w:ascii="Roboto" w:cs="Roboto" w:eastAsia="Roboto" w:hAnsi="Roboto"/>
                <w:sz w:val="20"/>
                <w:szCs w:val="20"/>
              </w:rPr>
            </w:pPr>
            <w:r>
              <w:rPr>
                <w:rFonts w:ascii="Roboto" w:cs="Roboto" w:eastAsia="Roboto" w:hAnsi="Roboto"/>
                <w:sz w:val="20"/>
                <w:szCs w:val="20"/>
                <w:rtl w:val="0"/>
              </w:rPr>
              <w:t xml:space="preserve">AE 30:02 infográfico boca → 40 min → 2 h; AE 30:27 calendário "485 times per year"; AE 30:30 "9,700 in 20 years"; HJ 26:23 "1 to 2% per year"; HJ 26:57 estágios (molhado → seco → bloco); AE 28:48 corte meio a meio "point of no return"; marcos HJ 27:07 → AE 31:55; medo reinserido AE 32:04/32:09 (câmera); HJ 28:26 "a window that closes"; selo postal (demo 15A) como termômetro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3F">
            <w:pPr>
              <w:spacing w:after="240" w:line="276" w:lineRule="auto"/>
              <w:rPr>
                <w:rFonts w:ascii="Roboto" w:cs="Roboto" w:eastAsia="Roboto" w:hAnsi="Roboto"/>
                <w:sz w:val="20"/>
                <w:szCs w:val="20"/>
              </w:rPr>
            </w:pPr>
            <w:r>
              <w:rPr>
                <w:rFonts w:ascii="Roboto" w:cs="Roboto" w:eastAsia="Roboto" w:hAnsi="Roboto"/>
                <w:sz w:val="20"/>
                <w:szCs w:val="20"/>
                <w:rtl w:val="0"/>
              </w:rPr>
              <w:t xml:space="preserve">Medo reinserido com a </w:t>
            </w:r>
            <w:r>
              <w:rPr>
                <w:b w:val="1"/>
                <w:bCs w:val="1"/>
                <w:rFonts w:ascii="Roboto" w:cs="Roboto" w:eastAsia="Roboto" w:hAnsi="Roboto"/>
                <w:sz w:val="20"/>
                <w:szCs w:val="20"/>
                <w:rtl w:val="0"/>
              </w:rPr>
              <w:t xml:space="preserve">CAM 03 da cozinha do Pacino</w:t>
            </w:r>
            <w:r>
              <w:rPr>
                <w:rFonts w:ascii="Roboto" w:cs="Roboto" w:eastAsia="Roboto" w:hAnsi="Roboto"/>
                <w:sz w:val="20"/>
                <w:szCs w:val="20"/>
                <w:rtl w:val="0"/>
              </w:rPr>
              <w:t xml:space="preserve"> (o personal mexendo o mel) no lugar da câmera do estacionamento. "Cada churrasco, cada cerveja de sexta, cada colher de mel de supermercado" como contador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0">
            <w:pPr>
              <w:spacing w:after="240" w:line="276" w:lineRule="auto"/>
              <w:rPr>
                <w:rFonts w:ascii="Roboto" w:cs="Roboto" w:eastAsia="Roboto" w:hAnsi="Roboto"/>
                <w:sz w:val="20"/>
                <w:szCs w:val="20"/>
              </w:rPr>
            </w:pPr>
            <w:r>
              <w:rPr>
                <w:rFonts w:ascii="Roboto" w:cs="Roboto" w:eastAsia="Roboto" w:hAnsi="Roboto"/>
                <w:sz w:val="20"/>
                <w:szCs w:val="20"/>
                <w:rtl w:val="0"/>
              </w:rPr>
              <w:t xml:space="preserve">PL7 Ninguém te contou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1">
            <w:pPr>
              <w:spacing w:after="240" w:line="276" w:lineRule="auto"/>
              <w:rPr>
                <w:rFonts w:ascii="Roboto" w:cs="Roboto" w:eastAsia="Roboto" w:hAnsi="Roboto"/>
                <w:sz w:val="20"/>
                <w:szCs w:val="20"/>
              </w:rPr>
            </w:pPr>
            <w:r>
              <w:rPr>
                <w:rFonts w:ascii="Roboto" w:cs="Roboto" w:eastAsia="Roboto" w:hAnsi="Roboto"/>
                <w:sz w:val="20"/>
                <w:szCs w:val="20"/>
                <w:rtl w:val="0"/>
              </w:rPr>
              <w:t xml:space="preserve">AE 19:43 memo "Bayer AG 04-BETA (1998)" + rodapé SH 18:12 "No public communication. Risk of litigation."; método AE 17:25 → HJ 14:41 (papéis caindo: "tirei da mesa") → AE 17:53 (dinheiro com logos); AE 18:47 capa real do WSJ "$24 Billion"; HJ 15:54 → 16:03 (os 7 demitidos, homem com a caixa); SH 18:45 ex-revisor pixelado; AE 20:45 ex-Pfizer "Maintenance is the product"; AE 20:16 maços "$47M for the formula" + NDA; AE 20:24 "Video removed"; AE 28:08 stand Bayer Monsanto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2">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Gupta no lugar do Attia:</w:t>
            </w:r>
            <w:r>
              <w:rPr>
                <w:rFonts w:ascii="Roboto" w:cs="Roboto" w:eastAsia="Roboto" w:hAnsi="Roboto"/>
                <w:sz w:val="20"/>
                <w:szCs w:val="20"/>
                <w:rtl w:val="0"/>
              </w:rPr>
              <w:t xml:space="preserve"> "toda matéria de ED que eu fiz era brought to you by Pfizer" com o clipe real do pedido de desculpas de 2013 ao lado; print real do segmento "brought to you by" (checar). Hyman: "a mesma indústria que patrocina o jornal patrocina o estudo"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3">
            <w:pPr>
              <w:spacing w:after="240" w:line="276" w:lineRule="auto"/>
              <w:rPr>
                <w:rFonts w:ascii="Roboto" w:cs="Roboto" w:eastAsia="Roboto" w:hAnsi="Roboto"/>
                <w:sz w:val="20"/>
                <w:szCs w:val="20"/>
              </w:rPr>
            </w:pPr>
            <w:r>
              <w:rPr>
                <w:rFonts w:ascii="Roboto" w:cs="Roboto" w:eastAsia="Roboto" w:hAnsi="Roboto"/>
                <w:sz w:val="20"/>
                <w:szCs w:val="20"/>
                <w:rtl w:val="0"/>
              </w:rPr>
              <w:t xml:space="preserve">PL7-B O caminhão cobra duas vezes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4">
            <w:pPr>
              <w:spacing w:after="240" w:line="276" w:lineRule="auto"/>
              <w:rPr>
                <w:rFonts w:ascii="Roboto" w:cs="Roboto" w:eastAsia="Roboto" w:hAnsi="Roboto"/>
                <w:sz w:val="20"/>
                <w:szCs w:val="20"/>
              </w:rPr>
            </w:pPr>
            <w:r>
              <w:rPr>
                <w:rFonts w:ascii="Roboto" w:cs="Roboto" w:eastAsia="Roboto" w:hAnsi="Roboto"/>
                <w:sz w:val="20"/>
                <w:szCs w:val="20"/>
                <w:rtl w:val="0"/>
              </w:rPr>
              <w:t xml:space="preserve">HJ 17:59 → 19:50 adaptado para glifosato: troca de rótulo (Roundup de jardim sem glifosato desde 2023 nos EUA; o agrícola não); semente Roundup Ready + spray ("o mesmo caminhão cobra duas vezes"); biossólidos no pasto (rancheiros de Johnson County, TX, 2024); glifosato na chuva (USGS, 60 a 100% das amostras): "não existe filtro pra chuva"; fechamento "$32 bilhões por ano com o seu pau não levantando"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5">
            <w:pPr>
              <w:spacing w:after="240" w:line="276" w:lineRule="auto"/>
              <w:rPr>
                <w:rFonts w:ascii="Roboto" w:cs="Roboto" w:eastAsia="Roboto" w:hAnsi="Roboto"/>
                <w:sz w:val="20"/>
                <w:szCs w:val="20"/>
              </w:rPr>
            </w:pPr>
            <w:r>
              <w:rPr>
                <w:rFonts w:ascii="Roboto" w:cs="Roboto" w:eastAsia="Roboto" w:hAnsi="Roboto"/>
                <w:sz w:val="20"/>
                <w:szCs w:val="20"/>
                <w:rtl w:val="0"/>
              </w:rPr>
              <w:t xml:space="preserve">"Você pode trocar a comida, o filtro, até o mel. O bode come a mesma chuva. E não cimenta. Então não é a comida. É o que ele faz com ela." Transição direta para o MUS (o cocho)</w:t>
            </w:r>
          </w:p>
        </w:tc>
      </w:tr>
    </w:tbl>
    <w:p w:rsidR="00000000" w:rsidDel="00000000" w:rsidP="00000000" w:rsidRDefault="00000000" w:rsidRPr="00000000" w14:paraId="100001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47">
      <w:pPr>
        <w:spacing w:line="276" w:lineRule="auto"/>
        <w:rPr>
          <w:b w:val="1"/>
          <w:bCs w:val="1"/>
          <w:sz w:val="28"/>
          <w:szCs w:val="28"/>
        </w:rPr>
      </w:pPr>
      <w:r>
        <w:rPr>
          <w:b w:val="1"/>
          <w:bCs w:val="1"/>
          <w:sz w:val="28"/>
          <w:szCs w:val="28"/>
          <w:rtl w:val="0"/>
        </w:rPr>
        <w:t xml:space="preserve">Densidade mínima por ponto (checagem antes da copy)</w:t>
      </w:r>
    </w:p>
    <w:tbl>
      <w:tblPr>
        <w:tblStyle w:val="Table5"/>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360"/>
        <w:gridCol w:w="2310"/>
        <w:tblGridChange w:id="0">
          <w:tblGrid>
            <w:gridCol w:w="1560"/>
            <w:gridCol w:w="6360"/>
            <w:gridCol w:w="231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8">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Ponto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9">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Documento · Número · Analogia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A">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"Olhe para isto" · Registro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B">
            <w:pPr>
              <w:spacing w:after="240" w:line="276" w:lineRule="auto"/>
              <w:rPr>
                <w:rFonts w:ascii="Roboto" w:cs="Roboto" w:eastAsia="Roboto" w:hAnsi="Roboto"/>
                <w:sz w:val="20"/>
                <w:szCs w:val="20"/>
              </w:rPr>
            </w:pPr>
            <w:r>
              <w:rPr>
                <w:rFonts w:ascii="Roboto" w:cs="Roboto" w:eastAsia="Roboto" w:hAnsi="Roboto"/>
                <w:sz w:val="20"/>
                <w:szCs w:val="20"/>
                <w:rtl w:val="0"/>
              </w:rPr>
              <w:t xml:space="preserve">Ponto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C">
            <w:pPr>
              <w:spacing w:after="240" w:line="276" w:lineRule="auto"/>
              <w:rPr>
                <w:rFonts w:ascii="Roboto" w:cs="Roboto" w:eastAsia="Roboto" w:hAnsi="Roboto"/>
                <w:sz w:val="20"/>
                <w:szCs w:val="20"/>
              </w:rPr>
            </w:pPr>
            <w:r>
              <w:rPr>
                <w:rFonts w:ascii="Roboto" w:cs="Roboto" w:eastAsia="Roboto" w:hAnsi="Roboto"/>
                <w:sz w:val="20"/>
                <w:szCs w:val="20"/>
                <w:rtl w:val="0"/>
              </w:rPr>
              <w:t xml:space="preserve">Documento · Número · Analogia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D">
            <w:pPr>
              <w:spacing w:after="240" w:line="276" w:lineRule="auto"/>
              <w:rPr>
                <w:rFonts w:ascii="Roboto" w:cs="Roboto" w:eastAsia="Roboto" w:hAnsi="Roboto"/>
                <w:sz w:val="20"/>
                <w:szCs w:val="20"/>
              </w:rPr>
            </w:pPr>
            <w:r>
              <w:rPr>
                <w:rFonts w:ascii="Roboto" w:cs="Roboto" w:eastAsia="Roboto" w:hAnsi="Roboto"/>
                <w:sz w:val="20"/>
                <w:szCs w:val="20"/>
                <w:rtl w:val="0"/>
              </w:rPr>
              <w:t xml:space="preserve">"Olhe para isto" · Registro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E">
            <w:pPr>
              <w:spacing w:after="240" w:line="276" w:lineRule="auto"/>
              <w:rPr>
                <w:rFonts w:ascii="Roboto" w:cs="Roboto" w:eastAsia="Roboto" w:hAnsi="Roboto"/>
                <w:sz w:val="20"/>
                <w:szCs w:val="20"/>
              </w:rPr>
            </w:pPr>
            <w:r>
              <w:rPr>
                <w:rFonts w:ascii="Roboto" w:cs="Roboto" w:eastAsia="Roboto" w:hAnsi="Roboto"/>
                <w:sz w:val="20"/>
                <w:szCs w:val="20"/>
                <w:rtl w:val="0"/>
              </w:rPr>
              <w:t xml:space="preserve">PL1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4F">
            <w:pPr>
              <w:spacing w:after="240" w:line="276" w:lineRule="auto"/>
              <w:rPr>
                <w:rFonts w:ascii="Roboto" w:cs="Roboto" w:eastAsia="Roboto" w:hAnsi="Roboto"/>
                <w:sz w:val="20"/>
                <w:szCs w:val="20"/>
              </w:rPr>
            </w:pPr>
            <w:r>
              <w:rPr>
                <w:rFonts w:ascii="Roboto" w:cs="Roboto" w:eastAsia="Roboto" w:hAnsi="Roboto"/>
                <w:sz w:val="20"/>
                <w:szCs w:val="20"/>
                <w:rtl w:val="0"/>
              </w:rPr>
              <w:t xml:space="preserve">J Urol 1993 com post-it · 70–80% · mola ondulada / mangueira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0">
            <w:pPr>
              <w:spacing w:after="240" w:line="276" w:lineRule="auto"/>
              <w:rPr>
                <w:rFonts w:ascii="Roboto" w:cs="Roboto" w:eastAsia="Roboto" w:hAnsi="Roboto"/>
                <w:sz w:val="20"/>
                <w:szCs w:val="20"/>
              </w:rPr>
            </w:pPr>
            <w:r>
              <w:rPr>
                <w:rFonts w:ascii="Roboto" w:cs="Roboto" w:eastAsia="Roboto" w:hAnsi="Roboto"/>
                <w:sz w:val="20"/>
                <w:szCs w:val="20"/>
                <w:rtl w:val="0"/>
              </w:rPr>
              <w:t xml:space="preserve">3D enchendo; pote "2.3X" riscado · —</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1">
            <w:pPr>
              <w:spacing w:after="240" w:line="276" w:lineRule="auto"/>
              <w:rPr>
                <w:rFonts w:ascii="Roboto" w:cs="Roboto" w:eastAsia="Roboto" w:hAnsi="Roboto"/>
                <w:sz w:val="20"/>
                <w:szCs w:val="20"/>
              </w:rPr>
            </w:pPr>
            <w:r>
              <w:rPr>
                <w:rFonts w:ascii="Roboto" w:cs="Roboto" w:eastAsia="Roboto" w:hAnsi="Roboto"/>
                <w:sz w:val="20"/>
                <w:szCs w:val="20"/>
                <w:rtl w:val="0"/>
              </w:rPr>
              <w:t xml:space="preserve">PL2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2">
            <w:pPr>
              <w:spacing w:after="240" w:line="276" w:lineRule="auto"/>
              <w:rPr>
                <w:rFonts w:ascii="Roboto" w:cs="Roboto" w:eastAsia="Roboto" w:hAnsi="Roboto"/>
                <w:sz w:val="20"/>
                <w:szCs w:val="20"/>
              </w:rPr>
            </w:pPr>
            <w:r>
              <w:rPr>
                <w:rFonts w:ascii="Roboto" w:cs="Roboto" w:eastAsia="Roboto" w:hAnsi="Roboto"/>
                <w:sz w:val="20"/>
                <w:szCs w:val="20"/>
                <w:rtl w:val="0"/>
              </w:rPr>
              <w:t xml:space="preserve">gráfico após 25 · 25 anos vs 12 anos do bode · sutura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3">
            <w:pPr>
              <w:spacing w:after="240" w:line="276" w:lineRule="auto"/>
              <w:rPr>
                <w:rFonts w:ascii="Roboto" w:cs="Roboto" w:eastAsia="Roboto" w:hAnsi="Roboto"/>
                <w:sz w:val="20"/>
                <w:szCs w:val="20"/>
              </w:rPr>
            </w:pPr>
            <w:r>
              <w:rPr>
                <w:rFonts w:ascii="Roboto" w:cs="Roboto" w:eastAsia="Roboto" w:hAnsi="Roboto"/>
                <w:sz w:val="20"/>
                <w:szCs w:val="20"/>
                <w:rtl w:val="0"/>
              </w:rPr>
              <w:t xml:space="preserve">cartão do bode de 12 · —</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4">
            <w:pPr>
              <w:spacing w:after="240" w:line="276" w:lineRule="auto"/>
              <w:rPr>
                <w:rFonts w:ascii="Roboto" w:cs="Roboto" w:eastAsia="Roboto" w:hAnsi="Roboto"/>
                <w:sz w:val="20"/>
                <w:szCs w:val="20"/>
              </w:rPr>
            </w:pPr>
            <w:r>
              <w:rPr>
                <w:rFonts w:ascii="Roboto" w:cs="Roboto" w:eastAsia="Roboto" w:hAnsi="Roboto"/>
                <w:sz w:val="20"/>
                <w:szCs w:val="20"/>
                <w:rtl w:val="0"/>
              </w:rPr>
              <w:t xml:space="preserve">PL3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5">
            <w:pPr>
              <w:spacing w:after="240" w:line="276" w:lineRule="auto"/>
              <w:rPr>
                <w:rFonts w:ascii="Roboto" w:cs="Roboto" w:eastAsia="Roboto" w:hAnsi="Roboto"/>
                <w:sz w:val="20"/>
                <w:szCs w:val="20"/>
              </w:rPr>
            </w:pPr>
            <w:r>
              <w:rPr>
                <w:rFonts w:ascii="Roboto" w:cs="Roboto" w:eastAsia="Roboto" w:hAnsi="Roboto"/>
                <w:sz w:val="20"/>
                <w:szCs w:val="20"/>
                <w:rtl w:val="0"/>
              </w:rPr>
              <w:t xml:space="preserve">Endocrine Reviews 1998 · 14x · 97% · 80% urina · 55% sêmen · "até no mel"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6">
            <w:pPr>
              <w:spacing w:after="240" w:line="276" w:lineRule="auto"/>
              <w:rPr>
                <w:rFonts w:ascii="Roboto" w:cs="Roboto" w:eastAsia="Roboto" w:hAnsi="Roboto"/>
                <w:sz w:val="20"/>
                <w:szCs w:val="20"/>
              </w:rPr>
            </w:pPr>
            <w:r>
              <w:rPr>
                <w:rFonts w:ascii="Roboto" w:cs="Roboto" w:eastAsia="Roboto" w:hAnsi="Roboto"/>
                <w:sz w:val="20"/>
                <w:szCs w:val="20"/>
                <w:rtl w:val="0"/>
              </w:rPr>
              <w:t xml:space="preserve">mesa de provas com ração de bode, mel e o frasco · —</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7">
            <w:pPr>
              <w:spacing w:after="240" w:line="276" w:lineRule="auto"/>
              <w:rPr>
                <w:rFonts w:ascii="Roboto" w:cs="Roboto" w:eastAsia="Roboto" w:hAnsi="Roboto"/>
                <w:sz w:val="20"/>
                <w:szCs w:val="20"/>
              </w:rPr>
            </w:pPr>
            <w:r>
              <w:rPr>
                <w:rFonts w:ascii="Roboto" w:cs="Roboto" w:eastAsia="Roboto" w:hAnsi="Roboto"/>
                <w:sz w:val="20"/>
                <w:szCs w:val="20"/>
                <w:rtl w:val="0"/>
              </w:rPr>
              <w:t xml:space="preserve">PL4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8">
            <w:pPr>
              <w:spacing w:after="240" w:line="276" w:lineRule="auto"/>
              <w:rPr>
                <w:rFonts w:ascii="Roboto" w:cs="Roboto" w:eastAsia="Roboto" w:hAnsi="Roboto"/>
                <w:sz w:val="20"/>
                <w:szCs w:val="20"/>
              </w:rPr>
            </w:pPr>
            <w:r>
              <w:rPr>
                <w:rFonts w:ascii="Roboto" w:cs="Roboto" w:eastAsia="Roboto" w:hAnsi="Roboto"/>
                <w:sz w:val="20"/>
                <w:szCs w:val="20"/>
                <w:rtl w:val="0"/>
              </w:rPr>
              <w:t xml:space="preserve">Stanford · 90% até 21 · $24,98 · cabrito de 6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9">
            <w:pPr>
              <w:spacing w:after="240" w:line="276" w:lineRule="auto"/>
              <w:rPr>
                <w:rFonts w:ascii="Roboto" w:cs="Roboto" w:eastAsia="Roboto" w:hAnsi="Roboto"/>
                <w:sz w:val="20"/>
                <w:szCs w:val="20"/>
              </w:rPr>
            </w:pPr>
            <w:r>
              <w:rPr>
                <w:rFonts w:ascii="Roboto" w:cs="Roboto" w:eastAsia="Roboto" w:hAnsi="Roboto"/>
                <w:sz w:val="20"/>
                <w:szCs w:val="20"/>
                <w:rtl w:val="0"/>
              </w:rPr>
              <w:t xml:space="preserve">prateleira com Roundup · —</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A">
            <w:pPr>
              <w:spacing w:after="240" w:line="276" w:lineRule="auto"/>
              <w:rPr>
                <w:rFonts w:ascii="Roboto" w:cs="Roboto" w:eastAsia="Roboto" w:hAnsi="Roboto"/>
                <w:sz w:val="20"/>
                <w:szCs w:val="20"/>
              </w:rPr>
            </w:pPr>
            <w:r>
              <w:rPr>
                <w:rFonts w:ascii="Roboto" w:cs="Roboto" w:eastAsia="Roboto" w:hAnsi="Roboto"/>
                <w:sz w:val="20"/>
                <w:szCs w:val="20"/>
                <w:rtl w:val="0"/>
              </w:rPr>
              <w:t xml:space="preserve">PL5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B">
            <w:pPr>
              <w:spacing w:after="240" w:line="276" w:lineRule="auto"/>
              <w:rPr>
                <w:rFonts w:ascii="Roboto" w:cs="Roboto" w:eastAsia="Roboto" w:hAnsi="Roboto"/>
                <w:sz w:val="20"/>
                <w:szCs w:val="20"/>
              </w:rPr>
            </w:pPr>
            <w:r>
              <w:rPr>
                <w:rFonts w:ascii="Roboto" w:cs="Roboto" w:eastAsia="Roboto" w:hAnsi="Roboto"/>
                <w:sz w:val="20"/>
                <w:szCs w:val="20"/>
                <w:rtl w:val="0"/>
              </w:rPr>
              <w:t xml:space="preserve">bilhete no prato · 5–10% vs 60% icariina · 10 min do gel · pedal do acelerador / balde na pedra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C">
            <w:pPr>
              <w:spacing w:after="240" w:line="276" w:lineRule="auto"/>
              <w:rPr>
                <w:rFonts w:ascii="Roboto" w:cs="Roboto" w:eastAsia="Roboto" w:hAnsi="Roboto"/>
                <w:sz w:val="20"/>
                <w:szCs w:val="20"/>
              </w:rPr>
            </w:pPr>
            <w:r>
              <w:rPr>
                <w:rFonts w:ascii="Roboto" w:cs="Roboto" w:eastAsia="Roboto" w:hAnsi="Roboto"/>
                <w:sz w:val="20"/>
                <w:szCs w:val="20"/>
                <w:rtl w:val="0"/>
              </w:rPr>
              <w:t xml:space="preserve">talo no pires vs flor; 1 vs 4 estômagos; manequim vs bode · aviso da FDA (honey pack)</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D">
            <w:pPr>
              <w:spacing w:after="240" w:line="276" w:lineRule="auto"/>
              <w:rPr>
                <w:rFonts w:ascii="Roboto" w:cs="Roboto" w:eastAsia="Roboto" w:hAnsi="Roboto"/>
                <w:sz w:val="20"/>
                <w:szCs w:val="20"/>
              </w:rPr>
            </w:pPr>
            <w:r>
              <w:rPr>
                <w:rFonts w:ascii="Roboto" w:cs="Roboto" w:eastAsia="Roboto" w:hAnsi="Roboto"/>
                <w:sz w:val="20"/>
                <w:szCs w:val="20"/>
                <w:rtl w:val="0"/>
              </w:rPr>
              <w:t xml:space="preserve">PL6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E">
            <w:pPr>
              <w:spacing w:after="240" w:line="276" w:lineRule="auto"/>
              <w:rPr>
                <w:rFonts w:ascii="Roboto" w:cs="Roboto" w:eastAsia="Roboto" w:hAnsi="Roboto"/>
                <w:sz w:val="20"/>
                <w:szCs w:val="20"/>
              </w:rPr>
            </w:pPr>
            <w:r>
              <w:rPr>
                <w:rFonts w:ascii="Roboto" w:cs="Roboto" w:eastAsia="Roboto" w:hAnsi="Roboto"/>
                <w:sz w:val="20"/>
                <w:szCs w:val="20"/>
                <w:rtl w:val="0"/>
              </w:rPr>
              <w:t xml:space="preserve">infográfico boca → 2 h · 485/ano · 9.700 · 1–2%/ano · 18 m / 5 a / 10 a · estágios do cimento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5F">
            <w:pPr>
              <w:spacing w:after="240" w:line="276" w:lineRule="auto"/>
              <w:rPr>
                <w:rFonts w:ascii="Roboto" w:cs="Roboto" w:eastAsia="Roboto" w:hAnsi="Roboto"/>
                <w:sz w:val="20"/>
                <w:szCs w:val="20"/>
              </w:rPr>
            </w:pPr>
            <w:r>
              <w:rPr>
                <w:rFonts w:ascii="Roboto" w:cs="Roboto" w:eastAsia="Roboto" w:hAnsi="Roboto"/>
                <w:sz w:val="20"/>
                <w:szCs w:val="20"/>
                <w:rtl w:val="0"/>
              </w:rPr>
              <w:t xml:space="preserve">corte meio a meio; selo postal · CAM 03 da cozinha do Pacino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60">
            <w:pPr>
              <w:spacing w:after="240" w:line="276" w:lineRule="auto"/>
              <w:rPr>
                <w:rFonts w:ascii="Roboto" w:cs="Roboto" w:eastAsia="Roboto" w:hAnsi="Roboto"/>
                <w:sz w:val="20"/>
                <w:szCs w:val="20"/>
              </w:rPr>
            </w:pPr>
            <w:r>
              <w:rPr>
                <w:rFonts w:ascii="Roboto" w:cs="Roboto" w:eastAsia="Roboto" w:hAnsi="Roboto"/>
                <w:sz w:val="20"/>
                <w:szCs w:val="20"/>
                <w:rtl w:val="0"/>
              </w:rPr>
              <w:t xml:space="preserve">PL7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61">
            <w:pPr>
              <w:spacing w:after="240" w:line="276" w:lineRule="auto"/>
              <w:rPr>
                <w:rFonts w:ascii="Roboto" w:cs="Roboto" w:eastAsia="Roboto" w:hAnsi="Roboto"/>
                <w:sz w:val="20"/>
                <w:szCs w:val="20"/>
              </w:rPr>
            </w:pPr>
            <w:r>
              <w:rPr>
                <w:rFonts w:ascii="Roboto" w:cs="Roboto" w:eastAsia="Roboto" w:hAnsi="Roboto"/>
                <w:sz w:val="20"/>
                <w:szCs w:val="20"/>
                <w:rtl w:val="0"/>
              </w:rPr>
              <w:t xml:space="preserve">memo 04-BETA · WSJ $24 bi · 73 estudos · 7 demitidos · $47 mi · $8,7 bi · "assinatura mensal" / "brought to you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62">
            <w:pPr>
              <w:spacing w:after="240" w:line="276" w:lineRule="auto"/>
              <w:rPr>
                <w:rFonts w:ascii="Roboto" w:cs="Roboto" w:eastAsia="Roboto" w:hAnsi="Roboto"/>
                <w:sz w:val="20"/>
                <w:szCs w:val="20"/>
              </w:rPr>
            </w:pPr>
            <w:r>
              <w:rPr>
                <w:rFonts w:ascii="Roboto" w:cs="Roboto" w:eastAsia="Roboto" w:hAnsi="Roboto"/>
                <w:sz w:val="20"/>
                <w:szCs w:val="20"/>
                <w:rtl w:val="0"/>
              </w:rPr>
              <w:t xml:space="preserve">homem com a caixa; vídeo removido · ex-Pfizer borrado; Gupta 2013</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63">
            <w:pPr>
              <w:spacing w:after="240" w:line="276" w:lineRule="auto"/>
              <w:rPr>
                <w:rFonts w:ascii="Roboto" w:cs="Roboto" w:eastAsia="Roboto" w:hAnsi="Roboto"/>
                <w:sz w:val="20"/>
                <w:szCs w:val="20"/>
              </w:rPr>
            </w:pPr>
            <w:r>
              <w:rPr>
                <w:rFonts w:ascii="Roboto" w:cs="Roboto" w:eastAsia="Roboto" w:hAnsi="Roboto"/>
                <w:sz w:val="20"/>
                <w:szCs w:val="20"/>
                <w:rtl w:val="0"/>
              </w:rPr>
              <w:t xml:space="preserve">PL7-B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64">
            <w:pPr>
              <w:spacing w:after="240" w:line="276" w:lineRule="auto"/>
              <w:rPr>
                <w:rFonts w:ascii="Roboto" w:cs="Roboto" w:eastAsia="Roboto" w:hAnsi="Roboto"/>
                <w:sz w:val="20"/>
                <w:szCs w:val="20"/>
              </w:rPr>
            </w:pPr>
            <w:r>
              <w:rPr>
                <w:rFonts w:ascii="Roboto" w:cs="Roboto" w:eastAsia="Roboto" w:hAnsi="Roboto"/>
                <w:sz w:val="20"/>
                <w:szCs w:val="20"/>
                <w:rtl w:val="0"/>
              </w:rPr>
              <w:t xml:space="preserve">rótulo "glyphosate-free" · contrato de biossólidos (Johnson County) · $32 bi/ano · 60–100% da chuva · "o caminhão cobra duas vezes"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65">
            <w:pPr>
              <w:spacing w:after="240" w:line="276" w:lineRule="auto"/>
              <w:rPr>
                <w:rFonts w:ascii="Roboto" w:cs="Roboto" w:eastAsia="Roboto" w:hAnsi="Roboto"/>
                <w:sz w:val="20"/>
                <w:szCs w:val="20"/>
              </w:rPr>
            </w:pPr>
            <w:r>
              <w:rPr>
                <w:rFonts w:ascii="Roboto" w:cs="Roboto" w:eastAsia="Roboto" w:hAnsi="Roboto"/>
                <w:sz w:val="20"/>
                <w:szCs w:val="20"/>
                <w:rtl w:val="0"/>
              </w:rPr>
              <w:t xml:space="preserve">cano despejando lodo; chuva no pasto do bode · "Final Label Authorization"</w:t>
            </w:r>
          </w:p>
        </w:tc>
      </w:tr>
    </w:tbl>
    <w:p w:rsidR="00000000" w:rsidDel="00000000" w:rsidP="00000000" w:rsidRDefault="00000000" w:rsidRPr="00000000" w14:paraId="1000016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6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68">
      <w:pPr>
        <w:spacing w:line="276" w:lineRule="auto"/>
        <w:rPr>
          <w:b w:val="1"/>
          <w:bCs w:val="1"/>
          <w:sz w:val="28"/>
          <w:szCs w:val="28"/>
        </w:rPr>
      </w:pPr>
      <w:r>
        <w:rPr>
          <w:b w:val="1"/>
          <w:bCs w:val="1"/>
          <w:sz w:val="28"/>
          <w:szCs w:val="28"/>
          <w:rtl w:val="0"/>
        </w:rPr>
        <w:t xml:space="preserve">OFERTA E CLOSE (resumo operacional, as duas opções):</w:t>
      </w:r>
    </w:p>
    <w:p w:rsidR="00000000" w:rsidDel="00000000" w:rsidP="00000000" w:rsidRDefault="00000000" w:rsidRPr="00000000" w14:paraId="100001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6A">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Preço:</w:t>
      </w:r>
      <w:r>
        <w:rPr>
          <w:rFonts w:ascii="Lexend" w:cs="Lexend" w:eastAsia="Lexend" w:hAnsi="Lexend"/>
          <w:rtl w:val="0"/>
        </w:rPr>
        <w:t xml:space="preserve"> $500/mês (Big Pharma) → $147/frasco → kit 6: paga 3 leva 6, $294 ($49/frasco, "90% off") · kit 3: paga 2 leva 3, $69/frasco · kit 2: $79 ("amostra, não tratamento; 30 dias é amostra"). Reason why: Pacino entra como sócio com a condição "cobra o que custa pra fabricar, ponto" (frase-âncora herdada da VSL 1). [VALIDADO] 5/5.</w:t>
      </w:r>
    </w:p>
    <w:p w:rsidR="00000000" w:rsidDel="00000000" w:rsidP="00000000" w:rsidRDefault="00000000" w:rsidRPr="00000000" w14:paraId="1000016B">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Escassez:</w:t>
      </w:r>
      <w:r>
        <w:rPr>
          <w:rFonts w:ascii="Lexend" w:cs="Lexend" w:eastAsia="Lexend" w:hAnsi="Lexend"/>
          <w:rtl w:val="0"/>
        </w:rPr>
        <w:t xml:space="preserve"> 67 frascos; a fazenda única (equipamento de concentração da flor só lá); "o bode tem o próprio ritmo", próximo lote 90 a 120 dias; cronômetro 15 min; prova social em camadas (vídeo passou de 5 milhões de views, checkout "34 pessoas acabaram de comprar", armazém esvaziando) [VALIDADO] Horse Jelly.</w:t>
      </w:r>
    </w:p>
    <w:p w:rsidR="00000000" w:rsidDel="00000000" w:rsidP="00000000" w:rsidRDefault="00000000" w:rsidRPr="00000000" w14:paraId="1000016C">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Protocolo:</w:t>
      </w:r>
      <w:r>
        <w:rPr>
          <w:rFonts w:ascii="Lexend" w:cs="Lexend" w:eastAsia="Lexend" w:hAnsi="Lexend"/>
          <w:rtl w:val="0"/>
        </w:rPr>
        <w:t xml:space="preserve"> mínimo 4 meses, ideal 6; "100% dos que completaram 6 meses: ereções acima de 50 minutos".</w:t>
      </w:r>
    </w:p>
    <w:p w:rsidR="00000000" w:rsidDel="00000000" w:rsidP="00000000" w:rsidRDefault="00000000" w:rsidRPr="00000000" w14:paraId="1000016D">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Bônus (6, padrão Horse Jelly):</w:t>
      </w:r>
      <w:r>
        <w:rPr>
          <w:rFonts w:ascii="Lexend" w:cs="Lexend" w:eastAsia="Lexend" w:hAnsi="Lexend"/>
          <w:rtl w:val="0"/>
        </w:rPr>
        <w:t xml:space="preserve"> Manual Johnny Sins "Como usar seu novo pau" ($697) · 7 posições · Orgasmo Prolongado ($397) · Lesbian Trick em vídeo ($497) · Zoom de 45 min com o Dr. Hyman para os 10 primeiros do kit 6 ($1.500) · surpresa em 20 min ($389) = "$3.777".</w:t>
      </w:r>
    </w:p>
    <w:p w:rsidR="00000000" w:rsidDel="00000000" w:rsidP="00000000" w:rsidRDefault="00000000" w:rsidRPr="00000000" w14:paraId="1000016E">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Garantia:</w:t>
      </w:r>
      <w:r>
        <w:rPr>
          <w:rFonts w:ascii="Lexend" w:cs="Lexend" w:eastAsia="Lexend" w:hAnsi="Lexend"/>
          <w:rtl w:val="0"/>
        </w:rPr>
        <w:t xml:space="preserve"> The Buck Guarantee ("the buck stops here"). 60 dias, a mais completa das 3 base: "se não estiver duro feito pedra em 4 semanas, se não sentir desejo insaciável, se não satisfizer a sua mulher toda noite, ou até se não gostar da cor do frasco, devolvo cada centavo e você fica com os frascos"; "você não precisa dizer sim, só diga talvez".</w:t>
      </w:r>
    </w:p>
    <w:p w:rsidR="00000000" w:rsidDel="00000000" w:rsidP="00000000" w:rsidRDefault="00000000" w:rsidRPr="00000000" w14:paraId="1000016F">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Close:</w:t>
      </w:r>
      <w:r>
        <w:rPr>
          <w:rFonts w:ascii="Lexend" w:cs="Lexend" w:eastAsia="Lexend" w:hAnsi="Lexend"/>
          <w:rtl w:val="0"/>
        </w:rPr>
        <w:t xml:space="preserve"> Pacino abre ("fui o primeiro; tenho 85") → viral → cronômetro → kits (empurrão de 6 pelo mecanismo: "3 meses reconstroem mas não terminam; o cimento recomeça e você volta em 90 dias pagando frete") → bônus → garantia → a namorada de 27 grávida + De Niro → litania "te mostrei a ciência, o laudo do Al, o Brandon, a Donna, o Sanjay" → dois caminhos (18 meses / 5 anos / 10 anos / o jantar com ela rindo pra outro homem vs botão verde, 72 h, caixa discreta, 4 dias duro, 14 dias Viagra no lixo, 30 dias, 3 meses) → "você é o homem que clica ou não é" → FOMO ("enquanto você hesita no sofá, outro homem já está clicando") → future pace do chuveiro → frase de homem broxa em P&amp;B antes do botão → 3 razões (lógica, mecânica, identidade: "o velho bode que ainda monta está enterrado sob 30 anos de cimento; volte a ser ele").</w:t>
      </w:r>
    </w:p>
    <w:p w:rsidR="00000000" w:rsidDel="00000000" w:rsidP="00000000" w:rsidRDefault="00000000" w:rsidRPr="00000000" w14:paraId="10000170">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FAQ cômico (6 perguntas, em áudio sobre b-roll escurecido, padrão Horse Jelly):</w:t>
      </w:r>
      <w:r>
        <w:rPr>
          <w:rFonts w:ascii="Lexend" w:cs="Lexend" w:eastAsia="Lexend" w:hAnsi="Lexend"/>
          <w:rtl w:val="0"/>
        </w:rPr>
        <w:t xml:space="preserve"> cidades do Texas: "comecei há 3 dias e já cresceu, é normal?"; "tenho 68 e estou 2x por dia"; "meu pau não amolece mais, é prejudicial?" → "a única coisa em risco é a durabilidade da sua cama"; "dobrei a dose, já está com 9,2 polegadas, a namorada pediu pra parar"; "chegou em 1 dia"; "minha esposa não me deixa ir trabalhar". Fecha com CTA.</w:t>
      </w:r>
    </w:p>
    <w:p w:rsidR="00000000" w:rsidDel="00000000" w:rsidP="00000000" w:rsidRDefault="00000000" w:rsidRPr="00000000" w14:paraId="10000171">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Entrega:</w:t>
      </w:r>
      <w:r>
        <w:rPr>
          <w:rFonts w:ascii="Lexend" w:cs="Lexend" w:eastAsia="Lexend" w:hAnsi="Lexend"/>
          <w:rtl w:val="0"/>
        </w:rPr>
        <w:t xml:space="preserve"> 72 h, embalagem e fatura sem nome.</w:t>
      </w:r>
    </w:p>
    <w:p w:rsidR="00000000" w:rsidDel="00000000" w:rsidP="00000000" w:rsidRDefault="00000000" w:rsidRPr="00000000" w14:paraId="1000017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7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74">
      <w:pPr>
        <w:spacing w:line="276" w:lineRule="auto"/>
        <w:rPr>
          <w:b w:val="1"/>
          <w:bCs w:val="1"/>
          <w:sz w:val="28"/>
          <w:szCs w:val="28"/>
        </w:rPr>
      </w:pPr>
      <w:r>
        <w:rPr>
          <w:b w:val="1"/>
          <w:bCs w:val="1"/>
          <w:sz w:val="28"/>
          <w:szCs w:val="28"/>
          <w:rtl w:val="0"/>
        </w:rPr>
        <w:t xml:space="preserve">DESQUALIFICAÇÃO (cavalo, prateleira e truques concorrentes):</w:t>
      </w:r>
    </w:p>
    <w:p w:rsidR="00000000" w:rsidDel="00000000" w:rsidP="00000000" w:rsidRDefault="00000000" w:rsidRPr="00000000" w14:paraId="1000017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76">
      <w:pPr>
        <w:rPr/>
      </w:pPr>
      <w:r>
        <w:rPr>
          <w:b w:val="1"/>
          <w:bCs w:val="1"/>
          <w:rtl w:val="0"/>
        </w:rPr>
        <w:t xml:space="preserve">Decisão:</w:t>
      </w:r>
      <w:r>
        <w:rPr>
          <w:rtl w:val="0"/>
        </w:rPr>
        <w:t xml:space="preserve"> a VSL bate em três coisas, nesta ordem, antes do Viagra: (1) </w:t>
      </w:r>
      <w:r>
        <w:rPr>
          <w:b w:val="1"/>
          <w:bCs w:val="1"/>
          <w:rtl w:val="0"/>
        </w:rPr>
        <w:t xml:space="preserve">o truque do cavalo</w:t>
      </w:r>
      <w:r>
        <w:rPr>
          <w:rtl w:val="0"/>
        </w:rPr>
        <w:t xml:space="preserve"> (o vídeo do garanhão, já escalado demais: 7 ofertas no ar), (2) </w:t>
      </w:r>
      <w:r>
        <w:rPr>
          <w:b w:val="1"/>
          <w:bCs w:val="1"/>
          <w:rtl w:val="0"/>
        </w:rPr>
        <w:t xml:space="preserve">a prateleira</w:t>
      </w:r>
      <w:r>
        <w:rPr>
          <w:rtl w:val="0"/>
        </w:rPr>
        <w:t xml:space="preserve"> (o frasco de $14 com o bode no rótulo, o óxido nítrico "works tonight", o honey pack do posto, o gel de 10 minutos) e (3) </w:t>
      </w:r>
      <w:r>
        <w:rPr>
          <w:b w:val="1"/>
          <w:bCs w:val="1"/>
          <w:rtl w:val="0"/>
        </w:rPr>
        <w:t xml:space="preserve">os truques concorrentes</w:t>
      </w:r>
      <w:r>
        <w:rPr>
          <w:rtl w:val="0"/>
        </w:rPr>
        <w:t xml:space="preserve"> (Vick, pimenta "desentupir veia"). Cavalo e prateleira são contraste, não protagonista: no máximo 20% da lead. Nunca citar oferta pelo nome.</w:t>
      </w:r>
    </w:p>
    <w:p w:rsidR="00000000" w:rsidDel="00000000" w:rsidP="00000000" w:rsidRDefault="00000000" w:rsidRPr="00000000" w14:paraId="1000017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a1a19" w:val="clear"/>
        <w:spacing w:after="240" w:before="0" w:line="276" w:lineRule="auto"/>
        <w:rPr>
          <w:rFonts w:ascii="Roboto" w:cs="Roboto" w:eastAsia="Roboto" w:hAnsi="Roboto"/>
          <w:b w:val="1"/>
          <w:bCs w:val="1"/>
          <w:color w:val="ffffff"/>
          <w:sz w:val="23"/>
          <w:szCs w:val="23"/>
        </w:rPr>
      </w:pPr>
      <w:r>
        <w:rPr>
          <w:rFonts w:ascii="Roboto" w:cs="Roboto" w:eastAsia="Roboto" w:hAnsi="Roboto"/>
          <w:b w:val="1"/>
          <w:bCs w:val="1"/>
          <w:color w:val="ffffff"/>
          <w:sz w:val="23"/>
          <w:szCs w:val="23"/>
          <w:rtl w:val="0"/>
        </w:rPr>
        <w:t xml:space="preserve">Munição</w:t>
      </w:r>
    </w:p>
    <w:tbl>
      <w:tblPr>
        <w:tblStyle w:val="Table5"/>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360"/>
        <w:gridCol w:w="2310"/>
        <w:tblGridChange w:id="0">
          <w:tblGrid>
            <w:gridCol w:w="1560"/>
            <w:gridCol w:w="6360"/>
            <w:gridCol w:w="231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79">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7A">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Fato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7B">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Uso na copy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7C">
            <w:pPr>
              <w:spacing w:after="240" w:line="276" w:lineRule="auto"/>
              <w:rPr>
                <w:rFonts w:ascii="Roboto" w:cs="Roboto" w:eastAsia="Roboto" w:hAnsi="Roboto"/>
                <w:sz w:val="20"/>
                <w:szCs w:val="20"/>
              </w:rPr>
            </w:pPr>
            <w:r>
              <w:rPr>
                <w:rFonts w:ascii="Roboto" w:cs="Roboto" w:eastAsia="Roboto" w:hAnsi="Roboto"/>
                <w:sz w:val="20"/>
                <w:szCs w:val="20"/>
                <w:rtl w:val="0"/>
              </w:rPr>
              <w:t xml:space="preserve">[REAL] para raças de tração; verificar antes de citar 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7D">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 garanhão de haras não cobre égua; é coletado num manequim.</w:t>
            </w:r>
            <w:r>
              <w:rPr>
                <w:rFonts w:ascii="Roboto" w:cs="Roboto" w:eastAsia="Roboto" w:hAnsi="Roboto"/>
                <w:sz w:val="20"/>
                <w:szCs w:val="20"/>
                <w:rtl w:val="0"/>
              </w:rPr>
              <w:t xml:space="preserve"> O bode monta no curral sozinho.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7E">
            <w:pPr>
              <w:spacing w:after="240" w:line="276" w:lineRule="auto"/>
              <w:rPr>
                <w:rFonts w:ascii="Roboto" w:cs="Roboto" w:eastAsia="Roboto" w:hAnsi="Roboto"/>
                <w:sz w:val="20"/>
                <w:szCs w:val="20"/>
              </w:rPr>
            </w:pPr>
            <w:r>
              <w:rPr>
                <w:rFonts w:ascii="Roboto" w:cs="Roboto" w:eastAsia="Roboto" w:hAnsi="Roboto"/>
                <w:sz w:val="20"/>
                <w:szCs w:val="20"/>
                <w:rtl w:val="0"/>
              </w:rPr>
              <w:t xml:space="preserve">"O garanhão de 30 milhões não cobre égua nenhuma há anos. O bode que eu vi no Hill Country cobre cem aos 12 sem veterinário do lado." Split-screen manequim vs bode.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7F">
            <w:pPr>
              <w:spacing w:after="240" w:line="276" w:lineRule="auto"/>
              <w:rPr>
                <w:rFonts w:ascii="Roboto" w:cs="Roboto" w:eastAsia="Roboto" w:hAnsi="Roboto"/>
                <w:sz w:val="20"/>
                <w:szCs w:val="20"/>
              </w:rPr>
            </w:pPr>
            <w:r>
              <w:rPr>
                <w:rFonts w:ascii="Roboto" w:cs="Roboto" w:eastAsia="Roboto" w:hAnsi="Roboto"/>
                <w:sz w:val="20"/>
                <w:szCs w:val="20"/>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0">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Bicarbonato nunca foi do haras; é do cocho de ruminante há décadas</w:t>
            </w:r>
            <w:r>
              <w:rPr>
                <w:rFonts w:ascii="Roboto" w:cs="Roboto" w:eastAsia="Roboto" w:hAnsi="Roboto"/>
                <w:sz w:val="20"/>
                <w:szCs w:val="20"/>
                <w:rtl w:val="0"/>
              </w:rPr>
              <w:t xml:space="preserve"> (tampão de rúmen; no cavalo é "milkshake", doping de corrida, por sonda). Bode é ruminante; cavalo e homem têm um estômago só.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1">
            <w:pPr>
              <w:spacing w:after="240" w:line="276" w:lineRule="auto"/>
              <w:rPr>
                <w:rFonts w:ascii="Roboto" w:cs="Roboto" w:eastAsia="Roboto" w:hAnsi="Roboto"/>
                <w:sz w:val="20"/>
                <w:szCs w:val="20"/>
              </w:rPr>
            </w:pPr>
            <w:r>
              <w:rPr>
                <w:rFonts w:ascii="Roboto" w:cs="Roboto" w:eastAsia="Roboto" w:hAnsi="Roboto"/>
                <w:sz w:val="20"/>
                <w:szCs w:val="20"/>
                <w:rtl w:val="0"/>
              </w:rPr>
              <w:t xml:space="preserve">"Quem te contou a história do cavalo pegou o pó do lugar errado e o animal errado. O cavalo tem o mesmo estômago que você: bicarbonato puro cai no ácido, espuma, você arrota."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2">
            <w:pPr>
              <w:spacing w:after="240" w:line="276" w:lineRule="auto"/>
              <w:rPr>
                <w:rFonts w:ascii="Roboto" w:cs="Roboto" w:eastAsia="Roboto" w:hAnsi="Roboto"/>
                <w:sz w:val="20"/>
                <w:szCs w:val="20"/>
              </w:rPr>
            </w:pPr>
            <w:r>
              <w:rPr>
                <w:rFonts w:ascii="Roboto" w:cs="Roboto" w:eastAsia="Roboto" w:hAnsi="Roboto"/>
                <w:sz w:val="20"/>
                <w:szCs w:val="20"/>
                <w:rtl w:val="0"/>
              </w:rPr>
              <w:t xml:space="preserve">[REAL], refs [VERIFICAR]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3">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O frasco de $14 é talo e folha a 5 a 10% de icariina; a icariina pura quase não atravessa o intestino.</w:t>
            </w:r>
            <w:r>
              <w:rPr>
                <w:rFonts w:ascii="Roboto" w:cs="Roboto" w:eastAsia="Roboto" w:hAnsi="Roboto"/>
                <w:sz w:val="20"/>
                <w:szCs w:val="20"/>
                <w:rtl w:val="0"/>
              </w:rPr>
              <w:t xml:space="preserve"> Na medicina chinesa a erva nunca é usada crua: é processada com gordura de carneiro ou mel.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4">
            <w:pPr>
              <w:spacing w:after="240" w:line="276" w:lineRule="auto"/>
              <w:rPr>
                <w:rFonts w:ascii="Roboto" w:cs="Roboto" w:eastAsia="Roboto" w:hAnsi="Roboto"/>
                <w:sz w:val="20"/>
                <w:szCs w:val="20"/>
              </w:rPr>
            </w:pPr>
            <w:r>
              <w:rPr>
                <w:rFonts w:ascii="Roboto" w:cs="Roboto" w:eastAsia="Roboto" w:hAnsi="Roboto"/>
                <w:sz w:val="20"/>
                <w:szCs w:val="20"/>
                <w:rtl w:val="0"/>
              </w:rPr>
              <w:t xml:space="preserve">"Você comprou o frasco com o bode no rótulo. Tomou 30 dias. Nada. Não foi você. O bode não come o talo. O bode come a flor, em mel, e o criador põe o pó no cocho pra flor passar." Remoção de culpa aplicada à compra anterior.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5">
            <w:pPr>
              <w:spacing w:after="240" w:line="276" w:lineRule="auto"/>
              <w:rPr>
                <w:rFonts w:ascii="Roboto" w:cs="Roboto" w:eastAsia="Roboto" w:hAnsi="Roboto"/>
                <w:sz w:val="20"/>
                <w:szCs w:val="20"/>
              </w:rPr>
            </w:pPr>
            <w:r>
              <w:rPr>
                <w:rFonts w:ascii="Roboto" w:cs="Roboto" w:eastAsia="Roboto" w:hAnsi="Roboto"/>
                <w:sz w:val="20"/>
                <w:szCs w:val="20"/>
                <w:rtl w:val="0"/>
              </w:rPr>
              <w:t xml:space="preserve">[REAL], pegar 2 avisos datados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6">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Honey pack do posto tem sildenafil escondido (avisos da FDA).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7">
            <w:pPr>
              <w:spacing w:after="240" w:line="276" w:lineRule="auto"/>
              <w:rPr>
                <w:rFonts w:ascii="Roboto" w:cs="Roboto" w:eastAsia="Roboto" w:hAnsi="Roboto"/>
                <w:sz w:val="20"/>
                <w:szCs w:val="20"/>
              </w:rPr>
            </w:pPr>
            <w:r>
              <w:rPr>
                <w:rFonts w:ascii="Roboto" w:cs="Roboto" w:eastAsia="Roboto" w:hAnsi="Roboto"/>
                <w:sz w:val="20"/>
                <w:szCs w:val="20"/>
                <w:rtl w:val="0"/>
              </w:rPr>
              <w:t xml:space="preserve">"Eles copiaram a embalagem e esconderam Viagra dentro. O mel do criador não precisa."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8">
            <w:pPr>
              <w:spacing w:after="240" w:line="276" w:lineRule="auto"/>
              <w:rPr>
                <w:rFonts w:ascii="Roboto" w:cs="Roboto" w:eastAsia="Roboto" w:hAnsi="Roboto"/>
                <w:sz w:val="20"/>
                <w:szCs w:val="20"/>
              </w:rPr>
            </w:pPr>
            <w:r>
              <w:rPr>
                <w:rFonts w:ascii="Roboto" w:cs="Roboto" w:eastAsia="Roboto" w:hAnsi="Roboto"/>
                <w:sz w:val="20"/>
                <w:szCs w:val="20"/>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9">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Eroxon: gel tópico de 10 minutos, aprovado, no Walmart.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A">
            <w:pPr>
              <w:spacing w:after="240" w:line="276" w:lineRule="auto"/>
              <w:rPr>
                <w:rFonts w:ascii="Roboto" w:cs="Roboto" w:eastAsia="Roboto" w:hAnsi="Roboto"/>
                <w:sz w:val="20"/>
                <w:szCs w:val="20"/>
              </w:rPr>
            </w:pPr>
            <w:r>
              <w:rPr>
                <w:rFonts w:ascii="Roboto" w:cs="Roboto" w:eastAsia="Roboto" w:hAnsi="Roboto"/>
                <w:sz w:val="20"/>
                <w:szCs w:val="20"/>
                <w:rtl w:val="0"/>
              </w:rPr>
              <w:t xml:space="preserve">"Funciona uma noite. Dez minutos. E a esponja continua igual."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B">
            <w:pPr>
              <w:spacing w:after="240" w:line="276" w:lineRule="auto"/>
              <w:rPr>
                <w:rFonts w:ascii="Roboto" w:cs="Roboto" w:eastAsia="Roboto" w:hAnsi="Roboto"/>
                <w:sz w:val="20"/>
                <w:szCs w:val="20"/>
              </w:rPr>
            </w:pPr>
            <w:r>
              <w:rPr>
                <w:rFonts w:ascii="Roboto" w:cs="Roboto" w:eastAsia="Roboto" w:hAnsi="Roboto"/>
                <w:sz w:val="20"/>
                <w:szCs w:val="20"/>
                <w:rtl w:val="0"/>
              </w:rPr>
              <w:t xml:space="preserve">[REAL] (rótulo)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C">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Óxido nítrico "2.3X, works tonight": trabalha na artéria.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D">
            <w:pPr>
              <w:spacing w:after="240" w:line="276" w:lineRule="auto"/>
              <w:rPr>
                <w:rFonts w:ascii="Roboto" w:cs="Roboto" w:eastAsia="Roboto" w:hAnsi="Roboto"/>
                <w:sz w:val="20"/>
                <w:szCs w:val="20"/>
              </w:rPr>
            </w:pPr>
            <w:r>
              <w:rPr>
                <w:rFonts w:ascii="Roboto" w:cs="Roboto" w:eastAsia="Roboto" w:hAnsi="Roboto"/>
                <w:sz w:val="20"/>
                <w:szCs w:val="20"/>
                <w:rtl w:val="0"/>
              </w:rPr>
              <w:t xml:space="preserve">"Quarenta mil homens compram por mês e continuam moles. Porque não é a artéria. É a esponja." Derruba o mainstream do YouTube de passagem.</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E">
            <w:pPr>
              <w:spacing w:after="240" w:line="276" w:lineRule="auto"/>
              <w:rPr>
                <w:rFonts w:ascii="Roboto" w:cs="Roboto" w:eastAsia="Roboto" w:hAnsi="Roboto"/>
                <w:sz w:val="20"/>
                <w:szCs w:val="20"/>
              </w:rPr>
            </w:pPr>
            <w:r>
              <w:rPr>
                <w:rFonts w:ascii="Roboto" w:cs="Roboto" w:eastAsia="Roboto" w:hAnsi="Roboto"/>
                <w:sz w:val="20"/>
                <w:szCs w:val="20"/>
                <w:rtl w:val="0"/>
              </w:rPr>
              <w:t xml:space="preserve">[mercado]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8F">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Vick e pimenta: calor na pele, não na esponja.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90">
            <w:pPr>
              <w:spacing w:after="240" w:line="276" w:lineRule="auto"/>
              <w:rPr>
                <w:rFonts w:ascii="Roboto" w:cs="Roboto" w:eastAsia="Roboto" w:hAnsi="Roboto"/>
                <w:sz w:val="20"/>
                <w:szCs w:val="20"/>
              </w:rPr>
            </w:pPr>
            <w:r>
              <w:rPr>
                <w:rFonts w:ascii="Roboto" w:cs="Roboto" w:eastAsia="Roboto" w:hAnsi="Roboto"/>
                <w:sz w:val="20"/>
                <w:szCs w:val="20"/>
                <w:rtl w:val="0"/>
              </w:rPr>
              <w:t xml:space="preserve">"Sente o calor? É sangue encontrando o caminho. Agora imagina isso por dentro, todo dia, sem pomada." (Vick vira demonstração, não inimigo frontal.)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91">
            <w:pPr>
              <w:spacing w:after="240" w:line="276" w:lineRule="auto"/>
              <w:rPr>
                <w:rFonts w:ascii="Roboto" w:cs="Roboto" w:eastAsia="Roboto" w:hAnsi="Roboto"/>
                <w:sz w:val="20"/>
                <w:szCs w:val="20"/>
              </w:rPr>
            </w:pPr>
            <w:r>
              <w:rPr>
                <w:rFonts w:ascii="Roboto" w:cs="Roboto" w:eastAsia="Roboto" w:hAnsi="Roboto"/>
                <w:sz w:val="20"/>
                <w:szCs w:val="20"/>
                <w:rtl w:val="0"/>
              </w:rPr>
              <w:t xml:space="preserve">[mercado]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92">
            <w:pPr>
              <w:spacing w:after="240" w:line="276" w:lineRule="auto"/>
              <w:rPr>
                <w:rFonts w:ascii="Roboto" w:cs="Roboto" w:eastAsia="Roboto" w:hAnsi="Roboto"/>
                <w:sz w:val="20"/>
                <w:szCs w:val="20"/>
              </w:rPr>
            </w:pPr>
            <w:r>
              <w:rPr>
                <w:b w:val="1"/>
                <w:bCs w:val="1"/>
                <w:rFonts w:ascii="Roboto" w:cs="Roboto" w:eastAsia="Roboto" w:hAnsi="Roboto"/>
                <w:sz w:val="20"/>
                <w:szCs w:val="20"/>
                <w:rtl w:val="0"/>
              </w:rPr>
              <w:t xml:space="preserve">"Se você tentou o truque do cavalo / o frasco e nada, não foi você."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10000193">
            <w:pPr>
              <w:spacing w:after="240" w:line="276" w:lineRule="auto"/>
              <w:rPr>
                <w:rFonts w:ascii="Roboto" w:cs="Roboto" w:eastAsia="Roboto" w:hAnsi="Roboto"/>
                <w:sz w:val="20"/>
                <w:szCs w:val="20"/>
              </w:rPr>
            </w:pPr>
            <w:r>
              <w:rPr>
                <w:rFonts w:ascii="Roboto" w:cs="Roboto" w:eastAsia="Roboto" w:hAnsi="Roboto"/>
                <w:sz w:val="20"/>
                <w:szCs w:val="20"/>
                <w:rtl w:val="0"/>
              </w:rPr>
              <w:t xml:space="preserve">Remoção de culpa. Converte o comprador frustrado em prospect quente.</w:t>
            </w:r>
          </w:p>
        </w:tc>
      </w:tr>
    </w:tbl>
    <w:p w:rsidR="00000000" w:rsidDel="00000000" w:rsidP="00000000" w:rsidRDefault="00000000" w:rsidRPr="00000000" w14:paraId="1000019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95">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Onde entra na lead</w:t>
      </w:r>
    </w:p>
    <w:p w:rsidR="00000000" w:rsidDel="00000000" w:rsidP="00000000" w:rsidRDefault="00000000" w:rsidRPr="00000000" w14:paraId="10000196">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A) Lead "o animal errado" (Hyman) — PRINCIPAL.</w:t>
      </w:r>
      <w:r>
        <w:rPr>
          <w:rFonts w:ascii="Lexend" w:cs="Lexend" w:eastAsia="Lexend" w:hAnsi="Lexend"/>
          <w:rtl w:val="0"/>
        </w:rPr>
        <w:t xml:space="preserve"> Entra pela exceção improvável em 20 s ("um bode, cem fêmeas, 45 dias, aos 12 anos"); no segundo minuto desmonta a prateleira e o cavalo: "Você já comprou o frasco. Você já viu o vídeo do garanhão. Não foi você. Foi o talo errado, o animal errado e o estômago errado."</w:t>
      </w:r>
    </w:p>
    <w:p w:rsidR="00000000" w:rsidDel="00000000" w:rsidP="00000000" w:rsidRDefault="00000000" w:rsidRPr="00000000" w14:paraId="10000197">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B) Micro-lead "3 mentiras" (padrão Jelly Fil / Max).</w:t>
      </w:r>
      <w:r>
        <w:rPr>
          <w:rFonts w:ascii="Lexend" w:cs="Lexend" w:eastAsia="Lexend" w:hAnsi="Lexend"/>
          <w:rtl w:val="0"/>
        </w:rPr>
        <w:t xml:space="preserve"> Mentira 1: o garanhão cobre égua aos 28. Mentira 2: o frasco de $14 tem a erva do bode. Mentira 3: bicarbonato puro funciona. Candidata a micro-lead antes da lead principal.</w:t>
      </w:r>
    </w:p>
    <w:p w:rsidR="00000000" w:rsidDel="00000000" w:rsidP="00000000" w:rsidRDefault="00000000" w:rsidRPr="00000000" w14:paraId="10000198">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C) Cold open do Gupta (Ideia 3).</w:t>
      </w:r>
      <w:r>
        <w:rPr>
          <w:rFonts w:ascii="Lexend" w:cs="Lexend" w:eastAsia="Lexend" w:hAnsi="Lexend"/>
          <w:rtl w:val="0"/>
        </w:rPr>
        <w:t xml:space="preserve"> "Vou dizer uma coisa que provavelmente me demite da CNN."</w:t>
      </w:r>
    </w:p>
    <w:p w:rsidR="00000000" w:rsidDel="00000000" w:rsidP="00000000" w:rsidRDefault="00000000" w:rsidRPr="00000000" w14:paraId="10000199">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Onde entra no MUS</w:t>
      </w:r>
    </w:p>
    <w:p w:rsidR="00000000" w:rsidDel="00000000" w:rsidP="00000000" w:rsidRDefault="00000000" w:rsidRPr="00000000" w14:paraId="1000019A">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Reativar (abre o bloco, com o Gupta no curral):</w:t>
      </w:r>
      <w:r>
        <w:rPr>
          <w:rFonts w:ascii="Lexend" w:cs="Lexend" w:eastAsia="Lexend" w:hAnsi="Lexend"/>
          <w:rtl w:val="0"/>
        </w:rPr>
        <w:t xml:space="preserve"> "não é o talo seco do frasco; é a flor, a 60%, em mel, do jeito que o pastor fazia."</w:t>
      </w:r>
    </w:p>
    <w:p w:rsidR="00000000" w:rsidDel="00000000" w:rsidP="00000000" w:rsidRDefault="00000000" w:rsidRPr="00000000" w14:paraId="1000019B">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Dissolver (reason why do preparo):</w:t>
      </w:r>
      <w:r>
        <w:rPr>
          <w:rFonts w:ascii="Lexend" w:cs="Lexend" w:eastAsia="Lexend" w:hAnsi="Lexend"/>
          <w:rtl w:val="0"/>
        </w:rPr>
        <w:t xml:space="preserve"> "Bicarbonato puro só arrota. Foi o que 99% fizeram com o truque do cavalo." / "O cavalo tem um estômago, igual ao seu. O bode tem quatro." / "O criador não dá pó puro. Põe no cocho, na proporção, junto com o mel. Esse preparo é o que a goma reproduz pra um estômago humano."</w:t>
      </w:r>
    </w:p>
    <w:p w:rsidR="00000000" w:rsidDel="00000000" w:rsidP="00000000" w:rsidRDefault="00000000" w:rsidRPr="00000000" w14:paraId="1000019C">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Reconstruir:</w:t>
      </w:r>
      <w:r>
        <w:rPr>
          <w:rFonts w:ascii="Lexend" w:cs="Lexend" w:eastAsia="Lexend" w:hAnsi="Lexend"/>
          <w:rtl w:val="0"/>
        </w:rPr>
        <w:t xml:space="preserve"> "não é o colágeno de pote pra ruga, que o ácido destrói; é veludo de galhada, o tecido que renasce inteiro todo ano, e com o bicarbonato ele chega." Everything's bigger in Texas, só aqui e na discovery.</w:t>
      </w:r>
    </w:p>
    <w:p w:rsidR="00000000" w:rsidDel="00000000" w:rsidP="00000000" w:rsidRDefault="00000000" w:rsidRPr="00000000" w14:paraId="1000019D">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Ponte da tese:</w:t>
      </w:r>
      <w:r>
        <w:rPr>
          <w:rFonts w:ascii="Lexend" w:cs="Lexend" w:eastAsia="Lexend" w:hAnsi="Lexend"/>
          <w:rtl w:val="0"/>
        </w:rPr>
        <w:t xml:space="preserve"> garanhão coletado vs bode montando, split-screen.</w:t>
      </w:r>
    </w:p>
    <w:p w:rsidR="00000000" w:rsidDel="00000000" w:rsidP="00000000" w:rsidRDefault="00000000" w:rsidRPr="00000000" w14:paraId="1000019E">
      <w:pPr>
        <w:pStyle w:val="Heading3"/>
        <w:keepNext w:val="0"/>
        <w:keepLines w:val="0"/>
        <w:spacing w:before="280" w:line="276" w:lineRule="auto"/>
        <w:rPr>
          <w:rFonts w:ascii="Lexend" w:cs="Lexend" w:eastAsia="Lexend" w:hAnsi="Lexend"/>
          <w:b w:val="1"/>
          <w:bCs w:val="1"/>
          <w:color w:val="000000"/>
          <w:sz w:val="26"/>
          <w:szCs w:val="26"/>
        </w:rPr>
      </w:pPr>
      <w:r>
        <w:rPr>
          <w:rFonts w:ascii="Lexend" w:cs="Lexend" w:eastAsia="Lexend" w:hAnsi="Lexend"/>
          <w:b w:val="1"/>
          <w:bCs w:val="1"/>
          <w:color w:val="000000"/>
          <w:sz w:val="26"/>
          <w:szCs w:val="26"/>
          <w:rtl w:val="0"/>
        </w:rPr>
        <w:t xml:space="preserve">Edição (vai para o briefing)</w:t>
      </w:r>
    </w:p>
    <w:p w:rsidR="00000000" w:rsidDel="00000000" w:rsidP="00000000" w:rsidRDefault="00000000" w:rsidRPr="00000000" w14:paraId="1000019F">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Split-screen: manequim de coleta vs bode no curral.</w:t>
      </w:r>
    </w:p>
    <w:p w:rsidR="00000000" w:rsidDel="00000000" w:rsidP="00000000" w:rsidRDefault="00000000" w:rsidRPr="00000000" w14:paraId="100001A0">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Ilustração/3D: estômago único (cavalo e homem) vs 4 compartimentos do ruminante; ácido destruindo a flor sem o bicarbonato; a flor passando inteira com ele.</w:t>
      </w:r>
    </w:p>
    <w:p w:rsidR="00000000" w:rsidDel="00000000" w:rsidP="00000000" w:rsidRDefault="00000000" w:rsidRPr="00000000" w14:paraId="100001A1">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Frasco de prateleira com o bode no rótulo, riscado em vermelho, "WRONG PART" (talo vs flor); talo seco no pires ao lado da flor; pote de mel escuro no curral; balde SODA.</w:t>
      </w:r>
    </w:p>
    <w:p w:rsidR="00000000" w:rsidDel="00000000" w:rsidP="00000000" w:rsidRDefault="00000000" w:rsidRPr="00000000" w14:paraId="100001A2">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Homem com copo de bicarbonato puro arrotando.</w:t>
      </w:r>
    </w:p>
    <w:p w:rsidR="00000000" w:rsidDel="00000000" w:rsidP="00000000" w:rsidRDefault="00000000" w:rsidRPr="00000000" w14:paraId="100001A3">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Rótulo real de ração/tampão com "sodium bicarbonate" ao lado da manchete de "milkshaking" banido em corrida.</w:t>
      </w:r>
    </w:p>
    <w:p w:rsidR="00000000" w:rsidDel="00000000" w:rsidP="00000000" w:rsidRDefault="00000000" w:rsidRPr="00000000" w14:paraId="100001A4">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Lead C: a mão passando a pomada de mentol na coxa, calor subindo em 3D, "é o sangue encontrando o caminho".</w:t>
      </w:r>
    </w:p>
    <w:p w:rsidR="00000000" w:rsidDel="00000000" w:rsidP="00000000" w:rsidRDefault="00000000" w:rsidRPr="00000000" w14:paraId="100001A5">
      <w:pPr>
        <w:numPr>
          <w:ilvl w:val="0"/>
          <w:numId w:val="11"/>
        </w:numPr>
        <w:spacing w:after="240" w:line="276" w:lineRule="auto"/>
        <w:ind w:left="720" w:hanging="360"/>
        <w:rPr>
          <w:rFonts w:ascii="Lexend" w:cs="Lexend" w:eastAsia="Lexend" w:hAnsi="Lexend"/>
        </w:rPr>
      </w:pPr>
      <w:r>
        <w:rPr>
          <w:rFonts w:ascii="Lexend" w:cs="Lexend" w:eastAsia="Lexend" w:hAnsi="Lexend"/>
          <w:rtl w:val="0"/>
        </w:rPr>
        <w:t xml:space="preserve">Mesa de provas na cozinha do rancho: saco de ração de bode, mel de supermercado, frasco de $14, papel "Glyphosate 97%".</w:t>
      </w:r>
    </w:p>
    <w:p w:rsidR="00000000" w:rsidDel="00000000" w:rsidP="00000000" w:rsidRDefault="00000000" w:rsidRPr="00000000" w14:paraId="100001A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A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A8">
      <w:pPr>
        <w:spacing w:line="276" w:lineRule="auto"/>
        <w:rPr>
          <w:b w:val="1"/>
          <w:bCs w:val="1"/>
          <w:sz w:val="28"/>
          <w:szCs w:val="28"/>
        </w:rPr>
      </w:pPr>
      <w:r>
        <w:rPr>
          <w:b w:val="1"/>
          <w:bCs w:val="1"/>
          <w:sz w:val="28"/>
          <w:szCs w:val="28"/>
          <w:rtl w:val="0"/>
        </w:rPr>
        <w:t xml:space="preserve">AJUSTES PARA A COPY (vindos do briefing de edição, valem para as duas):</w:t>
      </w:r>
    </w:p>
    <w:p w:rsidR="00000000" w:rsidDel="00000000" w:rsidP="00000000" w:rsidRDefault="00000000" w:rsidRPr="00000000" w14:paraId="100001A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AA">
      <w:pPr>
        <w:numPr>
          <w:ilvl w:val="0"/>
          <w:numId w:val="15"/>
        </w:numPr>
        <w:ind w:left="720" w:hanging="360"/>
      </w:pPr>
      <w:r>
        <w:rPr>
          <w:b w:val="1"/>
          <w:bCs w:val="1"/>
          <w:rtl w:val="0"/>
        </w:rPr>
        <w:t xml:space="preserve">Escrever para imagem literal.</w:t>
      </w:r>
      <w:r>
        <w:rPr>
          <w:rtl w:val="0"/>
        </w:rPr>
        <w:t xml:space="preserve"> Cada frase vira um plano.</w:t>
      </w:r>
    </w:p>
    <w:p w:rsidR="00000000" w:rsidDel="00000000" w:rsidP="00000000" w:rsidRDefault="00000000" w:rsidRPr="00000000" w14:paraId="100001AB">
      <w:pPr>
        <w:numPr>
          <w:ilvl w:val="0"/>
          <w:numId w:val="15"/>
        </w:numPr>
        <w:ind w:left="720" w:hanging="360"/>
      </w:pPr>
      <w:r>
        <w:rPr>
          <w:b w:val="1"/>
          <w:bCs w:val="1"/>
          <w:rtl w:val="0"/>
        </w:rPr>
        <w:t xml:space="preserve">Tese com 4 a 5 provas seguidas por ponto lógico:</w:t>
      </w:r>
      <w:r>
        <w:rPr>
          <w:rtl w:val="0"/>
        </w:rPr>
        <w:t xml:space="preserve"> documento, número, analogia doméstica e "olhe para isto" (tabela de densidade acima).</w:t>
      </w:r>
    </w:p>
    <w:p w:rsidR="00000000" w:rsidDel="00000000" w:rsidP="00000000" w:rsidRDefault="00000000" w:rsidRPr="00000000" w14:paraId="100001AC">
      <w:pPr>
        <w:numPr>
          <w:ilvl w:val="0"/>
          <w:numId w:val="15"/>
        </w:numPr>
        <w:ind w:left="720" w:hanging="360"/>
      </w:pPr>
      <w:r>
        <w:rPr>
          <w:b w:val="1"/>
          <w:bCs w:val="1"/>
          <w:rtl w:val="0"/>
        </w:rPr>
        <w:t xml:space="preserve">Plantar o cocho três vezes:</w:t>
      </w:r>
      <w:r>
        <w:rPr>
          <w:rtl w:val="0"/>
        </w:rPr>
        <w:t xml:space="preserve"> emotional (bancada do Pacino: "guarde esse detalhe"), tese (mesa de provas com o balde SODA e o pote de mel), MUS (criador no cocho). Payoff explícito na discovery ("Al, você me disse que viu um pote na bancada").</w:t>
      </w:r>
    </w:p>
    <w:p w:rsidR="00000000" w:rsidDel="00000000" w:rsidP="00000000" w:rsidRDefault="00000000" w:rsidRPr="00000000" w14:paraId="100001AD">
      <w:pPr>
        <w:numPr>
          <w:ilvl w:val="0"/>
          <w:numId w:val="15"/>
        </w:numPr>
        <w:ind w:left="720" w:hanging="360"/>
      </w:pPr>
      <w:r>
        <w:rPr>
          <w:b w:val="1"/>
          <w:bCs w:val="1"/>
          <w:rtl w:val="0"/>
        </w:rPr>
        <w:t xml:space="preserve">Nomear os 4 verbos em tela</w:t>
      </w:r>
      <w:r>
        <w:rPr>
          <w:rtl w:val="0"/>
        </w:rPr>
        <w:t xml:space="preserve"> (REATIVAR · DISSOLVER · RECONSTRUIR · PROTEGER).</w:t>
      </w:r>
    </w:p>
    <w:p w:rsidR="00000000" w:rsidDel="00000000" w:rsidP="00000000" w:rsidRDefault="00000000" w:rsidRPr="00000000" w14:paraId="100001AE">
      <w:pPr>
        <w:numPr>
          <w:ilvl w:val="0"/>
          <w:numId w:val="15"/>
        </w:numPr>
        <w:ind w:left="720" w:hanging="360"/>
      </w:pPr>
      <w:r>
        <w:rPr>
          <w:b w:val="1"/>
          <w:bCs w:val="1"/>
          <w:rtl w:val="0"/>
        </w:rPr>
        <w:t xml:space="preserve">Antes/depois em dupla, nomeado</w:t>
      </w:r>
      <w:r>
        <w:rPr>
          <w:rtl w:val="0"/>
        </w:rPr>
        <w:t xml:space="preserve"> ("Voluntário 22, Piloto Hill Country 2026: 5,63 → 8,46 polegadas").</w:t>
      </w:r>
    </w:p>
    <w:p w:rsidR="00000000" w:rsidDel="00000000" w:rsidP="00000000" w:rsidRDefault="00000000" w:rsidRPr="00000000" w14:paraId="100001AF">
      <w:pPr>
        <w:numPr>
          <w:ilvl w:val="0"/>
          <w:numId w:val="15"/>
        </w:numPr>
        <w:ind w:left="720" w:hanging="360"/>
      </w:pPr>
      <w:r>
        <w:rPr>
          <w:b w:val="1"/>
          <w:bCs w:val="1"/>
          <w:rtl w:val="0"/>
        </w:rPr>
        <w:t xml:space="preserve">Fonte com endereço:</w:t>
      </w:r>
      <w:r>
        <w:rPr>
          <w:rtl w:val="0"/>
        </w:rPr>
        <w:t xml:space="preserve"> a fazenda única tem nome, ano e dono na primeira menção.</w:t>
      </w:r>
    </w:p>
    <w:p w:rsidR="00000000" w:rsidDel="00000000" w:rsidP="00000000" w:rsidRDefault="00000000" w:rsidRPr="00000000" w14:paraId="100001B0">
      <w:pPr>
        <w:numPr>
          <w:ilvl w:val="0"/>
          <w:numId w:val="15"/>
        </w:numPr>
        <w:ind w:left="720" w:hanging="360"/>
      </w:pPr>
      <w:r>
        <w:rPr>
          <w:b w:val="1"/>
          <w:bCs w:val="1"/>
          <w:rtl w:val="0"/>
        </w:rPr>
        <w:t xml:space="preserve">Testemunhas com cargo e período.</w:t>
      </w:r>
    </w:p>
    <w:p w:rsidR="00000000" w:rsidDel="00000000" w:rsidP="00000000" w:rsidRDefault="00000000" w:rsidRPr="00000000" w14:paraId="100001B1">
      <w:pPr>
        <w:numPr>
          <w:ilvl w:val="0"/>
          <w:numId w:val="15"/>
        </w:numPr>
        <w:ind w:left="720" w:hanging="360"/>
      </w:pPr>
      <w:r>
        <w:rPr>
          <w:b w:val="1"/>
          <w:bCs w:val="1"/>
          <w:rtl w:val="0"/>
        </w:rPr>
        <w:t xml:space="preserve">Reinserir medo na tese</w:t>
      </w:r>
      <w:r>
        <w:rPr>
          <w:rtl w:val="0"/>
        </w:rPr>
        <w:t xml:space="preserve"> (a CAM 03 da cozinha do Pacino; o personal).</w:t>
      </w:r>
    </w:p>
    <w:p w:rsidR="00000000" w:rsidDel="00000000" w:rsidP="00000000" w:rsidRDefault="00000000" w:rsidRPr="00000000" w14:paraId="100001B2">
      <w:pPr>
        <w:numPr>
          <w:ilvl w:val="0"/>
          <w:numId w:val="15"/>
        </w:numPr>
        <w:ind w:left="720" w:hanging="360"/>
      </w:pPr>
      <w:r>
        <w:rPr>
          <w:b w:val="1"/>
          <w:bCs w:val="1"/>
          <w:rtl w:val="0"/>
        </w:rPr>
        <w:t xml:space="preserve">Reinserir dor antes do CTA final</w:t>
      </w:r>
      <w:r>
        <w:rPr>
          <w:rtl w:val="0"/>
        </w:rPr>
        <w:t xml:space="preserve"> (frase de homem broxa em P&amp;B).</w:t>
      </w:r>
    </w:p>
    <w:p w:rsidR="00000000" w:rsidDel="00000000" w:rsidP="00000000" w:rsidRDefault="00000000" w:rsidRPr="00000000" w14:paraId="100001B3">
      <w:pPr>
        <w:numPr>
          <w:ilvl w:val="0"/>
          <w:numId w:val="15"/>
        </w:numPr>
        <w:ind w:left="720" w:hanging="360"/>
      </w:pPr>
      <w:r>
        <w:rPr>
          <w:b w:val="1"/>
          <w:bCs w:val="1"/>
          <w:rtl w:val="0"/>
        </w:rPr>
        <w:t xml:space="preserve">Citar a própria lead no close</w:t>
      </w:r>
      <w:r>
        <w:rPr>
          <w:rtl w:val="0"/>
        </w:rPr>
        <w:t xml:space="preserve"> ("este vídeo passou de 5 milhões de views").</w:t>
      </w:r>
    </w:p>
    <w:p w:rsidR="00000000" w:rsidDel="00000000" w:rsidP="00000000" w:rsidRDefault="00000000" w:rsidRPr="00000000" w14:paraId="100001B4">
      <w:pPr>
        <w:numPr>
          <w:ilvl w:val="0"/>
          <w:numId w:val="15"/>
        </w:numPr>
        <w:ind w:left="720" w:hanging="360"/>
      </w:pPr>
      <w:r>
        <w:rPr>
          <w:b w:val="1"/>
          <w:bCs w:val="1"/>
          <w:rtl w:val="0"/>
        </w:rPr>
        <w:t xml:space="preserve">Fechar o loop do vídeo</w:t>
      </w:r>
      <w:r>
        <w:rPr>
          <w:rtl w:val="0"/>
        </w:rPr>
        <w:t xml:space="preserve"> se a pré-lead prometer.</w:t>
      </w:r>
    </w:p>
    <w:p w:rsidR="00000000" w:rsidDel="00000000" w:rsidP="00000000" w:rsidRDefault="00000000" w:rsidRPr="00000000" w14:paraId="100001B5">
      <w:pPr>
        <w:numPr>
          <w:ilvl w:val="0"/>
          <w:numId w:val="15"/>
        </w:numPr>
        <w:ind w:left="720" w:hanging="360"/>
      </w:pPr>
      <w:r>
        <w:rPr>
          <w:b w:val="1"/>
          <w:bCs w:val="1"/>
          <w:rtl w:val="0"/>
        </w:rPr>
        <w:t xml:space="preserve">Frase de identidade do animal</w:t>
      </w:r>
      <w:r>
        <w:rPr>
          <w:rtl w:val="0"/>
        </w:rPr>
        <w:t xml:space="preserve"> na tese e no close ("o velho bode que ainda monta").</w:t>
      </w:r>
    </w:p>
    <w:p w:rsidR="00000000" w:rsidDel="00000000" w:rsidP="00000000" w:rsidRDefault="00000000" w:rsidRPr="00000000" w14:paraId="100001B6">
      <w:pPr>
        <w:numPr>
          <w:ilvl w:val="0"/>
          <w:numId w:val="15"/>
        </w:numPr>
        <w:ind w:left="720" w:hanging="360"/>
      </w:pPr>
      <w:r>
        <w:rPr>
          <w:b w:val="1"/>
          <w:bCs w:val="1"/>
          <w:rtl w:val="0"/>
        </w:rPr>
        <w:t xml:space="preserve">"Não é bovino" reescrito:</w:t>
      </w:r>
      <w:r>
        <w:rPr>
          <w:rtl w:val="0"/>
        </w:rPr>
        <w:t xml:space="preserve"> "não é o colágeno de pote pra ruga, que o ácido destrói; é veludo de galhada e, com o bicarbonato, chega".</w:t>
      </w:r>
    </w:p>
    <w:p w:rsidR="00000000" w:rsidDel="00000000" w:rsidP="00000000" w:rsidRDefault="00000000" w:rsidRPr="00000000" w14:paraId="100001B7">
      <w:pPr>
        <w:numPr>
          <w:ilvl w:val="0"/>
          <w:numId w:val="15"/>
        </w:numPr>
        <w:ind w:left="720" w:hanging="360"/>
      </w:pPr>
      <w:r>
        <w:rPr>
          <w:b w:val="1"/>
          <w:bCs w:val="1"/>
          <w:rtl w:val="0"/>
        </w:rPr>
        <w:t xml:space="preserve">Trilha segue o ponto lógico</w:t>
      </w:r>
      <w:r>
        <w:rPr>
          <w:rtl w:val="0"/>
        </w:rPr>
        <w:t xml:space="preserve"> (conspiração = tensão; benefício = sexy; ponte do bode = esperança).</w:t>
      </w:r>
    </w:p>
    <w:p w:rsidR="00000000" w:rsidDel="00000000" w:rsidP="00000000" w:rsidRDefault="00000000" w:rsidRPr="00000000" w14:paraId="100001B8">
      <w:pPr>
        <w:numPr>
          <w:ilvl w:val="0"/>
          <w:numId w:val="15"/>
        </w:numPr>
        <w:ind w:left="720" w:hanging="360"/>
      </w:pPr>
      <w:r>
        <w:rPr>
          <w:b w:val="1"/>
          <w:bCs w:val="1"/>
          <w:rtl w:val="0"/>
        </w:rPr>
        <w:t xml:space="preserve">FAQ de 6 perguntas</w:t>
      </w:r>
      <w:r>
        <w:rPr>
          <w:rtl w:val="0"/>
        </w:rPr>
        <w:t xml:space="preserve"> com cidades do Texas, cômico, fechando com CTA.</w:t>
      </w:r>
    </w:p>
    <w:p w:rsidR="00000000" w:rsidDel="00000000" w:rsidP="00000000" w:rsidRDefault="00000000" w:rsidRPr="00000000" w14:paraId="100001B9">
      <w:pPr>
        <w:numPr>
          <w:ilvl w:val="0"/>
          <w:numId w:val="15"/>
        </w:numPr>
        <w:ind w:left="720" w:hanging="360"/>
      </w:pPr>
      <w:r>
        <w:rPr>
          <w:b w:val="1"/>
          <w:bCs w:val="1"/>
          <w:rtl w:val="0"/>
        </w:rPr>
        <w:t xml:space="preserve">Confissões com conteúdo real:</w:t>
      </w:r>
      <w:r>
        <w:rPr>
          <w:rtl w:val="0"/>
        </w:rPr>
        <w:t xml:space="preserve"> Hyman (comida como remédio) e Gupta (2013, "brought to you by Pfizer"), com callback no "por isso nada funcionou".</w:t>
      </w:r>
    </w:p>
    <w:p w:rsidR="00000000" w:rsidDel="00000000" w:rsidP="00000000" w:rsidRDefault="00000000" w:rsidRPr="00000000" w14:paraId="100001BA">
      <w:pPr>
        <w:numPr>
          <w:ilvl w:val="0"/>
          <w:numId w:val="15"/>
        </w:numPr>
        <w:ind w:left="720" w:hanging="360"/>
      </w:pPr>
      <w:r>
        <w:rPr>
          <w:b w:val="1"/>
          <w:bCs w:val="1"/>
          <w:rtl w:val="0"/>
        </w:rPr>
        <w:t xml:space="preserve">A sofisticação do bicarbonato dita uma vez com cerimônia</w:t>
      </w:r>
      <w:r>
        <w:rPr>
          <w:rtl w:val="0"/>
        </w:rPr>
        <w:t xml:space="preserve"> ("sozinha, 10% chega; com ele, 100%") no Dissolver, e repetida só na oferta e na desqualificação da prateleira.</w:t>
      </w:r>
    </w:p>
    <w:p w:rsidR="00000000" w:rsidDel="00000000" w:rsidP="00000000" w:rsidRDefault="00000000" w:rsidRPr="00000000" w14:paraId="100001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BD">
      <w:pPr>
        <w:spacing w:line="276" w:lineRule="auto"/>
        <w:rPr>
          <w:b w:val="1"/>
          <w:bCs w:val="1"/>
          <w:sz w:val="28"/>
          <w:szCs w:val="28"/>
        </w:rPr>
      </w:pPr>
      <w:r>
        <w:rPr>
          <w:b w:val="1"/>
          <w:bCs w:val="1"/>
          <w:sz w:val="28"/>
          <w:szCs w:val="28"/>
          <w:rtl w:val="0"/>
        </w:rPr>
        <w:t xml:space="preserve">REGRA DE ESTILO DA COPY:</w:t>
      </w:r>
    </w:p>
    <w:p w:rsidR="00000000" w:rsidDel="00000000" w:rsidP="00000000" w:rsidRDefault="00000000" w:rsidRPr="00000000" w14:paraId="100001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BF">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Modelagem:</w:t>
      </w:r>
      <w:r>
        <w:rPr>
          <w:rFonts w:ascii="Lexend" w:cs="Lexend" w:eastAsia="Lexend" w:hAnsi="Lexend"/>
          <w:rtl w:val="0"/>
        </w:rPr>
        <w:t xml:space="preserve"> cada bloco escrito em cima da estrutura invisível do bloco equivalente da </w:t>
      </w:r>
      <w:r>
        <w:rPr>
          <w:b w:val="1"/>
          <w:bCs w:val="1"/>
          <w:rFonts w:ascii="Lexend" w:cs="Lexend" w:eastAsia="Lexend" w:hAnsi="Lexend"/>
          <w:rtl w:val="0"/>
        </w:rPr>
        <w:t xml:space="preserve">Soda Horse</w:t>
      </w:r>
      <w:r>
        <w:rPr>
          <w:rFonts w:ascii="Lexend" w:cs="Lexend" w:eastAsia="Lexend" w:hAnsi="Lexend"/>
          <w:rtl w:val="0"/>
        </w:rPr>
        <w:t xml:space="preserve">, parágrafo a parágrafo, com as adaptações novas (bode, criador, frasco de $14, 1 vs 4 estômagos, memórias do Pacino) entrando no lugar do parágrafo de mesma função, nunca somadas por cima. Orçamento de tamanho: o do bloco-modelo (tese ~20 min).</w:t>
      </w:r>
    </w:p>
    <w:p w:rsidR="00000000" w:rsidDel="00000000" w:rsidP="00000000" w:rsidRDefault="00000000" w:rsidRPr="00000000" w14:paraId="100001C0">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Voz:</w:t>
      </w:r>
      <w:r>
        <w:rPr>
          <w:rFonts w:ascii="Lexend" w:cs="Lexend" w:eastAsia="Lexend" w:hAnsi="Lexend"/>
          <w:rtl w:val="0"/>
        </w:rPr>
        <w:t xml:space="preserve"> a da Soda Horse. Homem com homem. Palavra forte e concreta. Frases curtas quando dói.</w:t>
      </w:r>
    </w:p>
    <w:p w:rsidR="00000000" w:rsidDel="00000000" w:rsidP="00000000" w:rsidRDefault="00000000" w:rsidRPr="00000000" w14:paraId="100001C1">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Conteúdo do expert:</w:t>
      </w:r>
      <w:r>
        <w:rPr>
          <w:rFonts w:ascii="Lexend" w:cs="Lexend" w:eastAsia="Lexend" w:hAnsi="Lexend"/>
          <w:rtl w:val="0"/>
        </w:rPr>
        <w:t xml:space="preserve"> sempre do Hyman (comida, Function Health); Gupta só com o que é dele (CNN, 2013, documentário). Nunca os fatos do Attia.</w:t>
      </w:r>
    </w:p>
    <w:p w:rsidR="00000000" w:rsidDel="00000000" w:rsidP="00000000" w:rsidRDefault="00000000" w:rsidRPr="00000000" w14:paraId="100001C2">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Voz da tese (padrão Alpha Erec):</w:t>
      </w:r>
      <w:r>
        <w:rPr>
          <w:rFonts w:ascii="Lexend" w:cs="Lexend" w:eastAsia="Lexend" w:hAnsi="Lexend"/>
          <w:rtl w:val="0"/>
        </w:rPr>
        <w:t xml:space="preserve"> cada fato traduzido para a memória dele (mole na mão dela, matinal que sumiu, o frasco que não fez nada); número e fonte na tela; nenhum parágrafo termina no fato, termina na lembrança dele.</w:t>
      </w:r>
    </w:p>
    <w:p w:rsidR="00000000" w:rsidDel="00000000" w:rsidP="00000000" w:rsidRDefault="00000000" w:rsidRPr="00000000" w14:paraId="100001C3">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Sem pudor:</w:t>
      </w:r>
      <w:r>
        <w:rPr>
          <w:rFonts w:ascii="Lexend" w:cs="Lexend" w:eastAsia="Lexend" w:hAnsi="Lexend"/>
          <w:rtl w:val="0"/>
        </w:rPr>
        <w:t xml:space="preserve"> "pau", "broxou", "mole feito macarrão cozido", "mijar a placa pra fora", "foder", "gozar". Termo técnico uma vez, depois a palavra dele.</w:t>
      </w:r>
    </w:p>
    <w:p w:rsidR="00000000" w:rsidDel="00000000" w:rsidP="00000000" w:rsidRDefault="00000000" w:rsidRPr="00000000" w14:paraId="100001C4">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Imagem do dano:</w:t>
      </w:r>
      <w:r>
        <w:rPr>
          <w:rFonts w:ascii="Lexend" w:cs="Lexend" w:eastAsia="Lexend" w:hAnsi="Lexend"/>
          <w:rtl w:val="0"/>
        </w:rPr>
        <w:t xml:space="preserve"> cimento congelando tudo por dentro: fibras envolvidas por cimento cinza, esponja rosa virando bloco, vasos travando; nada rasga, tudo trava (estoque de tecido rasgado do Alpha Erec entra convertido para cimento).</w:t>
      </w:r>
    </w:p>
    <w:p w:rsidR="00000000" w:rsidDel="00000000" w:rsidP="00000000" w:rsidRDefault="00000000" w:rsidRPr="00000000" w14:paraId="100001C5">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Nome do mecanismo:</w:t>
      </w:r>
      <w:r>
        <w:rPr>
          <w:rFonts w:ascii="Lexend" w:cs="Lexend" w:eastAsia="Lexend" w:hAnsi="Lexend"/>
          <w:rtl w:val="0"/>
        </w:rPr>
        <w:t xml:space="preserve"> "placa tóxica / toxic plaque" e "cimento"; um veneno só na tese (glifosato), PFAS só na discovery (PL7-B).</w:t>
      </w:r>
    </w:p>
    <w:p w:rsidR="00000000" w:rsidDel="00000000" w:rsidP="00000000" w:rsidRDefault="00000000" w:rsidRPr="00000000" w14:paraId="100001C6">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Fio "Everything's bigger in Texas", só em dois lugares:</w:t>
      </w:r>
      <w:r>
        <w:rPr>
          <w:rFonts w:ascii="Lexend" w:cs="Lexend" w:eastAsia="Lexend" w:hAnsi="Lexend"/>
          <w:rtl w:val="0"/>
        </w:rPr>
        <w:t xml:space="preserve"> discovery (mundo dos bodes: "não é sobre a picape, é sobre o bode") e MUS no Reconstruir.</w:t>
      </w:r>
    </w:p>
    <w:p w:rsidR="00000000" w:rsidDel="00000000" w:rsidP="00000000" w:rsidRDefault="00000000" w:rsidRPr="00000000" w14:paraId="100001C7">
      <w:pPr>
        <w:numPr>
          <w:ilvl w:val="0"/>
          <w:numId w:val="11"/>
        </w:numPr>
        <w:spacing w:after="240" w:line="276" w:lineRule="auto"/>
        <w:ind w:left="720" w:hanging="360"/>
        <w:rPr>
          <w:rFonts w:ascii="Lexend" w:cs="Lexend" w:eastAsia="Lexend" w:hAnsi="Lexend"/>
        </w:rPr>
      </w:pPr>
      <w:r>
        <w:rPr>
          <w:b w:val="1"/>
          <w:bCs w:val="1"/>
          <w:rFonts w:ascii="Lexend" w:cs="Lexend" w:eastAsia="Lexend" w:hAnsi="Lexend"/>
          <w:rtl w:val="0"/>
        </w:rPr>
        <w:t xml:space="preserve">Escrita:</w:t>
      </w:r>
      <w:r>
        <w:rPr>
          <w:rFonts w:ascii="Lexend" w:cs="Lexend" w:eastAsia="Lexend" w:hAnsi="Lexend"/>
          <w:rtl w:val="0"/>
        </w:rPr>
        <w:t xml:space="preserve"> guia interno (A-B-C, momentum, uma ideia por frase, grupos de três, mostrar em vez de dizer, bucket brigades, ler em voz alta). Tradução pelo 00_base/PROMPT_Traducao_VSL_ED_EN-US.md (fazendeiro = farmer; dick; carga igual; $N; libras em número redondo).</w:t>
      </w:r>
    </w:p>
    <w:p w:rsidR="00000000" w:rsidDel="00000000" w:rsidP="00000000" w:rsidRDefault="00000000" w:rsidRPr="00000000" w14:paraId="100001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C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CA">
      <w:pPr>
        <w:spacing w:line="276" w:lineRule="auto"/>
        <w:rPr>
          <w:b w:val="1"/>
          <w:bCs w:val="1"/>
          <w:sz w:val="28"/>
          <w:szCs w:val="28"/>
        </w:rPr>
      </w:pPr>
      <w:r>
        <w:rPr>
          <w:b w:val="1"/>
          <w:bCs w:val="1"/>
          <w:sz w:val="28"/>
          <w:szCs w:val="28"/>
          <w:rtl w:val="0"/>
        </w:rPr>
        <w:t xml:space="preserve">PENDÊNCIAS E DECISÕES EM ABERTO:</w:t>
      </w:r>
    </w:p>
    <w:p w:rsidR="00000000" w:rsidDel="00000000" w:rsidP="00000000" w:rsidRDefault="00000000" w:rsidRPr="00000000" w14:paraId="100001C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100001CC">
      <w:pPr>
        <w:numPr>
          <w:ilvl w:val="0"/>
          <w:numId w:val="16"/>
        </w:numPr>
        <w:ind w:left="720" w:hanging="360"/>
      </w:pPr>
      <w:r>
        <w:rPr>
          <w:rtl w:val="0"/>
        </w:rPr>
        <w:t xml:space="preserve">Fabricante: teor de icariina (10/20/50/60/98%), forma de absorção, origem do veludo (regra de CWD), bicarbonato na goma. Define o número "60%" da tese.</w:t>
      </w:r>
    </w:p>
    <w:p w:rsidR="00000000" w:rsidDel="00000000" w:rsidP="00000000" w:rsidRDefault="00000000" w:rsidRPr="00000000" w14:paraId="100001CD">
      <w:pPr>
        <w:numPr>
          <w:ilvl w:val="0"/>
          <w:numId w:val="16"/>
        </w:numPr>
        <w:ind w:left="720" w:hanging="360"/>
      </w:pPr>
      <w:r>
        <w:rPr>
          <w:rtl w:val="0"/>
        </w:rPr>
        <w:t xml:space="preserve">Fonte datada da nova gravidez do Pacino (nome da namorada de 27).</w:t>
      </w:r>
    </w:p>
    <w:p w:rsidR="00000000" w:rsidDel="00000000" w:rsidP="00000000" w:rsidRDefault="00000000" w:rsidRPr="00000000" w14:paraId="100001CE">
      <w:pPr>
        <w:numPr>
          <w:ilvl w:val="0"/>
          <w:numId w:val="16"/>
        </w:numPr>
        <w:ind w:left="720" w:hanging="360"/>
      </w:pPr>
      <w:r>
        <w:rPr>
          <w:rtl w:val="0"/>
        </w:rPr>
        <w:t xml:space="preserve">Números [VERIFICAR]: leilão de Houston, cabrito a $300, avisos da FDA sobre honey packs (2 com data), refs de processamento da Epimedium em mel/gordura, estudos de icariina e fibrose cavernosa (Shindel 2010; Liu 2011), Hyman em Austin, print real de "brought to you by Pfizer" num segmento do Gupta.</w:t>
      </w:r>
    </w:p>
    <w:p w:rsidR="00000000" w:rsidDel="00000000" w:rsidP="00000000" w:rsidRDefault="00000000" w:rsidRPr="00000000" w14:paraId="100001CF">
      <w:pPr>
        <w:numPr>
          <w:ilvl w:val="0"/>
          <w:numId w:val="16"/>
        </w:numPr>
        <w:ind w:left="720" w:hanging="360"/>
      </w:pPr>
      <w:r>
        <w:rPr>
          <w:rtl w:val="0"/>
        </w:rPr>
        <w:t xml:space="preserve">Nome de produto (HoneyBuck vs Texas Goat): teste de thumbnail.</w:t>
      </w:r>
    </w:p>
    <w:p w:rsidR="00000000" w:rsidDel="00000000" w:rsidP="00000000" w:rsidRDefault="00000000" w:rsidRPr="00000000" w14:paraId="100001D0">
      <w:pPr>
        <w:numPr>
          <w:ilvl w:val="0"/>
          <w:numId w:val="16"/>
        </w:numPr>
        <w:ind w:left="720" w:hanging="360"/>
      </w:pPr>
      <w:r>
        <w:rPr>
          <w:rtl w:val="0"/>
        </w:rPr>
        <w:t xml:space="preserve">A/B de leads: A (animal) vs B (frasco errado) vs C (mel + Vick) vs D (mulher) vs E (Gupta confessa).</w:t>
      </w:r>
    </w:p>
    <w:p w:rsidR="00000000" w:rsidDel="00000000" w:rsidP="00000000" w:rsidRDefault="00000000" w:rsidRPr="00000000" w14:paraId="100001D1">
      <w:pPr>
        <w:numPr>
          <w:ilvl w:val="0"/>
          <w:numId w:val="16"/>
        </w:numPr>
        <w:ind w:left="720" w:hanging="360"/>
      </w:pPr>
      <w:r>
        <w:rPr>
          <w:rtl w:val="0"/>
        </w:rPr>
        <w:t xml:space="preserve">Dissecar Honey Trick With Baking Soda, Receita do Mel Vermelho e Horsewood antes de escrever (saber se o cluster do mel tem tese e oferta fracas).</w:t>
      </w:r>
    </w:p>
    <w:p w:rsidR="00000000" w:rsidDel="00000000" w:rsidP="00000000" w:rsidRDefault="00000000" w:rsidRPr="00000000" w14:paraId="100001D2">
      <w:pPr>
        <w:numPr>
          <w:ilvl w:val="0"/>
          <w:numId w:val="16"/>
        </w:numPr>
        <w:ind w:left="720" w:hanging="360"/>
      </w:pPr>
      <w:r>
        <w:rPr>
          <w:rtl w:val="0"/>
        </w:rPr>
        <w:t xml:space="preserve">Nome do diretor de P&amp;D e do laboratório (pendência herdada da VSL 1: David Hartman / Meridian Labs).</w:t>
      </w:r>
    </w:p>
    <w:p w:rsidR="00000000" w:rsidDel="00000000" w:rsidP="00000000" w:rsidRDefault="00000000" w:rsidRPr="00000000" w14:paraId="100001D3">
      <w:pPr>
        <w:numPr>
          <w:ilvl w:val="0"/>
          <w:numId w:val="16"/>
        </w:numPr>
        <w:ind w:left="720" w:hanging="360"/>
      </w:pPr>
      <w:r>
        <w:rPr>
          <w:rtl w:val="0"/>
        </w:rPr>
        <w:t xml:space="preserve">Briefing de edição no template do coordenador após a copy (script briefing/_gerar_briefing_no_template.py).</w:t>
      </w:r>
    </w:p>
    <w:p w:rsidR="00000000" w:rsidDel="00000000" w:rsidP="00000000" w:rsidRDefault="00000000" w:rsidRPr="00000000" w14:paraId="100001D4">
      <w:pPr>
        <w:spacing w:line="276"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100001D5">
      <w:pPr>
        <w:spacing w:line="276" w:lineRule="auto"/>
        <w:rPr>
          <w:sz w:val="28"/>
          <w:szCs w:val="28"/>
        </w:rPr>
      </w:pPr>
      <w:r w:rsidDel="00000000" w:rsidR="00000000" w:rsidRPr="00000000">
        <w:rPr>
          <w:rtl w:val="0"/>
        </w:rPr>
      </w:r>
    </w:p>
    <w:p w:rsidR="00000000" w:rsidDel="00000000" w:rsidP="00000000" w:rsidRDefault="00000000" w:rsidRPr="00000000" w14:paraId="100001D6">
      <w:pPr>
        <w:spacing w:line="276" w:lineRule="auto"/>
        <w:rPr>
          <w:sz w:val="28"/>
          <w:szCs w:val="28"/>
        </w:rPr>
      </w:pPr>
      <w:r w:rsidDel="00000000" w:rsidR="00000000" w:rsidRPr="00000000">
        <w:rPr>
          <w:rtl w:val="0"/>
        </w:rPr>
      </w:r>
    </w:p>
    <w:p w:rsidR="00000000" w:rsidDel="00000000" w:rsidP="00000000" w:rsidRDefault="00000000" w:rsidRPr="00000000" w14:paraId="100001D7">
      <w:pPr>
        <w:spacing w:line="276" w:lineRule="auto"/>
        <w:rPr>
          <w:sz w:val="28"/>
          <w:szCs w:val="28"/>
        </w:rPr>
      </w:pPr>
      <w:r w:rsidDel="00000000" w:rsidR="00000000" w:rsidRPr="00000000">
        <w:rPr>
          <w:rtl w:val="0"/>
        </w:rPr>
      </w:r>
    </w:p>
    <w:p w:rsidR="00000000" w:rsidDel="00000000" w:rsidP="00000000" w:rsidRDefault="00000000" w:rsidRPr="00000000" w14:paraId="100001D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ropowerwash.com/board/upload/threads/baking-soda-horse-trick-explained-what-you-need-to-know.95306/" TargetMode="External"/><Relationship Id="rId11" Type="http://schemas.openxmlformats.org/officeDocument/2006/relationships/hyperlink" Target="https://pmc.ncbi.nlm.nih.gov/articles/PMC6702938" TargetMode="External"/><Relationship Id="rId22" Type="http://schemas.openxmlformats.org/officeDocument/2006/relationships/hyperlink" Target="https://www.tiktok.com/@naturaltipsofficial/video/7486931117749112094" TargetMode="External"/><Relationship Id="rId10" Type="http://schemas.openxmlformats.org/officeDocument/2006/relationships/hyperlink" Target="https://breeds.okstate.edu/cattle/texas-longhorn-cattle" TargetMode="External"/><Relationship Id="rId21" Type="http://schemas.openxmlformats.org/officeDocument/2006/relationships/hyperlink" Target="https://www.fitness.com/en/forum/threads/11-second-baking-soda-trick-for-men-does-it-really-work.1966333/" TargetMode="External"/><Relationship Id="rId13" Type="http://schemas.openxmlformats.org/officeDocument/2006/relationships/hyperlink" Target="https://pubmed.ncbi.nlm.nih.gov/28846991/" TargetMode="External"/><Relationship Id="rId12" Type="http://schemas.openxmlformats.org/officeDocument/2006/relationships/hyperlink" Target="https://www.hubermanlab.com/episode/using-deliberate-cold-exposure-for-health-and-performance" TargetMode="External"/><Relationship Id="rId23" Type="http://schemas.openxmlformats.org/officeDocument/2006/relationships/hyperlink" Target="https://www.tiktok.com/@renamalikmd/video/73172513953698808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i.com/Odd_News/2017/09/28/Longhorn-bull-with-world-record-horns-sells-for-165000/8251506612867/" TargetMode="External"/><Relationship Id="rId15" Type="http://schemas.openxmlformats.org/officeDocument/2006/relationships/hyperlink" Target="https://modernmedicinela.com/what-is-the-baking-soda-trick-for-ed/" TargetMode="External"/><Relationship Id="rId14" Type="http://schemas.openxmlformats.org/officeDocument/2006/relationships/hyperlink" Target="https://www.bostonglobe.com/2025/11/05/arts/sydney-sweeney-christy/" TargetMode="External"/><Relationship Id="rId17" Type="http://schemas.openxmlformats.org/officeDocument/2006/relationships/hyperlink" Target="https://ubiehealth.com/doctors-note/baking-soda-trick-men-ed-cure-method-47-secret-tip113exp2" TargetMode="External"/><Relationship Id="rId16" Type="http://schemas.openxmlformats.org/officeDocument/2006/relationships/hyperlink" Target="https://www.gbchealth.org/blog/baking-soda-trick-for-men/" TargetMode="External"/><Relationship Id="rId5" Type="http://schemas.openxmlformats.org/officeDocument/2006/relationships/styles" Target="styles.xml"/><Relationship Id="rId19" Type="http://schemas.openxmlformats.org/officeDocument/2006/relationships/hyperlink" Target="https://inmybowl.com/baking-soda-vicks-for-ed/" TargetMode="External"/><Relationship Id="rId6" Type="http://schemas.openxmlformats.org/officeDocument/2006/relationships/hyperlink" Target="https://www.nbcnews.com/sports/boxing/60-million-households-watched-tyson-paul-fight-netflix-says-rcna180497" TargetMode="External"/><Relationship Id="rId18" Type="http://schemas.openxmlformats.org/officeDocument/2006/relationships/hyperlink" Target="https://www.livedontdiet.com/is-the-baking-soda-trick-legit/" TargetMode="External"/><Relationship Id="rId7" Type="http://schemas.openxmlformats.org/officeDocument/2006/relationships/hyperlink" Target="https://beinsports.com/en-us/boxing/articles-video/jake-paul-and-mike-tyson-break-canelo-alvarez-s-attendance-record-2024-11-16" TargetMode="External"/><Relationship Id="rId8" Type="http://schemas.openxmlformats.org/officeDocument/2006/relationships/hyperlink" Target="https://www.hppr.org/2022-12-22/texas-longhorn-sold-at-auction-for-record-breaking-700-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