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rPr/>
            </w:pPr>
            <w:r w:rsidDel="00000000" w:rsidR="00000000" w:rsidRPr="00000000">
              <w:rPr>
                <w:rtl w:val="0"/>
              </w:rPr>
              <w:t xml:space="preserve">The problem identified in the DNS and ICMP traffic log is that the UDP packets sent from the analyst's computer to the DNS server's port 53 were unreachable. This resulted in the DNS server being unable to respond with the requested IP address for the website</w:t>
            </w:r>
            <w:hyperlink r:id="rId6">
              <w:r w:rsidDel="00000000" w:rsidR="00000000" w:rsidRPr="00000000">
                <w:rPr>
                  <w:color w:val="1155cc"/>
                  <w:u w:val="single"/>
                  <w:rtl w:val="0"/>
                </w:rPr>
                <w:t xml:space="preserve"> www.yummyrecipesforme.com</w:t>
              </w:r>
            </w:hyperlink>
            <w:r w:rsidDel="00000000" w:rsidR="00000000" w:rsidRPr="00000000">
              <w:rPr>
                <w:rtl w:val="0"/>
              </w:rPr>
              <w:t xml:space="preserve">. The ICMP error message indicated that the destination port (port 53) was unreachable.</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rtl w:val="0"/>
              </w:rPr>
              <w:t xml:space="preserve">Based on the analysis of the data, it appears that there is an issue with the DNS service on the DNS server. The fact that the UDP packets sent to the DNS server's port 53 were unreachable suggests that the DNS service is not functioning properly or is not listening on the designated port.</w:t>
            </w:r>
          </w:p>
          <w:p w:rsidR="00000000" w:rsidDel="00000000" w:rsidP="00000000" w:rsidRDefault="00000000" w:rsidRPr="00000000" w14:paraId="00000011">
            <w:pPr>
              <w:spacing w:line="240" w:lineRule="auto"/>
              <w:rPr/>
            </w:pPr>
            <w:r w:rsidDel="00000000" w:rsidR="00000000" w:rsidRPr="00000000">
              <w:rPr>
                <w:rtl w:val="0"/>
              </w:rPr>
              <w:t xml:space="preserve">To address this issue, one solution to implement would be to restart the DNS service on the server. This can help resolve any temporary service disruptions or misconfigurations that might be causing the DNS server to be unresponsive. Additionally, checking the DNS server's configuration and ensuring that it is properly set up to handle DNS requests on port 53 is important.</w:t>
            </w:r>
          </w:p>
          <w:p w:rsidR="00000000" w:rsidDel="00000000" w:rsidP="00000000" w:rsidRDefault="00000000" w:rsidRPr="00000000" w14:paraId="00000012">
            <w:pPr>
              <w:spacing w:line="240" w:lineRule="auto"/>
              <w:rPr/>
            </w:pPr>
            <w:r w:rsidDel="00000000" w:rsidR="00000000" w:rsidRPr="00000000">
              <w:rPr>
                <w:rtl w:val="0"/>
              </w:rPr>
            </w:r>
          </w:p>
        </w:tc>
      </w:tr>
    </w:tbl>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