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ACORDO DE PREVIDÊNCIA SOCIAL ENTRE A REPÚBLICA FEDERATIVA DO BRASIL E A REPÚBLICA DA COREIA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DECRETO Nº 7.730, DE 10 DE MAIO DE 2012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Promulga o Acordo de Previdência Social entre a República Federativa do Brasil e a República da Coreia, assinado em 3 de julho de 2011.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O PRESIDENTE DA REPÚBLICA, no uso da atribuição que lhe confere o art. 84, caput, inciso IV, da Constituição,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Considerando que o Acordo de Previdência Social entre a República Federativa do Brasil e a República da Coreia foi assinado em 3 de julho de 2011;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Considerando que o Congresso Nacional aprovou o Acordo por meio do Decreto Legislativo;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Considerando que o Acordo entrou em vigor em 1º de setembro de 2012;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DECRETA: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Art. 1º Fica promulgado o Acordo de Previdência Social entre a República Federativa do Brasil e a República da Coreia, assinado em 3 de julho de 2011.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---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ACORDO DE PREVIDÊNCIA SOCIAL BRASIL-COREIA DO SUL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OBJETIVO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 Acordo Bilateral de Previdência Social firmado entre a República Federativa do Brasil e a República da Coreia tem por objetivo: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Ampliar a cobertura previdenciária aos trabalhadores vinculados aos regimes previdenciários dos dois países;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Evitar a bitributação em casos de deslocamento temporário de trabalhadores;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Garantir cobertura previdenciária em razão da idade, invalidez ou morte das pessoas;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4. Estabelecer as regras para determinar qual legislação é aplicável aos trabalhadores que se deslocam temporariamente entre os dois países.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---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LEGISLAÇÃO ABRANGIDA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1. BRASIL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 legislação brasileira relativa aos benefícios do Regime Geral de Previdência Social (RGPS) e dos Regimes Próprios de Previdência Social (RPPS) dos servidores públicos: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Aposentadoria por Idade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Aposentadoria por Tempo de Contribuição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Aposentadoria por Invalidez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Pensão por Morte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Auxílio-Doença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2. COREIA DO SUL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 legislação coreana relativa ao National Pension Service (NPS) e suas disposições sobre: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Aposentadoria por idade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Aposentadoria por invalidez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Pensão por Morte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---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TOTALIZAÇÃO DE PERÍODOS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 totalização de períodos de contribuição ou seguro é um mecanismo importante que permite aos trabalhadores que atuaram em ambos os países obter o direito a um benefício que não teriam se considerassem apenas as contribuições em um único país. Exemplos de aplicação da totalização: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Um trabalhador que tenha contribuído 12 anos na Coreia e 8 no Brasil pode totalizar os períodos para completar o tempo mínimo exigido;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Os períodos de contribuição são considerados consecutivos para fins de elegibilidade;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O cálculo do benefício segue a legislação do país em que se requer o benefício.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---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DESLOCAMENTO TEMPORÁRIO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Um trabalhador deslocado temporariamente por seu empregador de um país para o outro permanece vinculado à legislação do país de origem, durante um período máximo de 24 (vinte e quatro) meses, prorrogável por mais 24 meses mediante acordo entre as partes. Para receber um certificado de deslocamento, o trabalhador deve: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Estar vinculado à legislação de um dos países;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Ser enviado por seu empregador para prestar serviço no outro país;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Solicitar o certificado antes de se deslocar;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4. Ter o deslocamento por prazo determinado.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---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BENEFÍCIOS PREVISTOS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NO BRASIL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Aposentadoria por Idade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Aposentadoria por Tempo de Contribuição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Aposentadoria por Invalidez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Pensão por Morte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Auxílio-Doença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NA COREIA DO SUL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Aposentadoria por idade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Aposentadoria por invalidez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Pensão por Morte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---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ÓRGÃOS DE LIGAÇÃO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Os Órgãos de Ligação são responsáveis por: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Comunicação entre os países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Coordenação da implementação do acordo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Cumprimento das solicitações de informações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Orientação aos beneficiários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BRASIL: Agência da Previdência Social Atendimento Acordos Internacionais Brasília - DF (Código: 23.001.140) - Rua João Negrão, nº 11, 9º andar, Curitiba (PR) COREIA: International Center of National Pension Service - Seoul ---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VIGÊNCIA E DENÚNCIA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 Acordo é válido por prazo indeterminado. Qualquer parte pode denunciá-lo mediante notificação por escrito à outra parte, com antecedência mínima de 12 meses. Após a denúncia, as disposições do Acordo continuam a vigorar para os direitos a prestações já adquiridos.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rriweather Sans Light" w:hAnsi="Merriweather Sans Light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