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AB6" w:rsidRPr="006F5AB6" w:rsidRDefault="001E14B1">
      <w:pPr>
        <w:rPr>
          <w:sz w:val="28"/>
          <w:szCs w:val="28"/>
        </w:rPr>
      </w:pPr>
      <w:r>
        <w:t xml:space="preserve">                 </w:t>
      </w:r>
      <w:r w:rsidR="00C84DE1">
        <w:rPr>
          <w:sz w:val="28"/>
          <w:szCs w:val="28"/>
        </w:rPr>
        <w:t xml:space="preserve">BOLETÍN TEORICO </w:t>
      </w:r>
      <w:r w:rsidRPr="006F5AB6">
        <w:rPr>
          <w:sz w:val="28"/>
          <w:szCs w:val="28"/>
        </w:rPr>
        <w:t>MÉTODOS</w:t>
      </w:r>
    </w:p>
    <w:p w:rsidR="001E14B1" w:rsidRDefault="001E14B1">
      <w:r w:rsidRPr="001E14B1">
        <w:t xml:space="preserve">1. En Programación Orientada a </w:t>
      </w:r>
      <w:proofErr w:type="spellStart"/>
      <w:r w:rsidRPr="001E14B1">
        <w:t>Obxectos</w:t>
      </w:r>
      <w:proofErr w:type="spellEnd"/>
      <w:r w:rsidRPr="001E14B1">
        <w:t>, un método é...</w:t>
      </w:r>
    </w:p>
    <w:p w:rsidR="001E14B1" w:rsidRDefault="001E14B1" w:rsidP="000A5E68">
      <w:pPr>
        <w:ind w:firstLine="708"/>
      </w:pPr>
      <w:r w:rsidRPr="001E14B1">
        <w:t xml:space="preserve"> a) </w:t>
      </w:r>
      <w:proofErr w:type="spellStart"/>
      <w:r w:rsidRPr="001E14B1">
        <w:t>unha</w:t>
      </w:r>
      <w:proofErr w:type="spellEnd"/>
      <w:r w:rsidRPr="001E14B1">
        <w:t xml:space="preserve"> chamada a </w:t>
      </w:r>
      <w:proofErr w:type="spellStart"/>
      <w:r w:rsidRPr="001E14B1">
        <w:t>unha</w:t>
      </w:r>
      <w:proofErr w:type="spellEnd"/>
      <w:r w:rsidRPr="001E14B1">
        <w:t xml:space="preserve"> rutina </w:t>
      </w:r>
    </w:p>
    <w:p w:rsidR="001E14B1" w:rsidRDefault="00843404" w:rsidP="000A5E68">
      <w:pPr>
        <w:ind w:left="708"/>
      </w:pPr>
      <w:r w:rsidRPr="00916200">
        <w:rPr>
          <w:highlight w:val="green"/>
        </w:rPr>
        <w:t xml:space="preserve">b) </w:t>
      </w:r>
      <w:proofErr w:type="spellStart"/>
      <w:r w:rsidRPr="00916200">
        <w:rPr>
          <w:highlight w:val="green"/>
        </w:rPr>
        <w:t>unha</w:t>
      </w:r>
      <w:proofErr w:type="spellEnd"/>
      <w:r w:rsidRPr="00916200">
        <w:rPr>
          <w:highlight w:val="green"/>
        </w:rPr>
        <w:t xml:space="preserve"> </w:t>
      </w:r>
      <w:proofErr w:type="gramStart"/>
      <w:r w:rsidRPr="00916200">
        <w:rPr>
          <w:highlight w:val="green"/>
        </w:rPr>
        <w:t xml:space="preserve">rutina </w:t>
      </w:r>
      <w:r w:rsidR="001E14B1" w:rsidRPr="00916200">
        <w:rPr>
          <w:highlight w:val="green"/>
        </w:rPr>
        <w:t xml:space="preserve"> declarada</w:t>
      </w:r>
      <w:proofErr w:type="gramEnd"/>
      <w:r w:rsidR="001E14B1" w:rsidRPr="00916200">
        <w:rPr>
          <w:highlight w:val="green"/>
        </w:rPr>
        <w:t xml:space="preserve"> </w:t>
      </w:r>
      <w:proofErr w:type="spellStart"/>
      <w:r w:rsidR="001E14B1" w:rsidRPr="00916200">
        <w:rPr>
          <w:highlight w:val="green"/>
        </w:rPr>
        <w:t>dunha</w:t>
      </w:r>
      <w:proofErr w:type="spellEnd"/>
      <w:r w:rsidR="001E14B1" w:rsidRPr="00916200">
        <w:rPr>
          <w:highlight w:val="green"/>
        </w:rPr>
        <w:t xml:space="preserve"> clase determinada</w:t>
      </w:r>
    </w:p>
    <w:p w:rsidR="001E14B1" w:rsidRDefault="001E14B1">
      <w:r w:rsidRPr="001E14B1">
        <w:t xml:space="preserve"> </w:t>
      </w:r>
      <w:r w:rsidR="000A5E68">
        <w:tab/>
      </w:r>
      <w:r w:rsidRPr="001E14B1">
        <w:t xml:space="preserve">c) un atributo </w:t>
      </w:r>
      <w:proofErr w:type="spellStart"/>
      <w:r w:rsidRPr="001E14B1">
        <w:t>dunha</w:t>
      </w:r>
      <w:proofErr w:type="spellEnd"/>
      <w:r w:rsidRPr="001E14B1">
        <w:t xml:space="preserve"> clase determinada</w:t>
      </w:r>
    </w:p>
    <w:p w:rsidR="001E14B1" w:rsidRDefault="001E14B1" w:rsidP="000A5E68">
      <w:pPr>
        <w:ind w:firstLine="708"/>
      </w:pPr>
      <w:r w:rsidRPr="001E14B1">
        <w:t xml:space="preserve"> d) un algoritmo para asignar valores a </w:t>
      </w:r>
      <w:proofErr w:type="spellStart"/>
      <w:r w:rsidRPr="001E14B1">
        <w:t>unha</w:t>
      </w:r>
      <w:proofErr w:type="spellEnd"/>
      <w:r w:rsidRPr="001E14B1">
        <w:t xml:space="preserve"> instancia </w:t>
      </w:r>
    </w:p>
    <w:p w:rsidR="001E14B1" w:rsidRDefault="001E14B1" w:rsidP="000A5E68">
      <w:pPr>
        <w:ind w:firstLine="708"/>
      </w:pPr>
      <w:r w:rsidRPr="001E14B1">
        <w:t xml:space="preserve">e) </w:t>
      </w:r>
      <w:proofErr w:type="spellStart"/>
      <w:r w:rsidRPr="001E14B1">
        <w:t>Ningunha</w:t>
      </w:r>
      <w:proofErr w:type="spellEnd"/>
      <w:r w:rsidRPr="001E14B1">
        <w:t xml:space="preserve"> das anteriores</w:t>
      </w:r>
    </w:p>
    <w:p w:rsidR="006F5AB6" w:rsidRDefault="006F5AB6" w:rsidP="000A5E68">
      <w:pPr>
        <w:ind w:firstLine="708"/>
      </w:pPr>
    </w:p>
    <w:p w:rsidR="001E14B1" w:rsidRDefault="006F5AB6">
      <w:r>
        <w:t xml:space="preserve">2. No código </w:t>
      </w:r>
      <w:proofErr w:type="spellStart"/>
      <w:r>
        <w:t>fonte</w:t>
      </w:r>
      <w:proofErr w:type="spellEnd"/>
      <w:r>
        <w:t xml:space="preserve"> de J</w:t>
      </w:r>
      <w:r w:rsidR="001E14B1" w:rsidRPr="001E14B1">
        <w:t xml:space="preserve">ava, a declaración </w:t>
      </w:r>
      <w:proofErr w:type="spellStart"/>
      <w:r w:rsidR="001E14B1" w:rsidRPr="001E14B1">
        <w:t>dunha</w:t>
      </w:r>
      <w:proofErr w:type="spellEnd"/>
      <w:r w:rsidR="001E14B1" w:rsidRPr="001E14B1">
        <w:t xml:space="preserve"> clase... (marca as </w:t>
      </w:r>
      <w:proofErr w:type="spellStart"/>
      <w:r w:rsidR="001E14B1" w:rsidRPr="001E14B1">
        <w:t>respostas</w:t>
      </w:r>
      <w:proofErr w:type="spellEnd"/>
      <w:r w:rsidR="001E14B1" w:rsidRPr="001E14B1">
        <w:t xml:space="preserve"> correctas) </w:t>
      </w:r>
    </w:p>
    <w:p w:rsidR="001E14B1" w:rsidRDefault="001E14B1" w:rsidP="000A5E68">
      <w:pPr>
        <w:ind w:firstLine="708"/>
      </w:pPr>
      <w:r w:rsidRPr="00916200">
        <w:rPr>
          <w:highlight w:val="green"/>
        </w:rPr>
        <w:t xml:space="preserve">a) </w:t>
      </w:r>
      <w:proofErr w:type="spellStart"/>
      <w:r w:rsidRPr="00916200">
        <w:rPr>
          <w:highlight w:val="green"/>
        </w:rPr>
        <w:t>inclúe</w:t>
      </w:r>
      <w:proofErr w:type="spellEnd"/>
      <w:r w:rsidRPr="00916200">
        <w:rPr>
          <w:highlight w:val="green"/>
        </w:rPr>
        <w:t xml:space="preserve">, por defecto, un </w:t>
      </w:r>
      <w:proofErr w:type="spellStart"/>
      <w:r w:rsidRPr="00916200">
        <w:rPr>
          <w:highlight w:val="green"/>
        </w:rPr>
        <w:t>construtor</w:t>
      </w:r>
      <w:proofErr w:type="spellEnd"/>
      <w:r w:rsidRPr="001E14B1">
        <w:t xml:space="preserve"> </w:t>
      </w:r>
    </w:p>
    <w:p w:rsidR="001E14B1" w:rsidRDefault="001E14B1" w:rsidP="000A5E68">
      <w:pPr>
        <w:ind w:firstLine="708"/>
      </w:pPr>
      <w:r w:rsidRPr="001E14B1">
        <w:t xml:space="preserve">b) pode </w:t>
      </w:r>
      <w:proofErr w:type="spellStart"/>
      <w:r w:rsidRPr="001E14B1">
        <w:t>incluír</w:t>
      </w:r>
      <w:proofErr w:type="spellEnd"/>
      <w:r w:rsidRPr="001E14B1">
        <w:t xml:space="preserve"> atributos de tipo primitivo </w:t>
      </w:r>
    </w:p>
    <w:p w:rsidR="001E14B1" w:rsidRDefault="001E14B1" w:rsidP="000A5E68">
      <w:pPr>
        <w:ind w:firstLine="708"/>
      </w:pPr>
      <w:r w:rsidRPr="00916200">
        <w:rPr>
          <w:highlight w:val="green"/>
        </w:rPr>
        <w:t xml:space="preserve">c) </w:t>
      </w:r>
      <w:proofErr w:type="spellStart"/>
      <w:r w:rsidRPr="00916200">
        <w:rPr>
          <w:highlight w:val="green"/>
        </w:rPr>
        <w:t>emprega</w:t>
      </w:r>
      <w:proofErr w:type="spellEnd"/>
      <w:r w:rsidRPr="00916200">
        <w:rPr>
          <w:highlight w:val="green"/>
        </w:rPr>
        <w:t xml:space="preserve"> </w:t>
      </w:r>
      <w:proofErr w:type="spellStart"/>
      <w:r w:rsidRPr="00916200">
        <w:rPr>
          <w:highlight w:val="green"/>
        </w:rPr>
        <w:t>sempre</w:t>
      </w:r>
      <w:proofErr w:type="spellEnd"/>
      <w:r w:rsidRPr="00916200">
        <w:rPr>
          <w:highlight w:val="green"/>
        </w:rPr>
        <w:t xml:space="preserve"> a palabra reservada </w:t>
      </w:r>
      <w:proofErr w:type="spellStart"/>
      <w:r w:rsidRPr="00916200">
        <w:rPr>
          <w:highlight w:val="green"/>
        </w:rPr>
        <w:t>class</w:t>
      </w:r>
      <w:proofErr w:type="spellEnd"/>
      <w:r w:rsidRPr="001E14B1">
        <w:t xml:space="preserve"> </w:t>
      </w:r>
    </w:p>
    <w:p w:rsidR="001E14B1" w:rsidRDefault="001E14B1" w:rsidP="000A5E68">
      <w:pPr>
        <w:ind w:firstLine="708"/>
      </w:pPr>
      <w:r w:rsidRPr="00916200">
        <w:rPr>
          <w:highlight w:val="green"/>
        </w:rPr>
        <w:t xml:space="preserve">d) </w:t>
      </w:r>
      <w:proofErr w:type="spellStart"/>
      <w:r w:rsidRPr="00916200">
        <w:rPr>
          <w:highlight w:val="green"/>
        </w:rPr>
        <w:t>inclúe</w:t>
      </w:r>
      <w:proofErr w:type="spellEnd"/>
      <w:r w:rsidRPr="00916200">
        <w:rPr>
          <w:highlight w:val="green"/>
        </w:rPr>
        <w:t xml:space="preserve"> </w:t>
      </w:r>
      <w:proofErr w:type="spellStart"/>
      <w:r w:rsidRPr="00916200">
        <w:rPr>
          <w:highlight w:val="green"/>
        </w:rPr>
        <w:t>sempre</w:t>
      </w:r>
      <w:proofErr w:type="spellEnd"/>
      <w:r w:rsidRPr="00916200">
        <w:rPr>
          <w:highlight w:val="green"/>
        </w:rPr>
        <w:t xml:space="preserve"> a declaración </w:t>
      </w:r>
      <w:proofErr w:type="spellStart"/>
      <w:r w:rsidRPr="00916200">
        <w:rPr>
          <w:highlight w:val="green"/>
        </w:rPr>
        <w:t>dun</w:t>
      </w:r>
      <w:proofErr w:type="spellEnd"/>
      <w:r w:rsidRPr="00916200">
        <w:rPr>
          <w:highlight w:val="green"/>
        </w:rPr>
        <w:t xml:space="preserve"> método principal </w:t>
      </w:r>
      <w:proofErr w:type="spellStart"/>
      <w:r w:rsidRPr="00916200">
        <w:rPr>
          <w:highlight w:val="green"/>
        </w:rPr>
        <w:t>main</w:t>
      </w:r>
      <w:proofErr w:type="spellEnd"/>
      <w:r w:rsidRPr="001E14B1">
        <w:t xml:space="preserve"> </w:t>
      </w:r>
    </w:p>
    <w:p w:rsidR="00B910AA" w:rsidRDefault="001E14B1" w:rsidP="006F5AB6">
      <w:pPr>
        <w:ind w:firstLine="708"/>
      </w:pPr>
      <w:r w:rsidRPr="001E14B1">
        <w:t xml:space="preserve">e) </w:t>
      </w:r>
      <w:proofErr w:type="spellStart"/>
      <w:r w:rsidRPr="001E14B1">
        <w:t>Ningunha</w:t>
      </w:r>
      <w:proofErr w:type="spellEnd"/>
      <w:r w:rsidRPr="001E14B1">
        <w:t xml:space="preserve"> das anteriores</w:t>
      </w:r>
    </w:p>
    <w:p w:rsidR="006F5AB6" w:rsidRDefault="006F5AB6" w:rsidP="006F5AB6">
      <w:pPr>
        <w:ind w:firstLine="708"/>
      </w:pPr>
    </w:p>
    <w:p w:rsidR="00B910AA" w:rsidRDefault="00B910AA">
      <w:r w:rsidRPr="00B910AA">
        <w:t xml:space="preserve">.3. Indicar cales das </w:t>
      </w:r>
      <w:proofErr w:type="spellStart"/>
      <w:r w:rsidRPr="00B910AA">
        <w:t>seguintes</w:t>
      </w:r>
      <w:proofErr w:type="spellEnd"/>
      <w:r w:rsidRPr="00B910AA">
        <w:t xml:space="preserve"> </w:t>
      </w:r>
      <w:proofErr w:type="spellStart"/>
      <w:r w:rsidRPr="00B910AA">
        <w:t>afirmacións</w:t>
      </w:r>
      <w:proofErr w:type="spellEnd"/>
      <w:r w:rsidRPr="00B910AA">
        <w:t xml:space="preserve"> son correctas</w:t>
      </w:r>
    </w:p>
    <w:p w:rsidR="00B910AA" w:rsidRDefault="00B910AA" w:rsidP="000A5E68">
      <w:pPr>
        <w:ind w:firstLine="708"/>
      </w:pPr>
      <w:r w:rsidRPr="00B910AA">
        <w:t xml:space="preserve"> </w:t>
      </w:r>
      <w:r w:rsidRPr="00916200">
        <w:rPr>
          <w:highlight w:val="green"/>
        </w:rPr>
        <w:t xml:space="preserve">a) Un método pode ter </w:t>
      </w:r>
      <w:proofErr w:type="spellStart"/>
      <w:r w:rsidRPr="00916200">
        <w:rPr>
          <w:highlight w:val="green"/>
        </w:rPr>
        <w:t>ca</w:t>
      </w:r>
      <w:r w:rsidR="006F5AB6" w:rsidRPr="00916200">
        <w:rPr>
          <w:highlight w:val="green"/>
        </w:rPr>
        <w:t>lquera</w:t>
      </w:r>
      <w:proofErr w:type="spellEnd"/>
      <w:r w:rsidR="006F5AB6" w:rsidRPr="00916200">
        <w:rPr>
          <w:highlight w:val="green"/>
        </w:rPr>
        <w:t xml:space="preserve"> identificador válido en j</w:t>
      </w:r>
      <w:r w:rsidRPr="00916200">
        <w:rPr>
          <w:highlight w:val="green"/>
        </w:rPr>
        <w:t>ava</w:t>
      </w:r>
    </w:p>
    <w:p w:rsidR="00B910AA" w:rsidRDefault="00B910AA" w:rsidP="000A5E68">
      <w:pPr>
        <w:ind w:firstLine="708"/>
      </w:pPr>
      <w:r w:rsidRPr="00B910AA">
        <w:t xml:space="preserve"> </w:t>
      </w:r>
      <w:r w:rsidRPr="00916200">
        <w:rPr>
          <w:highlight w:val="green"/>
        </w:rPr>
        <w:t>b) Un método pode ter un número indefinido de parámetros</w:t>
      </w:r>
    </w:p>
    <w:p w:rsidR="00B910AA" w:rsidRDefault="006F5AB6" w:rsidP="000A5E68">
      <w:pPr>
        <w:ind w:firstLine="708"/>
      </w:pPr>
      <w:r>
        <w:t xml:space="preserve"> c) Un método pode devolver so</w:t>
      </w:r>
      <w:r w:rsidR="00B910AA" w:rsidRPr="00B910AA">
        <w:t xml:space="preserve"> valor</w:t>
      </w:r>
      <w:r>
        <w:t xml:space="preserve">es </w:t>
      </w:r>
      <w:proofErr w:type="gramStart"/>
      <w:r>
        <w:t xml:space="preserve">de </w:t>
      </w:r>
      <w:r w:rsidR="00B910AA" w:rsidRPr="00B910AA">
        <w:t xml:space="preserve"> tipo</w:t>
      </w:r>
      <w:proofErr w:type="gramEnd"/>
      <w:r w:rsidR="00B910AA" w:rsidRPr="00B910AA">
        <w:t xml:space="preserve"> primitivo</w:t>
      </w:r>
    </w:p>
    <w:p w:rsidR="00B910AA" w:rsidRDefault="00B910AA" w:rsidP="000A5E68">
      <w:pPr>
        <w:ind w:firstLine="708"/>
      </w:pPr>
      <w:r w:rsidRPr="00B910AA">
        <w:t xml:space="preserve"> </w:t>
      </w:r>
      <w:r w:rsidRPr="00916200">
        <w:rPr>
          <w:highlight w:val="green"/>
        </w:rPr>
        <w:t xml:space="preserve">d) Un método pode </w:t>
      </w:r>
      <w:proofErr w:type="spellStart"/>
      <w:r w:rsidRPr="00916200">
        <w:rPr>
          <w:highlight w:val="green"/>
        </w:rPr>
        <w:t>facer</w:t>
      </w:r>
      <w:proofErr w:type="spellEnd"/>
      <w:r w:rsidRPr="00916200">
        <w:rPr>
          <w:highlight w:val="green"/>
        </w:rPr>
        <w:t xml:space="preserve"> chamadas a </w:t>
      </w:r>
      <w:proofErr w:type="spellStart"/>
      <w:r w:rsidRPr="00916200">
        <w:rPr>
          <w:highlight w:val="green"/>
        </w:rPr>
        <w:t>outros</w:t>
      </w:r>
      <w:proofErr w:type="spellEnd"/>
      <w:r w:rsidRPr="00916200">
        <w:rPr>
          <w:highlight w:val="green"/>
        </w:rPr>
        <w:t xml:space="preserve"> métodos da mesma clase á que </w:t>
      </w:r>
      <w:proofErr w:type="spellStart"/>
      <w:r w:rsidRPr="00916200">
        <w:rPr>
          <w:highlight w:val="green"/>
        </w:rPr>
        <w:t>pertence</w:t>
      </w:r>
      <w:proofErr w:type="spellEnd"/>
    </w:p>
    <w:p w:rsidR="00B910AA" w:rsidRDefault="00B910AA" w:rsidP="000A5E68">
      <w:pPr>
        <w:ind w:firstLine="708"/>
      </w:pPr>
      <w:r w:rsidRPr="00B910AA">
        <w:t xml:space="preserve">e) </w:t>
      </w:r>
      <w:proofErr w:type="spellStart"/>
      <w:r w:rsidRPr="00B910AA">
        <w:t>Ningunha</w:t>
      </w:r>
      <w:proofErr w:type="spellEnd"/>
      <w:r w:rsidRPr="00B910AA">
        <w:t xml:space="preserve"> das anteriores</w:t>
      </w:r>
    </w:p>
    <w:p w:rsidR="006F5AB6" w:rsidRDefault="006F5AB6" w:rsidP="000A5E68">
      <w:pPr>
        <w:ind w:firstLine="708"/>
      </w:pPr>
    </w:p>
    <w:p w:rsidR="0066652B" w:rsidRDefault="0066652B" w:rsidP="0066652B">
      <w:r>
        <w:t xml:space="preserve">4. </w:t>
      </w:r>
      <w:proofErr w:type="spellStart"/>
      <w:r>
        <w:t>Sinala</w:t>
      </w:r>
      <w:proofErr w:type="spellEnd"/>
      <w:r>
        <w:t xml:space="preserve"> o número de métodos que componen a </w:t>
      </w:r>
      <w:proofErr w:type="spellStart"/>
      <w:r>
        <w:t>seguinte</w:t>
      </w:r>
      <w:proofErr w:type="spellEnd"/>
      <w:r>
        <w:t xml:space="preserve"> clase:</w:t>
      </w:r>
    </w:p>
    <w:p w:rsidR="0066652B" w:rsidRDefault="0066652B" w:rsidP="0066652B">
      <w:pPr>
        <w:rPr>
          <w:lang w:val="en-US"/>
        </w:rPr>
      </w:pPr>
      <w:r w:rsidRPr="0066652B">
        <w:t xml:space="preserve"> </w:t>
      </w:r>
      <w:r w:rsidRPr="0066652B">
        <w:rPr>
          <w:lang w:val="en-US"/>
        </w:rPr>
        <w:t xml:space="preserve">public class </w:t>
      </w:r>
      <w:proofErr w:type="spellStart"/>
      <w:r w:rsidRPr="0066652B">
        <w:rPr>
          <w:lang w:val="en-US"/>
        </w:rPr>
        <w:t>Precio</w:t>
      </w:r>
      <w:proofErr w:type="spellEnd"/>
      <w:r w:rsidRPr="0066652B">
        <w:rPr>
          <w:lang w:val="en-US"/>
        </w:rPr>
        <w:t xml:space="preserve"> {</w:t>
      </w:r>
    </w:p>
    <w:p w:rsidR="0066652B" w:rsidRDefault="0066652B" w:rsidP="0066652B">
      <w:pPr>
        <w:rPr>
          <w:lang w:val="en-US"/>
        </w:rPr>
      </w:pPr>
      <w:r w:rsidRPr="0066652B">
        <w:rPr>
          <w:lang w:val="en-US"/>
        </w:rPr>
        <w:t xml:space="preserve"> </w:t>
      </w:r>
      <w:r w:rsidRPr="00916200">
        <w:rPr>
          <w:highlight w:val="green"/>
          <w:lang w:val="en-US"/>
        </w:rPr>
        <w:t xml:space="preserve">public double </w:t>
      </w:r>
      <w:proofErr w:type="gramStart"/>
      <w:r w:rsidRPr="00916200">
        <w:rPr>
          <w:highlight w:val="green"/>
          <w:lang w:val="en-US"/>
        </w:rPr>
        <w:t>da(</w:t>
      </w:r>
      <w:proofErr w:type="gramEnd"/>
      <w:r w:rsidRPr="00916200">
        <w:rPr>
          <w:highlight w:val="green"/>
          <w:lang w:val="en-US"/>
        </w:rPr>
        <w:t>) { return euros; }</w:t>
      </w:r>
    </w:p>
    <w:p w:rsidR="0066652B" w:rsidRDefault="0066652B" w:rsidP="0066652B">
      <w:pPr>
        <w:rPr>
          <w:lang w:val="en-US"/>
        </w:rPr>
      </w:pPr>
      <w:r w:rsidRPr="0066652B">
        <w:rPr>
          <w:lang w:val="en-US"/>
        </w:rPr>
        <w:t xml:space="preserve"> </w:t>
      </w:r>
      <w:r w:rsidRPr="00916200">
        <w:rPr>
          <w:highlight w:val="green"/>
          <w:lang w:val="en-US"/>
        </w:rPr>
        <w:t xml:space="preserve">public void </w:t>
      </w:r>
      <w:proofErr w:type="gramStart"/>
      <w:r w:rsidRPr="00916200">
        <w:rPr>
          <w:highlight w:val="green"/>
          <w:lang w:val="en-US"/>
        </w:rPr>
        <w:t>pone(</w:t>
      </w:r>
      <w:proofErr w:type="gramEnd"/>
      <w:r w:rsidRPr="00916200">
        <w:rPr>
          <w:highlight w:val="green"/>
          <w:lang w:val="en-US"/>
        </w:rPr>
        <w:t>double x) { euros=x; }</w:t>
      </w:r>
      <w:r w:rsidRPr="0066652B">
        <w:rPr>
          <w:lang w:val="en-US"/>
        </w:rPr>
        <w:t xml:space="preserve"> </w:t>
      </w:r>
    </w:p>
    <w:p w:rsidR="0066652B" w:rsidRPr="0066652B" w:rsidRDefault="0066652B" w:rsidP="0066652B">
      <w:pPr>
        <w:rPr>
          <w:lang w:val="en-US"/>
        </w:rPr>
      </w:pPr>
      <w:r w:rsidRPr="00916200">
        <w:rPr>
          <w:highlight w:val="green"/>
          <w:lang w:val="en-US"/>
        </w:rPr>
        <w:t xml:space="preserve">public double </w:t>
      </w:r>
      <w:proofErr w:type="gramStart"/>
      <w:r w:rsidRPr="00916200">
        <w:rPr>
          <w:highlight w:val="green"/>
          <w:lang w:val="en-US"/>
        </w:rPr>
        <w:t>euros;</w:t>
      </w:r>
      <w:r w:rsidR="006F5AB6">
        <w:rPr>
          <w:lang w:val="en-US"/>
        </w:rPr>
        <w:t xml:space="preserve">   </w:t>
      </w:r>
      <w:proofErr w:type="gramEnd"/>
      <w:r w:rsidR="006F5AB6">
        <w:rPr>
          <w:lang w:val="en-US"/>
        </w:rPr>
        <w:t xml:space="preserve">     </w:t>
      </w:r>
      <w:r w:rsidRPr="0066652B">
        <w:rPr>
          <w:lang w:val="en-US"/>
        </w:rPr>
        <w:t xml:space="preserve"> }</w:t>
      </w:r>
    </w:p>
    <w:p w:rsidR="00B910AA" w:rsidRPr="0066652B" w:rsidRDefault="00B910AA">
      <w:pPr>
        <w:rPr>
          <w:lang w:val="en-US"/>
        </w:rPr>
      </w:pPr>
    </w:p>
    <w:sectPr w:rsidR="00B910AA" w:rsidRPr="0066652B" w:rsidSect="009F3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4B1"/>
    <w:rsid w:val="000A5E68"/>
    <w:rsid w:val="001E14B1"/>
    <w:rsid w:val="003C7FE8"/>
    <w:rsid w:val="0066652B"/>
    <w:rsid w:val="006F5AB6"/>
    <w:rsid w:val="00843404"/>
    <w:rsid w:val="00916200"/>
    <w:rsid w:val="009F3178"/>
    <w:rsid w:val="00B910AA"/>
    <w:rsid w:val="00C84DE1"/>
    <w:rsid w:val="00E9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638EDB0-EC76-6B43-885C-14369E2F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Microsoft Office User</cp:lastModifiedBy>
  <cp:revision>5</cp:revision>
  <dcterms:created xsi:type="dcterms:W3CDTF">2020-10-22T16:55:00Z</dcterms:created>
  <dcterms:modified xsi:type="dcterms:W3CDTF">2022-10-10T08:21:00Z</dcterms:modified>
</cp:coreProperties>
</file>