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D6F" w:rsidRPr="00391D6F" w:rsidRDefault="00391D6F" w:rsidP="00391D6F">
      <w:pPr>
        <w:jc w:val="center"/>
        <w:rPr>
          <w:b/>
        </w:rPr>
      </w:pPr>
      <w:bookmarkStart w:id="0" w:name="_Hlk528846622"/>
      <w:bookmarkEnd w:id="0"/>
      <w:r w:rsidRPr="00391D6F">
        <w:rPr>
          <w:b/>
        </w:rPr>
        <w:t xml:space="preserve">Nanodegree </w:t>
      </w:r>
      <w:proofErr w:type="spellStart"/>
      <w:r w:rsidRPr="00391D6F">
        <w:rPr>
          <w:b/>
        </w:rPr>
        <w:t>Engenheiro</w:t>
      </w:r>
      <w:proofErr w:type="spellEnd"/>
      <w:r w:rsidRPr="00391D6F">
        <w:rPr>
          <w:b/>
        </w:rPr>
        <w:t xml:space="preserve"> de Machine Learning – Udacity</w:t>
      </w:r>
    </w:p>
    <w:p w:rsidR="00391D6F" w:rsidRPr="00391D6F" w:rsidRDefault="00391D6F" w:rsidP="00391D6F">
      <w:pPr>
        <w:jc w:val="center"/>
        <w:rPr>
          <w:b/>
          <w:lang w:val="pt-BR"/>
        </w:rPr>
      </w:pPr>
      <w:r w:rsidRPr="00391D6F">
        <w:rPr>
          <w:b/>
          <w:lang w:val="pt-BR"/>
        </w:rPr>
        <w:t>Proposta de projeto final - 09 de setembro de 2018</w:t>
      </w:r>
    </w:p>
    <w:p w:rsidR="00391D6F" w:rsidRDefault="00391D6F" w:rsidP="00391D6F">
      <w:pPr>
        <w:jc w:val="center"/>
        <w:rPr>
          <w:b/>
          <w:lang w:val="pt-BR"/>
        </w:rPr>
      </w:pPr>
      <w:r w:rsidRPr="00391D6F">
        <w:rPr>
          <w:b/>
          <w:lang w:val="pt-BR"/>
        </w:rPr>
        <w:t>Autor: Marcos Paulo da Silva Falcirolli</w:t>
      </w:r>
    </w:p>
    <w:p w:rsidR="004C14C2" w:rsidRPr="004C14C2" w:rsidRDefault="004C14C2" w:rsidP="004C14C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pt-BR"/>
        </w:rPr>
      </w:pPr>
      <w:r w:rsidRPr="004C14C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pt-BR"/>
        </w:rPr>
        <w:t>I. Defini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pt-BR"/>
        </w:rPr>
        <w:t>ção</w:t>
      </w:r>
    </w:p>
    <w:p w:rsidR="00391D6F" w:rsidRDefault="00391D6F" w:rsidP="00391D6F">
      <w:pPr>
        <w:rPr>
          <w:b/>
          <w:lang w:val="pt-BR"/>
        </w:rPr>
      </w:pPr>
      <w:r w:rsidRPr="00391D6F">
        <w:rPr>
          <w:b/>
          <w:lang w:val="pt-BR"/>
        </w:rPr>
        <w:t>Proposta do projeto</w:t>
      </w:r>
    </w:p>
    <w:p w:rsidR="00391D6F" w:rsidRPr="00391D6F" w:rsidRDefault="00391D6F" w:rsidP="00391D6F">
      <w:pPr>
        <w:ind w:firstLine="720"/>
        <w:rPr>
          <w:lang w:val="pt-BR"/>
        </w:rPr>
      </w:pPr>
      <w:r w:rsidRPr="00391D6F">
        <w:rPr>
          <w:lang w:val="pt-BR"/>
        </w:rPr>
        <w:t xml:space="preserve">A proposta deste projeto é criar um modelo estatístico de capaz de estimar o valor de venda de um imóvel, este é um problema conhecido da área de Engenharia de Avaliação de Bens. </w:t>
      </w:r>
    </w:p>
    <w:p w:rsidR="00391D6F" w:rsidRPr="00391D6F" w:rsidRDefault="00391D6F" w:rsidP="00391D6F">
      <w:pPr>
        <w:ind w:firstLine="720"/>
        <w:rPr>
          <w:lang w:val="pt-BR"/>
        </w:rPr>
      </w:pPr>
      <w:r w:rsidRPr="00391D6F">
        <w:rPr>
          <w:lang w:val="pt-BR"/>
        </w:rPr>
        <w:t xml:space="preserve">Em 1977 foi criada a NB-502, que foi a primeira norma brasileira para avaliação de imóveis urbanos, este foi um marco para o mercado imobiliário brasileiro, pois antes disso o valor de um imóvel era obtido de maneira subjetiva, o avaliador estimava o valor baseados em sua experiencia. Com esta norma foi determinado a necessidade de um modelo de regressão linear com níveis de precisão definidos para as avaliações, assim substituindo a subjetividade pela ciência.  </w:t>
      </w:r>
    </w:p>
    <w:p w:rsidR="00391D6F" w:rsidRPr="00391D6F" w:rsidRDefault="00391D6F" w:rsidP="00391D6F">
      <w:pPr>
        <w:ind w:firstLine="720"/>
        <w:rPr>
          <w:lang w:val="pt-BR"/>
        </w:rPr>
      </w:pPr>
      <w:r w:rsidRPr="00391D6F">
        <w:rPr>
          <w:lang w:val="pt-BR"/>
        </w:rPr>
        <w:t xml:space="preserve">Em 1989 surge a NBR 5676 que é uma revisão da NB-502. Em 2001 surge a NBR 14653 que tem sua versão de 2011 vigente até os dias de hoje. Em todas essas normas é imprescindível que os avaliadores de imóveis utilizem inferência estatística a partir de um modelo de regressão linear para avaliação de imóveis urbanos. (ASSOCIAÇÃO BRASILEIRA DE NORMAS TÉCNICAS, 2011) </w:t>
      </w:r>
    </w:p>
    <w:p w:rsidR="00391D6F" w:rsidRPr="00391D6F" w:rsidRDefault="00391D6F" w:rsidP="00391D6F">
      <w:pPr>
        <w:ind w:firstLine="720"/>
        <w:rPr>
          <w:lang w:val="pt-BR"/>
        </w:rPr>
      </w:pPr>
      <w:r w:rsidRPr="00391D6F">
        <w:rPr>
          <w:lang w:val="pt-BR"/>
        </w:rPr>
        <w:t xml:space="preserve">Nos dias de hoje normalmente um engenheiro de avaliação de bens ao realizar um laudo coleta os dados quase dos imóveis quase que manualmente, porém com a informatização do setor esperamos que em breve os engenheiros tenham grandes bases de </w:t>
      </w:r>
      <w:proofErr w:type="spellStart"/>
      <w:r w:rsidRPr="00391D6F">
        <w:rPr>
          <w:lang w:val="pt-BR"/>
        </w:rPr>
        <w:t>bigdata</w:t>
      </w:r>
      <w:proofErr w:type="spellEnd"/>
      <w:r w:rsidRPr="00391D6F">
        <w:rPr>
          <w:lang w:val="pt-BR"/>
        </w:rPr>
        <w:t xml:space="preserve"> com esses dados assim causando uma possibilidade de mudança no setor. Com grandes volumes de dados nos permitirá aplicar técnicas estatísticas mais avançadas trazendo possivelmente resultados mais precisos e de maneira mais prática. Portanto a exploração de técnicas de regressão mais avançadas pode ser de grande contribuição para esta mudança. </w:t>
      </w:r>
    </w:p>
    <w:p w:rsidR="00391D6F" w:rsidRDefault="00391D6F" w:rsidP="00391D6F">
      <w:pPr>
        <w:ind w:firstLine="720"/>
        <w:rPr>
          <w:lang w:val="pt-BR"/>
        </w:rPr>
      </w:pPr>
      <w:r w:rsidRPr="00391D6F">
        <w:rPr>
          <w:lang w:val="pt-BR"/>
        </w:rPr>
        <w:t>O laudo de avalição de um imóvel que determina o seu valor tem inúmeras aplicações, como por exemplo: negociação de venda, financiamento imobiliário, hipotecas, separação de bens e outras.</w:t>
      </w:r>
    </w:p>
    <w:p w:rsidR="00391D6F" w:rsidRPr="00391D6F" w:rsidRDefault="00391D6F" w:rsidP="00391D6F">
      <w:pPr>
        <w:rPr>
          <w:b/>
          <w:lang w:val="pt-BR"/>
        </w:rPr>
      </w:pPr>
      <w:r w:rsidRPr="00391D6F">
        <w:rPr>
          <w:b/>
          <w:lang w:val="pt-BR"/>
        </w:rPr>
        <w:t>Descrição do problema</w:t>
      </w:r>
    </w:p>
    <w:p w:rsidR="00391D6F" w:rsidRPr="00391D6F" w:rsidRDefault="00391D6F" w:rsidP="00391D6F">
      <w:pPr>
        <w:ind w:firstLine="720"/>
        <w:rPr>
          <w:lang w:val="pt-BR"/>
        </w:rPr>
      </w:pPr>
      <w:r w:rsidRPr="00391D6F">
        <w:rPr>
          <w:lang w:val="pt-BR"/>
        </w:rPr>
        <w:t xml:space="preserve">O problema a ser resolvido é obter o preço de venda de um imóvel. </w:t>
      </w:r>
    </w:p>
    <w:p w:rsidR="00391D6F" w:rsidRDefault="00391D6F" w:rsidP="00391D6F">
      <w:pPr>
        <w:ind w:firstLine="720"/>
        <w:rPr>
          <w:lang w:val="pt-BR"/>
        </w:rPr>
      </w:pPr>
      <w:r w:rsidRPr="00391D6F">
        <w:rPr>
          <w:lang w:val="pt-BR"/>
        </w:rPr>
        <w:t xml:space="preserve">A solução proposta neste trabalho é criar um modelo utilizando técnicas de regressão, que terá com input diversas características do imóvel, assim poderemos estimar/inferir os preços de venda. </w:t>
      </w:r>
    </w:p>
    <w:p w:rsidR="00391D6F" w:rsidRPr="00391D6F" w:rsidRDefault="00391D6F" w:rsidP="00391D6F">
      <w:pPr>
        <w:rPr>
          <w:b/>
          <w:lang w:val="pt-BR"/>
        </w:rPr>
      </w:pPr>
      <w:r w:rsidRPr="00391D6F">
        <w:rPr>
          <w:b/>
          <w:lang w:val="pt-BR"/>
        </w:rPr>
        <w:t>Métricas</w:t>
      </w:r>
    </w:p>
    <w:p w:rsidR="004C14C2" w:rsidRDefault="004C14C2" w:rsidP="004C14C2">
      <w:pPr>
        <w:ind w:firstLine="720"/>
        <w:rPr>
          <w:lang w:val="pt-BR"/>
        </w:rPr>
      </w:pPr>
      <w:r w:rsidRPr="00391D6F">
        <w:rPr>
          <w:lang w:val="pt-BR"/>
        </w:rPr>
        <w:t>A performance do modelo poderá ser medida através do Root-</w:t>
      </w:r>
      <w:proofErr w:type="spellStart"/>
      <w:r w:rsidRPr="00391D6F">
        <w:rPr>
          <w:lang w:val="pt-BR"/>
        </w:rPr>
        <w:t>Mean</w:t>
      </w:r>
      <w:proofErr w:type="spellEnd"/>
      <w:r w:rsidRPr="00391D6F">
        <w:rPr>
          <w:lang w:val="pt-BR"/>
        </w:rPr>
        <w:t>-</w:t>
      </w:r>
      <w:proofErr w:type="spellStart"/>
      <w:r w:rsidRPr="00391D6F">
        <w:rPr>
          <w:lang w:val="pt-BR"/>
        </w:rPr>
        <w:t>Squared-Error</w:t>
      </w:r>
      <w:proofErr w:type="spellEnd"/>
      <w:r w:rsidRPr="00391D6F">
        <w:rPr>
          <w:lang w:val="pt-BR"/>
        </w:rPr>
        <w:t xml:space="preserve"> </w:t>
      </w:r>
      <w:r w:rsidR="00B2751E">
        <w:rPr>
          <w:lang w:val="pt-BR"/>
        </w:rPr>
        <w:t xml:space="preserve">(RMSE) </w:t>
      </w:r>
      <w:r w:rsidRPr="00391D6F">
        <w:rPr>
          <w:lang w:val="pt-BR"/>
        </w:rPr>
        <w:t>entre os valores de venda apresentados no conjunto de dados e os valores de venda previstos ou do coeficiente de determinação (R²).</w:t>
      </w:r>
      <w:r>
        <w:rPr>
          <w:lang w:val="pt-BR"/>
        </w:rPr>
        <w:br/>
      </w:r>
    </w:p>
    <w:p w:rsidR="004C14C2" w:rsidRPr="00773F21" w:rsidRDefault="004C14C2" w:rsidP="004C14C2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773F21">
        <w:rPr>
          <w:rFonts w:ascii="Segoe UI" w:hAnsi="Segoe UI" w:cs="Segoe UI"/>
          <w:color w:val="24292E"/>
          <w:lang w:val="pt-BR"/>
        </w:rPr>
        <w:lastRenderedPageBreak/>
        <w:t>II. Análise</w:t>
      </w:r>
      <w:r w:rsidR="00B2751E">
        <w:rPr>
          <w:rFonts w:ascii="Segoe UI" w:hAnsi="Segoe UI" w:cs="Segoe UI"/>
          <w:color w:val="24292E"/>
          <w:lang w:val="pt-BR"/>
        </w:rPr>
        <w:t xml:space="preserve"> dos dados</w:t>
      </w:r>
    </w:p>
    <w:p w:rsidR="00125AFD" w:rsidRPr="00125AFD" w:rsidRDefault="00125AFD" w:rsidP="004C14C2">
      <w:pPr>
        <w:rPr>
          <w:b/>
          <w:lang w:val="pt-BR"/>
        </w:rPr>
      </w:pPr>
      <w:r>
        <w:rPr>
          <w:b/>
          <w:lang w:val="pt-BR"/>
        </w:rPr>
        <w:t>Exploração dos dados</w:t>
      </w:r>
    </w:p>
    <w:p w:rsidR="004C14C2" w:rsidRPr="004C14C2" w:rsidRDefault="004C14C2" w:rsidP="00125AFD">
      <w:pPr>
        <w:ind w:firstLine="720"/>
        <w:rPr>
          <w:lang w:val="pt-BR"/>
        </w:rPr>
      </w:pPr>
      <w:r w:rsidRPr="004C14C2">
        <w:rPr>
          <w:lang w:val="pt-BR"/>
        </w:rPr>
        <w:t xml:space="preserve">O conjunto de dados neste trabalho será o conjunto da competição Kaggle “House Prices: Advanced Regression Techniques” que deve permitir uma boa aplicação de diversas técnicas de regressão e assim </w:t>
      </w:r>
      <w:r w:rsidR="00B2751E">
        <w:rPr>
          <w:lang w:val="pt-BR"/>
        </w:rPr>
        <w:t xml:space="preserve">realizar </w:t>
      </w:r>
      <w:r w:rsidRPr="004C14C2">
        <w:rPr>
          <w:lang w:val="pt-BR"/>
        </w:rPr>
        <w:t>um bom estudo e</w:t>
      </w:r>
      <w:r w:rsidR="00B2751E">
        <w:rPr>
          <w:lang w:val="pt-BR"/>
        </w:rPr>
        <w:t xml:space="preserve"> a</w:t>
      </w:r>
      <w:r w:rsidRPr="004C14C2">
        <w:rPr>
          <w:lang w:val="pt-BR"/>
        </w:rPr>
        <w:t xml:space="preserve"> aplicação da biblioteca do </w:t>
      </w:r>
      <w:r w:rsidR="00B2751E">
        <w:rPr>
          <w:lang w:val="pt-BR"/>
        </w:rPr>
        <w:t>S</w:t>
      </w:r>
      <w:r w:rsidRPr="004C14C2">
        <w:rPr>
          <w:lang w:val="pt-BR"/>
        </w:rPr>
        <w:t xml:space="preserve">cikit-learn. </w:t>
      </w:r>
    </w:p>
    <w:p w:rsidR="004C14C2" w:rsidRDefault="004C14C2" w:rsidP="00125AFD">
      <w:pPr>
        <w:ind w:firstLine="720"/>
        <w:rPr>
          <w:lang w:val="pt-BR"/>
        </w:rPr>
      </w:pPr>
      <w:r w:rsidRPr="004C14C2">
        <w:rPr>
          <w:lang w:val="pt-BR"/>
        </w:rPr>
        <w:t>Este conjunto é composto por setenta e nove variáveis dependentes que são características relacionados ao imóvel e uma variável dependente que é o valor de venda do imóvel (</w:t>
      </w:r>
      <w:r w:rsidR="00B2751E" w:rsidRPr="00CC1025">
        <w:rPr>
          <w:lang w:val="pt-BR"/>
        </w:rPr>
        <w:t>'</w:t>
      </w:r>
      <w:r w:rsidRPr="004C14C2">
        <w:rPr>
          <w:lang w:val="pt-BR"/>
        </w:rPr>
        <w:t>SalePrice</w:t>
      </w:r>
      <w:r w:rsidR="00B2751E" w:rsidRPr="00CC1025">
        <w:rPr>
          <w:lang w:val="pt-BR"/>
        </w:rPr>
        <w:t>'</w:t>
      </w:r>
      <w:r w:rsidRPr="004C14C2">
        <w:rPr>
          <w:lang w:val="pt-BR"/>
        </w:rPr>
        <w:t xml:space="preserve">). As </w:t>
      </w:r>
      <w:r w:rsidRPr="00B2751E">
        <w:rPr>
          <w:i/>
          <w:lang w:val="pt-BR"/>
        </w:rPr>
        <w:t>features</w:t>
      </w:r>
      <w:r w:rsidRPr="004C14C2">
        <w:rPr>
          <w:lang w:val="pt-BR"/>
        </w:rPr>
        <w:t xml:space="preserve"> podem ser vistas </w:t>
      </w:r>
      <w:r w:rsidR="00B2751E">
        <w:rPr>
          <w:lang w:val="pt-BR"/>
        </w:rPr>
        <w:t>na</w:t>
      </w:r>
      <w:r w:rsidR="006B312D">
        <w:rPr>
          <w:lang w:val="pt-BR"/>
        </w:rPr>
        <w:t xml:space="preserve"> tabela</w:t>
      </w:r>
      <w:r w:rsidRPr="004C14C2">
        <w:rPr>
          <w:lang w:val="pt-BR"/>
        </w:rPr>
        <w:t xml:space="preserve"> abaixo ou no acessadas no site </w:t>
      </w:r>
      <w:hyperlink r:id="rId5" w:history="1">
        <w:r w:rsidRPr="00CC1025">
          <w:rPr>
            <w:lang w:val="pt-BR"/>
          </w:rPr>
          <w:t>https://www.kaggle.com/c/house-prices-advanced-regression-techniques/data</w:t>
        </w:r>
      </w:hyperlink>
    </w:p>
    <w:p w:rsidR="00125AFD" w:rsidRDefault="00125AFD" w:rsidP="00125AFD">
      <w:pPr>
        <w:ind w:firstLine="720"/>
        <w:rPr>
          <w:lang w:val="pt-BR"/>
        </w:rPr>
      </w:pPr>
      <w:r w:rsidRPr="00125AFD">
        <w:rPr>
          <w:lang w:val="pt-BR"/>
        </w:rPr>
        <w:t xml:space="preserve">Tabela 1 – Descrição das </w:t>
      </w:r>
      <w:r w:rsidRPr="00125AFD">
        <w:rPr>
          <w:i/>
          <w:lang w:val="pt-BR"/>
        </w:rPr>
        <w:t>features</w:t>
      </w:r>
      <w:r w:rsidRPr="00125AFD">
        <w:rPr>
          <w:lang w:val="pt-BR"/>
        </w:rPr>
        <w:t xml:space="preserve"> (variáveis):</w:t>
      </w:r>
    </w:p>
    <w:tbl>
      <w:tblPr>
        <w:tblW w:w="106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1"/>
        <w:gridCol w:w="4343"/>
        <w:gridCol w:w="1246"/>
        <w:gridCol w:w="3762"/>
      </w:tblGrid>
      <w:tr w:rsidR="006B312D" w:rsidRPr="00125AFD" w:rsidTr="00125AFD">
        <w:trPr>
          <w:trHeight w:val="290"/>
          <w:jc w:val="center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  <w:t>Feature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  <w:t>Descrição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  <w:t>Feature</w:t>
            </w:r>
            <w:proofErr w:type="spellEnd"/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  <w:t>Descrição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SalePrice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the property's sale price in dollars.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HeatingQC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Heating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quality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and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condition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MSSubClass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The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building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class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CentralAir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Central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air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conditioning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MSZoning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The general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zoning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classification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Electrical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Electrical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system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LotFrontage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Linear feet of street connected to property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1stFlrSF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First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Floor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square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feet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LotArea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Lot size in square feet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2ndFlrSF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Second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floor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square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feet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Street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road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access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LowQualFinSF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Low quality finished square feet (all floors)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Alley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alley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access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GrLivArea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Above grade (ground) living area square feet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LotShape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General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shape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property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BsmtFullBath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Basement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full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bathrooms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LandContour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Flatness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the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property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BsmtHalfBath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Basement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half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bathrooms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Utilities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utilities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available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FullBath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Full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bathrooms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above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grade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LotConfig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Lot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configuration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HalfBath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Half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baths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above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grade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LandSlope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Slope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property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Bedroom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Number of bedrooms above basement level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Neighborhood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Physical locations within Ames city limits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Kitchen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Number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kitchens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Condition1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Proximity to main road or railroad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KitchenQual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Kitchen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quality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Condition2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Proximity to main road or railroad (if a second is present)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TotRmsAbvGrd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E01A2A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R</w:t>
            </w:r>
            <w:r w:rsidR="006B312D"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ooms above grade (not include bathrooms)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BldgType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dwelling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Functional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Home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functionality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rating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HouseStyle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Style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dwelling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Fireplaces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Number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fireplaces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OverallQual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Overall material and finish quality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FireplaceQu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Fireplace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quality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OverallCond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Overall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condition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rating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GarageType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Garage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location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YearBuilt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Original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construction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date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GarageYrBlt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Year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garage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was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built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YearRemodAdd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Remodel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date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GarageFinish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Interior finish of the garage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RoofStyle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roof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GarageCars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Size of garage in car capacity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RoofMatl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Roof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material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GarageArea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Size of garage in square feet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Exterior1st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Exterior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covering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on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house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GarageQual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Garage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quality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Exterior2nd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Exterior covering on house (if more than one material)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GarageCond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Garage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condition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MasVnrType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Masonry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veneer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PavedDrive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Paved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driveway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MasVnrArea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Masonry veneer area in square feet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WoodDeckSF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Wood deck area in square feet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ExterQual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Exterior material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quality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OpenPorchSF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Open porch area in square feet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ExterCond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Present condition of the material on the exterior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EnclosedPorch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Enclosed porch area in square feet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Foundation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foundation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3SsnPorch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Three season porch area in square feet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BsmtQual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Height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the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basement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ScreenPorch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Screen porch area in square feet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BsmtCond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General condition of the basement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PoolArea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Pool area in square feet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BsmtExposure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Walkout or garden level basement walls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PoolQC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Pool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quality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BsmtFinType1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Quality of basement finished area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Fence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Fence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quality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BsmtFinSF1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1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finished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square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feet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MiscFeature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Miscellaneous feature not covered in other categories</w:t>
            </w:r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BsmtFinType2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Quality of second finished area (if present)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MiscVal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$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Value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miscellaneous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feature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BsmtFinSF2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2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finished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square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feet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MoSold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Month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Sold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BsmtUnfSF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Unfinished square feet of basement area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YrSold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Year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Sold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TotalBsmtSF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125AFD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Total square feet of basement area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SaleType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sale</w:t>
            </w:r>
            <w:proofErr w:type="spellEnd"/>
          </w:p>
        </w:tc>
      </w:tr>
      <w:tr w:rsidR="006B312D" w:rsidRPr="00125AFD" w:rsidTr="00125AFD">
        <w:trPr>
          <w:trHeight w:val="198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Heating</w:t>
            </w:r>
            <w:proofErr w:type="spellEnd"/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Type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heating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SaleCondition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2D" w:rsidRPr="00125AFD" w:rsidRDefault="006B312D" w:rsidP="00125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</w:pP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Condition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of</w:t>
            </w:r>
            <w:proofErr w:type="spellEnd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 xml:space="preserve"> </w:t>
            </w:r>
            <w:proofErr w:type="spellStart"/>
            <w:r w:rsidRPr="00125AFD">
              <w:rPr>
                <w:rFonts w:ascii="Calibri" w:eastAsia="Times New Roman" w:hAnsi="Calibri" w:cs="Calibri"/>
                <w:color w:val="000000"/>
                <w:sz w:val="18"/>
                <w:lang w:val="pt-BR" w:eastAsia="pt-BR"/>
              </w:rPr>
              <w:t>sale</w:t>
            </w:r>
            <w:proofErr w:type="spellEnd"/>
          </w:p>
        </w:tc>
      </w:tr>
    </w:tbl>
    <w:p w:rsidR="00997382" w:rsidRDefault="00E01A2A" w:rsidP="004C14C2">
      <w:pPr>
        <w:rPr>
          <w:lang w:val="pt-BR"/>
        </w:rPr>
      </w:pPr>
      <w:r>
        <w:rPr>
          <w:lang w:val="pt-BR"/>
        </w:rPr>
        <w:lastRenderedPageBreak/>
        <w:t>Características do</w:t>
      </w:r>
      <w:r w:rsidR="00997382">
        <w:rPr>
          <w:lang w:val="pt-BR"/>
        </w:rPr>
        <w:t xml:space="preserve"> </w:t>
      </w:r>
      <w:r w:rsidR="00997382" w:rsidRPr="00E01A2A">
        <w:rPr>
          <w:i/>
          <w:lang w:val="pt-BR"/>
        </w:rPr>
        <w:t>target</w:t>
      </w:r>
      <w:r w:rsidR="00997382">
        <w:rPr>
          <w:lang w:val="pt-BR"/>
        </w:rPr>
        <w:t>:</w:t>
      </w:r>
      <w:r w:rsidR="00997382">
        <w:rPr>
          <w:lang w:val="pt-BR"/>
        </w:rPr>
        <w:br/>
      </w:r>
      <w:r w:rsidR="00997382">
        <w:rPr>
          <w:lang w:val="pt-BR"/>
        </w:rPr>
        <w:br/>
      </w:r>
      <w:r w:rsidR="00997382">
        <w:rPr>
          <w:noProof/>
          <w:lang w:val="pt-BR"/>
        </w:rPr>
        <w:drawing>
          <wp:inline distT="0" distB="0" distL="0" distR="0">
            <wp:extent cx="4336574" cy="194807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224" cy="21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2A" w:rsidRDefault="00E01A2A" w:rsidP="004C14C2">
      <w:pPr>
        <w:rPr>
          <w:lang w:val="pt-BR"/>
        </w:rPr>
      </w:pPr>
      <w:r w:rsidRPr="00E01A2A">
        <w:rPr>
          <w:lang w:val="pt-BR"/>
        </w:rPr>
        <w:t xml:space="preserve">Figura 1 </w:t>
      </w:r>
      <w:r>
        <w:rPr>
          <w:lang w:val="pt-BR"/>
        </w:rPr>
        <w:t>–</w:t>
      </w:r>
      <w:r w:rsidRPr="00E01A2A">
        <w:rPr>
          <w:lang w:val="pt-BR"/>
        </w:rPr>
        <w:t xml:space="preserve"> </w:t>
      </w:r>
      <w:r>
        <w:rPr>
          <w:lang w:val="pt-BR"/>
        </w:rPr>
        <w:t xml:space="preserve">Características do target. Fonte: </w:t>
      </w:r>
      <w:proofErr w:type="spellStart"/>
      <w:r w:rsidRPr="00E01A2A">
        <w:rPr>
          <w:lang w:val="pt-BR"/>
        </w:rPr>
        <w:t>Final_Project_Udacity_Nanodregree.ipynb</w:t>
      </w:r>
      <w:proofErr w:type="spellEnd"/>
    </w:p>
    <w:p w:rsidR="00412054" w:rsidRDefault="00412054" w:rsidP="00412054">
      <w:pPr>
        <w:ind w:firstLine="720"/>
        <w:rPr>
          <w:lang w:val="pt-BR"/>
        </w:rPr>
      </w:pPr>
      <w:r>
        <w:rPr>
          <w:lang w:val="pt-BR"/>
        </w:rPr>
        <w:t xml:space="preserve">Outra característica importante para uma melhor compreensão do conjunto de dados é saber como quais tipos de dados estamos lidando, sendo assim vamos separar as variáveis que contem somente dados numéricos </w:t>
      </w:r>
      <w:r w:rsidRPr="00412054">
        <w:rPr>
          <w:lang w:val="pt-BR"/>
        </w:rPr>
        <w:t>['int16', 'int32', 'int64', 'float16', 'float32', 'float64']</w:t>
      </w:r>
      <w:r>
        <w:rPr>
          <w:lang w:val="pt-BR"/>
        </w:rPr>
        <w:t>.</w:t>
      </w:r>
    </w:p>
    <w:p w:rsidR="00412054" w:rsidRDefault="00412054" w:rsidP="00412054">
      <w:pPr>
        <w:ind w:firstLine="720"/>
        <w:rPr>
          <w:lang w:val="pt-BR"/>
        </w:rPr>
      </w:pPr>
      <w:r w:rsidRPr="00125AFD">
        <w:rPr>
          <w:lang w:val="pt-BR"/>
        </w:rPr>
        <w:t xml:space="preserve">Tabela </w:t>
      </w:r>
      <w:r>
        <w:rPr>
          <w:lang w:val="pt-BR"/>
        </w:rPr>
        <w:t>2</w:t>
      </w:r>
      <w:r w:rsidRPr="00125AFD">
        <w:rPr>
          <w:lang w:val="pt-BR"/>
        </w:rPr>
        <w:t xml:space="preserve"> – </w:t>
      </w:r>
      <w:r>
        <w:rPr>
          <w:lang w:val="pt-BR"/>
        </w:rPr>
        <w:t>Variáveis numéricas</w:t>
      </w:r>
      <w:r w:rsidRPr="00125AFD">
        <w:rPr>
          <w:lang w:val="pt-BR"/>
        </w:rPr>
        <w:t>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8"/>
        <w:gridCol w:w="1406"/>
        <w:gridCol w:w="1551"/>
        <w:gridCol w:w="1465"/>
      </w:tblGrid>
      <w:tr w:rsidR="00412054" w:rsidRPr="00412054" w:rsidTr="00412054">
        <w:trPr>
          <w:trHeight w:val="290"/>
          <w:jc w:val="center"/>
        </w:trPr>
        <w:tc>
          <w:tcPr>
            <w:tcW w:w="5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Variáveis numéricas</w:t>
            </w:r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Id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BsmtFinSF2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HalfBath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EnclosedPorch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MSSubClass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BsmtUnfSF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BedroomAbvGr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3SsnPorch</w:t>
            </w:r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LotFrontage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TotalBsmtSF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KitchenAbvGr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ScreenPorch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LotArea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1stFlrSF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TotRmsAbvGrd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PoolArea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OverallQual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2ndFlrSF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Fireplaces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MiscVal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OverallCond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LowQualFinSF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GarageYrBlt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MoSold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YearBuilt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GrLivArea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GarageCars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YrSold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YearRemodAdd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BsmtFullBath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GarageArea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SalePrice</w:t>
            </w:r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MasVnrArea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BsmtHalfBath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WoodDeckSF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BsmtFinSF1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FullBath</w:t>
            </w:r>
            <w:proofErr w:type="spellEnd"/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OpenPorchSF</w:t>
            </w:r>
            <w:proofErr w:type="spellEnd"/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</w:tbl>
    <w:p w:rsidR="00412054" w:rsidRDefault="00412054" w:rsidP="00412054">
      <w:pPr>
        <w:ind w:firstLine="720"/>
        <w:rPr>
          <w:lang w:val="pt-BR"/>
        </w:rPr>
      </w:pPr>
    </w:p>
    <w:p w:rsidR="00412054" w:rsidRDefault="00412054" w:rsidP="00412054">
      <w:pPr>
        <w:ind w:left="720"/>
        <w:rPr>
          <w:lang w:val="pt-BR"/>
        </w:rPr>
      </w:pPr>
      <w:r>
        <w:rPr>
          <w:lang w:val="pt-BR"/>
        </w:rPr>
        <w:t xml:space="preserve">Em seguida separamos as variáveis categóricas </w:t>
      </w:r>
      <w:r w:rsidRPr="00412054">
        <w:rPr>
          <w:lang w:val="pt-BR"/>
        </w:rPr>
        <w:t>['</w:t>
      </w:r>
      <w:proofErr w:type="spellStart"/>
      <w:r w:rsidRPr="00412054">
        <w:rPr>
          <w:lang w:val="pt-BR"/>
        </w:rPr>
        <w:t>object</w:t>
      </w:r>
      <w:proofErr w:type="spellEnd"/>
      <w:r w:rsidRPr="00412054">
        <w:rPr>
          <w:lang w:val="pt-BR"/>
        </w:rPr>
        <w:t>']</w:t>
      </w:r>
      <w:r>
        <w:rPr>
          <w:lang w:val="pt-BR"/>
        </w:rPr>
        <w:t>.</w:t>
      </w:r>
      <w:r w:rsidR="00CC1025">
        <w:rPr>
          <w:lang w:val="pt-BR"/>
        </w:rPr>
        <w:br/>
      </w:r>
      <w:r w:rsidRPr="00125AFD">
        <w:rPr>
          <w:lang w:val="pt-BR"/>
        </w:rPr>
        <w:t xml:space="preserve">Tabela </w:t>
      </w:r>
      <w:r>
        <w:rPr>
          <w:lang w:val="pt-BR"/>
        </w:rPr>
        <w:t>3</w:t>
      </w:r>
      <w:r w:rsidRPr="00125AFD">
        <w:rPr>
          <w:lang w:val="pt-BR"/>
        </w:rPr>
        <w:t xml:space="preserve"> – </w:t>
      </w:r>
      <w:r>
        <w:rPr>
          <w:lang w:val="pt-BR"/>
        </w:rPr>
        <w:t>Variáveis categóricas</w:t>
      </w:r>
      <w:r w:rsidRPr="00125AFD">
        <w:rPr>
          <w:lang w:val="pt-BR"/>
        </w:rPr>
        <w:t>:</w:t>
      </w: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279"/>
        <w:gridCol w:w="1443"/>
        <w:gridCol w:w="1909"/>
      </w:tblGrid>
      <w:tr w:rsidR="00412054" w:rsidRPr="00412054" w:rsidTr="00412054">
        <w:trPr>
          <w:trHeight w:val="290"/>
          <w:jc w:val="center"/>
        </w:trPr>
        <w:tc>
          <w:tcPr>
            <w:tcW w:w="60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Variáveis categóricas</w:t>
            </w:r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MSZoning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BldgType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BsmtCond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GarageType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Street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HouseStyle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BsmtExposure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GarageFinish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Alley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RoofStyle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BsmtFinType1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GarageQual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LotShape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RoofMatl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BsmtFinType2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GarageCond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LandContour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Exterior1st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Heating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PavedDrive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Utilities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Exterior2nd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HeatingQC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PoolQC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LotConfig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MasVnrType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CentralAir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Fence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LandSlope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ExterQual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Electrical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MiscFeature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Neighborhood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ExterCond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KitchenQual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SaleType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Condition1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Foundation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Functional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SaleCondition</w:t>
            </w:r>
            <w:proofErr w:type="spellEnd"/>
          </w:p>
        </w:tc>
      </w:tr>
      <w:tr w:rsidR="00412054" w:rsidRPr="00412054" w:rsidTr="00412054">
        <w:trPr>
          <w:trHeight w:val="29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Condition2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BsmtQual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FireplaceQu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054" w:rsidRPr="00412054" w:rsidRDefault="00412054" w:rsidP="00412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12054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</w:tbl>
    <w:p w:rsidR="00CC1025" w:rsidRDefault="00053EC9" w:rsidP="00053EC9">
      <w:pPr>
        <w:ind w:firstLine="720"/>
        <w:rPr>
          <w:lang w:val="pt-BR"/>
        </w:rPr>
      </w:pPr>
      <w:r>
        <w:rPr>
          <w:lang w:val="pt-BR"/>
        </w:rPr>
        <w:lastRenderedPageBreak/>
        <w:t>Verificando</w:t>
      </w:r>
      <w:r w:rsidR="00412054">
        <w:rPr>
          <w:lang w:val="pt-BR"/>
        </w:rPr>
        <w:t xml:space="preserve"> </w:t>
      </w:r>
      <w:r w:rsidR="00B36532">
        <w:rPr>
          <w:lang w:val="pt-BR"/>
        </w:rPr>
        <w:t>a ausência d</w:t>
      </w:r>
      <w:r>
        <w:rPr>
          <w:lang w:val="pt-BR"/>
        </w:rPr>
        <w:t>e dados.</w:t>
      </w:r>
    </w:p>
    <w:p w:rsidR="00053EC9" w:rsidRDefault="00053EC9" w:rsidP="004C14C2">
      <w:pPr>
        <w:rPr>
          <w:lang w:val="pt-BR"/>
        </w:rPr>
      </w:pPr>
      <w:r>
        <w:rPr>
          <w:lang w:val="pt-BR"/>
        </w:rPr>
        <w:tab/>
      </w:r>
      <w:r w:rsidRPr="00125AFD">
        <w:rPr>
          <w:lang w:val="pt-BR"/>
        </w:rPr>
        <w:t xml:space="preserve">Tabela </w:t>
      </w:r>
      <w:r>
        <w:rPr>
          <w:lang w:val="pt-BR"/>
        </w:rPr>
        <w:t>4</w:t>
      </w:r>
      <w:r w:rsidRPr="00125AFD">
        <w:rPr>
          <w:lang w:val="pt-BR"/>
        </w:rPr>
        <w:t xml:space="preserve"> – </w:t>
      </w:r>
      <w:r>
        <w:rPr>
          <w:lang w:val="pt-BR"/>
        </w:rPr>
        <w:t xml:space="preserve">Dados </w:t>
      </w:r>
      <w:proofErr w:type="spellStart"/>
      <w:r>
        <w:rPr>
          <w:lang w:val="pt-BR"/>
        </w:rPr>
        <w:t>ausêntes</w:t>
      </w:r>
      <w:proofErr w:type="spellEnd"/>
      <w:r w:rsidRPr="00125AFD">
        <w:rPr>
          <w:lang w:val="pt-BR"/>
        </w:rPr>
        <w:t>:</w:t>
      </w:r>
    </w:p>
    <w:tbl>
      <w:tblPr>
        <w:tblStyle w:val="TabeladeGrade1Clara-nfase3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1902"/>
        <w:gridCol w:w="2551"/>
      </w:tblGrid>
      <w:tr w:rsidR="00B36532" w:rsidRPr="00B36532" w:rsidTr="00053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color w:val="000000"/>
                <w:sz w:val="16"/>
                <w:szCs w:val="20"/>
              </w:rPr>
              <w:t>Feature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Total</w:t>
            </w:r>
            <w:r w:rsidR="00053EC9">
              <w:rPr>
                <w:rFonts w:ascii="Calibri" w:eastAsia="Times New Roman" w:hAnsi="Calibri" w:cs="Calibri"/>
                <w:color w:val="000000"/>
                <w:sz w:val="16"/>
              </w:rPr>
              <w:t xml:space="preserve"> de dados </w:t>
            </w:r>
            <w:proofErr w:type="spellStart"/>
            <w:r w:rsidR="00053EC9">
              <w:rPr>
                <w:rFonts w:ascii="Calibri" w:eastAsia="Times New Roman" w:hAnsi="Calibri" w:cs="Calibri"/>
                <w:color w:val="000000"/>
                <w:sz w:val="16"/>
              </w:rPr>
              <w:t>ausentes</w:t>
            </w:r>
            <w:proofErr w:type="spellEnd"/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 xml:space="preserve">Percentual </w:t>
            </w:r>
            <w:r w:rsidR="00053EC9">
              <w:rPr>
                <w:rFonts w:ascii="Calibri" w:eastAsia="Times New Roman" w:hAnsi="Calibri" w:cs="Calibri"/>
                <w:color w:val="000000"/>
                <w:sz w:val="16"/>
              </w:rPr>
              <w:t xml:space="preserve">de dados </w:t>
            </w:r>
            <w:proofErr w:type="spellStart"/>
            <w:r w:rsidR="00053EC9">
              <w:rPr>
                <w:rFonts w:ascii="Calibri" w:eastAsia="Times New Roman" w:hAnsi="Calibri" w:cs="Calibri"/>
                <w:color w:val="000000"/>
                <w:sz w:val="16"/>
              </w:rPr>
              <w:t>ausentes</w:t>
            </w:r>
            <w:proofErr w:type="spellEnd"/>
            <w:r w:rsidR="00053EC9">
              <w:rPr>
                <w:rFonts w:ascii="Calibri" w:eastAsia="Times New Roman" w:hAnsi="Calibri" w:cs="Calibri"/>
                <w:color w:val="000000"/>
                <w:sz w:val="16"/>
              </w:rPr>
              <w:t xml:space="preserve"> </w:t>
            </w: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PoolQC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2909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99.6574%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MiscFeature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2814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96.4029%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Alley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2721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93.2169%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Fence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2348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80.4385%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SalePrice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1459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49.9829%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FireplaceQu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1420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48.6468%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LotFrontage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486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16.6495%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GarageCond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159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5.4471%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GarageYrBlt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159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5.4471%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GarageQual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159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5.4471%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GarageFinish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159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5.4471%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GarageType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157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5.3786%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BsmtCond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82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2.8092%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BsmtExposure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82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2.8092%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BsmtQual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81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2.7749%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BsmtFinType2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80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2.7407%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BsmtFinType1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79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2.7064%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MasVnrType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24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0.8222%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MasVnrArea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23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0.7879%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MSZoning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4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0.1370%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Utilities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0.0685%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Functional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0.0685%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BsmtFullBath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0.0685%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BsmtHalfBath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2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0.0685%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GarageCars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BsmtFinSF2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Exterior2nd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GarageArea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TotalBsmtSF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BsmtUnfSF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BsmtFinSF1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Exterior1st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KitchenQual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proofErr w:type="spellStart"/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SaleType</w:t>
            </w:r>
            <w:proofErr w:type="spellEnd"/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  <w:tr w:rsidR="00B36532" w:rsidRPr="00B36532" w:rsidTr="00053EC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noWrap/>
            <w:hideMark/>
          </w:tcPr>
          <w:p w:rsidR="00B36532" w:rsidRPr="00B36532" w:rsidRDefault="00B36532" w:rsidP="00B36532">
            <w:pPr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</w:pPr>
            <w:r w:rsidRPr="00B36532">
              <w:rPr>
                <w:rFonts w:ascii="Arial Unicode MS" w:eastAsia="Times New Roman" w:hAnsi="Arial Unicode MS" w:cs="Calibri"/>
                <w:b w:val="0"/>
                <w:color w:val="000000"/>
                <w:sz w:val="16"/>
                <w:szCs w:val="20"/>
              </w:rPr>
              <w:t>Electrical</w:t>
            </w:r>
          </w:p>
        </w:tc>
        <w:tc>
          <w:tcPr>
            <w:tcW w:w="1902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2551" w:type="dxa"/>
            <w:noWrap/>
            <w:hideMark/>
          </w:tcPr>
          <w:p w:rsidR="00B36532" w:rsidRPr="00B36532" w:rsidRDefault="00B36532" w:rsidP="00B365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B36532">
              <w:rPr>
                <w:rFonts w:ascii="Calibri" w:eastAsia="Times New Roman" w:hAnsi="Calibri" w:cs="Calibri"/>
                <w:color w:val="000000"/>
                <w:sz w:val="16"/>
              </w:rPr>
              <w:t>0.0343%</w:t>
            </w:r>
          </w:p>
        </w:tc>
      </w:tr>
    </w:tbl>
    <w:p w:rsidR="00EE70B2" w:rsidRDefault="00EE70B2" w:rsidP="004C14C2">
      <w:pPr>
        <w:rPr>
          <w:lang w:val="pt-BR"/>
        </w:rPr>
      </w:pPr>
    </w:p>
    <w:p w:rsidR="004C14C2" w:rsidRDefault="00EE70B2" w:rsidP="004C14C2">
      <w:pPr>
        <w:rPr>
          <w:b/>
          <w:lang w:val="pt-BR"/>
        </w:rPr>
      </w:pPr>
      <w:r>
        <w:rPr>
          <w:b/>
          <w:lang w:val="pt-BR"/>
        </w:rPr>
        <w:t>Exploração visual</w:t>
      </w:r>
    </w:p>
    <w:p w:rsidR="00053EC9" w:rsidRDefault="00EE70B2" w:rsidP="00053EC9">
      <w:pPr>
        <w:rPr>
          <w:lang w:val="pt-BR"/>
        </w:rPr>
      </w:pPr>
      <w:r>
        <w:rPr>
          <w:b/>
          <w:noProof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663315" cy="248031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4A9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EC9" w:rsidRPr="00E01A2A">
        <w:rPr>
          <w:lang w:val="pt-BR"/>
        </w:rPr>
        <w:t xml:space="preserve">Figura </w:t>
      </w:r>
      <w:r w:rsidR="00053EC9">
        <w:rPr>
          <w:lang w:val="pt-BR"/>
        </w:rPr>
        <w:t>2</w:t>
      </w:r>
      <w:r w:rsidR="00053EC9" w:rsidRPr="00E01A2A">
        <w:rPr>
          <w:lang w:val="pt-BR"/>
        </w:rPr>
        <w:t xml:space="preserve"> </w:t>
      </w:r>
      <w:r w:rsidR="00053EC9">
        <w:rPr>
          <w:lang w:val="pt-BR"/>
        </w:rPr>
        <w:t>–</w:t>
      </w:r>
      <w:r w:rsidR="00053EC9" w:rsidRPr="00E01A2A">
        <w:rPr>
          <w:lang w:val="pt-BR"/>
        </w:rPr>
        <w:t xml:space="preserve"> </w:t>
      </w:r>
      <w:r w:rsidR="00053EC9">
        <w:rPr>
          <w:lang w:val="pt-BR"/>
        </w:rPr>
        <w:t xml:space="preserve">Histograma SalePrice vs. curva normal. Fonte: </w:t>
      </w:r>
      <w:proofErr w:type="spellStart"/>
      <w:r w:rsidR="00053EC9" w:rsidRPr="00E01A2A">
        <w:rPr>
          <w:lang w:val="pt-BR"/>
        </w:rPr>
        <w:t>Final_Project_Udacity_Nanodregree.ipynb</w:t>
      </w:r>
      <w:proofErr w:type="spellEnd"/>
    </w:p>
    <w:p w:rsidR="00053EC9" w:rsidRDefault="00053EC9" w:rsidP="004C14C2">
      <w:pPr>
        <w:rPr>
          <w:b/>
          <w:lang w:val="pt-BR"/>
        </w:rPr>
      </w:pPr>
    </w:p>
    <w:p w:rsidR="000519D5" w:rsidRDefault="00EE70B2" w:rsidP="00053EC9">
      <w:pPr>
        <w:ind w:firstLine="720"/>
        <w:rPr>
          <w:lang w:val="pt-BR"/>
        </w:rPr>
      </w:pPr>
      <w:r w:rsidRPr="004461E3">
        <w:rPr>
          <w:lang w:val="pt-BR"/>
        </w:rPr>
        <w:lastRenderedPageBreak/>
        <w:t xml:space="preserve">Podemos observar uma calda longa para a direita, </w:t>
      </w:r>
      <w:r w:rsidR="0077242F">
        <w:rPr>
          <w:lang w:val="pt-BR"/>
        </w:rPr>
        <w:t xml:space="preserve">no </w:t>
      </w:r>
      <w:r w:rsidR="00053EC9">
        <w:rPr>
          <w:lang w:val="pt-BR"/>
        </w:rPr>
        <w:t>pré-processamento</w:t>
      </w:r>
      <w:r w:rsidR="0077242F">
        <w:rPr>
          <w:lang w:val="pt-BR"/>
        </w:rPr>
        <w:t xml:space="preserve"> </w:t>
      </w:r>
      <w:r w:rsidRPr="004461E3">
        <w:rPr>
          <w:lang w:val="pt-BR"/>
        </w:rPr>
        <w:t>podemos aplicar o logaritmo nos valores para conseguir uma maior normalidade dos dados.</w:t>
      </w:r>
    </w:p>
    <w:p w:rsidR="000519D5" w:rsidRDefault="000519D5" w:rsidP="00053EC9">
      <w:pPr>
        <w:ind w:firstLine="720"/>
        <w:rPr>
          <w:lang w:val="pt-BR"/>
        </w:rPr>
      </w:pPr>
      <w:r>
        <w:rPr>
          <w:lang w:val="pt-BR"/>
        </w:rPr>
        <w:t>Como se trata de um problema de regressão é importante observarmos a correlação entre as variáveis, uma das formas é utilizar uma matriz de correlação, veja abaixo.</w:t>
      </w:r>
    </w:p>
    <w:p w:rsidR="000519D5" w:rsidRDefault="00FC7A74" w:rsidP="004C14C2">
      <w:pPr>
        <w:rPr>
          <w:noProof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6357620" cy="5541645"/>
            <wp:effectExtent l="0" t="0" r="5080" b="190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0D8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9D5" w:rsidRDefault="00053EC9" w:rsidP="004C14C2">
      <w:pPr>
        <w:rPr>
          <w:lang w:val="pt-BR"/>
        </w:rPr>
      </w:pPr>
      <w:r w:rsidRPr="00E01A2A">
        <w:rPr>
          <w:lang w:val="pt-BR"/>
        </w:rPr>
        <w:t xml:space="preserve">Figura </w:t>
      </w:r>
      <w:r>
        <w:rPr>
          <w:lang w:val="pt-BR"/>
        </w:rPr>
        <w:t>3</w:t>
      </w:r>
      <w:r w:rsidRPr="00E01A2A">
        <w:rPr>
          <w:lang w:val="pt-BR"/>
        </w:rPr>
        <w:t xml:space="preserve"> </w:t>
      </w:r>
      <w:r>
        <w:rPr>
          <w:lang w:val="pt-BR"/>
        </w:rPr>
        <w:t>–</w:t>
      </w:r>
      <w:r w:rsidRPr="00E01A2A">
        <w:rPr>
          <w:lang w:val="pt-BR"/>
        </w:rPr>
        <w:t xml:space="preserve"> </w:t>
      </w:r>
      <w:r>
        <w:rPr>
          <w:lang w:val="pt-BR"/>
        </w:rPr>
        <w:t xml:space="preserve">Matriz de correlação. Fonte: </w:t>
      </w:r>
      <w:proofErr w:type="spellStart"/>
      <w:r w:rsidRPr="00E01A2A">
        <w:rPr>
          <w:lang w:val="pt-BR"/>
        </w:rPr>
        <w:t>Final_Project_Udacity_Nanodregree.ipynb</w:t>
      </w:r>
      <w:proofErr w:type="spellEnd"/>
      <w:r>
        <w:rPr>
          <w:noProof/>
          <w:lang w:val="pt-BR"/>
        </w:rPr>
        <w:t xml:space="preserve"> </w:t>
      </w:r>
    </w:p>
    <w:p w:rsidR="009B206D" w:rsidRDefault="000519D5" w:rsidP="00053EC9">
      <w:pPr>
        <w:ind w:firstLine="720"/>
        <w:rPr>
          <w:lang w:val="pt-BR"/>
        </w:rPr>
      </w:pPr>
      <w:r>
        <w:rPr>
          <w:lang w:val="pt-BR"/>
        </w:rPr>
        <w:t xml:space="preserve">Infelizmente não podemos mensurar a correlação com variáveis categóricas com esta matriz, mas podemos observar uma correlação mais forte do nosso </w:t>
      </w:r>
      <w:r w:rsidRPr="000519D5">
        <w:rPr>
          <w:i/>
          <w:lang w:val="pt-BR"/>
        </w:rPr>
        <w:t>target</w:t>
      </w:r>
      <w:r>
        <w:rPr>
          <w:lang w:val="pt-BR"/>
        </w:rPr>
        <w:t xml:space="preserve"> SalePrice em cores mais claras na matriz como por exemplo </w:t>
      </w:r>
      <w:proofErr w:type="spellStart"/>
      <w:r>
        <w:rPr>
          <w:lang w:val="pt-BR"/>
        </w:rPr>
        <w:t>OverallQual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GrLivArea</w:t>
      </w:r>
      <w:proofErr w:type="spellEnd"/>
      <w:r>
        <w:rPr>
          <w:lang w:val="pt-BR"/>
        </w:rPr>
        <w:t xml:space="preserve"> e Garage </w:t>
      </w:r>
      <w:proofErr w:type="spellStart"/>
      <w:r>
        <w:rPr>
          <w:lang w:val="pt-BR"/>
        </w:rPr>
        <w:t>Cars</w:t>
      </w:r>
      <w:proofErr w:type="spellEnd"/>
      <w:r>
        <w:rPr>
          <w:lang w:val="pt-BR"/>
        </w:rPr>
        <w:t xml:space="preserve">. As </w:t>
      </w:r>
      <w:r w:rsidRPr="000519D5">
        <w:rPr>
          <w:i/>
          <w:lang w:val="pt-BR"/>
        </w:rPr>
        <w:t>features</w:t>
      </w:r>
      <w:r>
        <w:rPr>
          <w:lang w:val="pt-BR"/>
        </w:rPr>
        <w:t xml:space="preserve"> com maior correlação com o </w:t>
      </w:r>
      <w:r w:rsidRPr="000519D5">
        <w:rPr>
          <w:i/>
          <w:lang w:val="pt-BR"/>
        </w:rPr>
        <w:t>target</w:t>
      </w:r>
      <w:r>
        <w:rPr>
          <w:lang w:val="pt-BR"/>
        </w:rPr>
        <w:t xml:space="preserve"> tendem a ter um maior poder explicativo da sua variação</w:t>
      </w:r>
      <w:r w:rsidR="0075003F">
        <w:rPr>
          <w:lang w:val="pt-BR"/>
        </w:rPr>
        <w:t>, observe os gráficos a seguir:</w:t>
      </w:r>
    </w:p>
    <w:p w:rsidR="009B206D" w:rsidRDefault="0075003F" w:rsidP="0075003F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3240000" cy="2109600"/>
            <wp:effectExtent l="0" t="0" r="0" b="0"/>
            <wp:docPr id="4" name="Imagem 4" descr="C:\Users\marco\AppData\Local\Microsoft\Windows\INetCache\Content.MSO\1E999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AppData\Local\Microsoft\Windows\INetCache\Content.MSO\1E9998D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3F" w:rsidRDefault="0075003F" w:rsidP="0075003F">
      <w:pPr>
        <w:rPr>
          <w:lang w:val="pt-BR"/>
        </w:rPr>
      </w:pPr>
      <w:r w:rsidRPr="00E01A2A">
        <w:rPr>
          <w:lang w:val="pt-BR"/>
        </w:rPr>
        <w:t xml:space="preserve">Figura </w:t>
      </w:r>
      <w:r>
        <w:rPr>
          <w:lang w:val="pt-BR"/>
        </w:rPr>
        <w:t>4</w:t>
      </w:r>
      <w:r w:rsidRPr="00E01A2A">
        <w:rPr>
          <w:lang w:val="pt-BR"/>
        </w:rPr>
        <w:t xml:space="preserve"> </w:t>
      </w:r>
      <w:r>
        <w:rPr>
          <w:lang w:val="pt-BR"/>
        </w:rPr>
        <w:t>–</w:t>
      </w:r>
      <w:r w:rsidRPr="00E01A2A">
        <w:rPr>
          <w:lang w:val="pt-BR"/>
        </w:rPr>
        <w:t xml:space="preserve"> </w:t>
      </w:r>
      <w:proofErr w:type="spellStart"/>
      <w:r>
        <w:rPr>
          <w:lang w:val="pt-BR"/>
        </w:rPr>
        <w:t>SalePrice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GrLivArea</w:t>
      </w:r>
      <w:proofErr w:type="spellEnd"/>
      <w:r>
        <w:rPr>
          <w:lang w:val="pt-BR"/>
        </w:rPr>
        <w:t xml:space="preserve">. Fonte: </w:t>
      </w:r>
      <w:proofErr w:type="spellStart"/>
      <w:r w:rsidRPr="00E01A2A">
        <w:rPr>
          <w:lang w:val="pt-BR"/>
        </w:rPr>
        <w:t>Final_Project_Udacity_Nanodregree.ipynb</w:t>
      </w:r>
      <w:proofErr w:type="spellEnd"/>
    </w:p>
    <w:p w:rsidR="0075003F" w:rsidRDefault="0075003F" w:rsidP="0075003F">
      <w:pPr>
        <w:ind w:firstLine="720"/>
        <w:rPr>
          <w:lang w:val="pt-BR"/>
        </w:rPr>
      </w:pPr>
      <w:r>
        <w:rPr>
          <w:lang w:val="pt-BR"/>
        </w:rPr>
        <w:t xml:space="preserve">Analisando o gráfico podemos observar que a medida que os valores em SalePrice aumentam os valores de </w:t>
      </w:r>
      <w:proofErr w:type="spellStart"/>
      <w:r>
        <w:rPr>
          <w:lang w:val="pt-BR"/>
        </w:rPr>
        <w:t>GrLivArea</w:t>
      </w:r>
      <w:proofErr w:type="spellEnd"/>
      <w:r>
        <w:rPr>
          <w:lang w:val="pt-BR"/>
        </w:rPr>
        <w:t xml:space="preserve"> também aumentam. Note o mesmo comportamento com a variável </w:t>
      </w:r>
      <w:proofErr w:type="spellStart"/>
      <w:r>
        <w:rPr>
          <w:lang w:val="pt-BR"/>
        </w:rPr>
        <w:t>OverallQual</w:t>
      </w:r>
      <w:proofErr w:type="spellEnd"/>
      <w:r w:rsidR="00FC7A74">
        <w:rPr>
          <w:lang w:val="pt-BR"/>
        </w:rPr>
        <w:t>.</w:t>
      </w:r>
    </w:p>
    <w:p w:rsidR="0075003F" w:rsidRDefault="0075003F" w:rsidP="0075003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D37F4C" wp14:editId="0EC75789">
            <wp:extent cx="3240000" cy="2109600"/>
            <wp:effectExtent l="0" t="0" r="0" b="0"/>
            <wp:docPr id="10" name="Imagem 10" descr="C:\Users\marco\AppData\Local\Microsoft\Windows\INetCache\Content.MSO\F3C33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\AppData\Local\Microsoft\Windows\INetCache\Content.MSO\F3C335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3F" w:rsidRDefault="0075003F" w:rsidP="0075003F">
      <w:pPr>
        <w:rPr>
          <w:lang w:val="pt-BR"/>
        </w:rPr>
      </w:pPr>
      <w:r w:rsidRPr="00E01A2A">
        <w:rPr>
          <w:lang w:val="pt-BR"/>
        </w:rPr>
        <w:t xml:space="preserve">Figura </w:t>
      </w:r>
      <w:r>
        <w:rPr>
          <w:lang w:val="pt-BR"/>
        </w:rPr>
        <w:t>5</w:t>
      </w:r>
      <w:r w:rsidRPr="00E01A2A">
        <w:rPr>
          <w:lang w:val="pt-BR"/>
        </w:rPr>
        <w:t xml:space="preserve"> </w:t>
      </w:r>
      <w:r>
        <w:rPr>
          <w:lang w:val="pt-BR"/>
        </w:rPr>
        <w:t>–</w:t>
      </w:r>
      <w:r w:rsidRPr="00E01A2A">
        <w:rPr>
          <w:lang w:val="pt-BR"/>
        </w:rPr>
        <w:t xml:space="preserve"> </w:t>
      </w:r>
      <w:proofErr w:type="spellStart"/>
      <w:r>
        <w:rPr>
          <w:lang w:val="pt-BR"/>
        </w:rPr>
        <w:t>SalePrice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OverallQual</w:t>
      </w:r>
      <w:proofErr w:type="spellEnd"/>
      <w:r>
        <w:rPr>
          <w:lang w:val="pt-BR"/>
        </w:rPr>
        <w:t xml:space="preserve">. Fonte: </w:t>
      </w:r>
      <w:proofErr w:type="spellStart"/>
      <w:r w:rsidRPr="00E01A2A">
        <w:rPr>
          <w:lang w:val="pt-BR"/>
        </w:rPr>
        <w:t>Final_Project_Udacity_Nanodregree.ipynb</w:t>
      </w:r>
      <w:proofErr w:type="spellEnd"/>
    </w:p>
    <w:p w:rsidR="0075003F" w:rsidRDefault="0075003F" w:rsidP="0075003F">
      <w:pPr>
        <w:rPr>
          <w:lang w:val="pt-BR"/>
        </w:rPr>
      </w:pPr>
      <w:r>
        <w:rPr>
          <w:lang w:val="pt-BR"/>
        </w:rPr>
        <w:tab/>
        <w:t xml:space="preserve">Agora em para ver a diferença podemos observar uma variável com baixa correlação, </w:t>
      </w:r>
      <w:proofErr w:type="spellStart"/>
      <w:r>
        <w:rPr>
          <w:lang w:val="pt-BR"/>
        </w:rPr>
        <w:t>EnclosedPorch</w:t>
      </w:r>
      <w:proofErr w:type="spellEnd"/>
      <w:r>
        <w:rPr>
          <w:lang w:val="pt-BR"/>
        </w:rPr>
        <w:t xml:space="preserve">. Podemos ver que não é possível notar uma tendência entre os </w:t>
      </w:r>
      <w:proofErr w:type="spellStart"/>
      <w:r>
        <w:rPr>
          <w:lang w:val="pt-BR"/>
        </w:rPr>
        <w:t>SalePrice</w:t>
      </w:r>
      <w:proofErr w:type="spellEnd"/>
      <w:r>
        <w:rPr>
          <w:lang w:val="pt-BR"/>
        </w:rPr>
        <w:t xml:space="preserve"> e </w:t>
      </w:r>
      <w:proofErr w:type="spellStart"/>
      <w:r w:rsidR="00FC7A74">
        <w:rPr>
          <w:lang w:val="pt-BR"/>
        </w:rPr>
        <w:t>E</w:t>
      </w:r>
      <w:r>
        <w:rPr>
          <w:lang w:val="pt-BR"/>
        </w:rPr>
        <w:t>nclosedPorch</w:t>
      </w:r>
      <w:proofErr w:type="spellEnd"/>
      <w:r>
        <w:rPr>
          <w:lang w:val="pt-BR"/>
        </w:rPr>
        <w:t>.</w:t>
      </w:r>
    </w:p>
    <w:p w:rsidR="00FC7A74" w:rsidRDefault="00FC7A74" w:rsidP="00FC7A7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2CD5AED" wp14:editId="3B25F364">
            <wp:extent cx="3240000" cy="2109600"/>
            <wp:effectExtent l="0" t="0" r="0" b="0"/>
            <wp:docPr id="11" name="Imagem 11" descr="C:\Users\marco\AppData\Local\Microsoft\Windows\INetCache\Content.MSO\77A97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o\AppData\Local\Microsoft\Windows\INetCache\Content.MSO\77A9788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74" w:rsidRPr="00CA5F20" w:rsidRDefault="0075003F" w:rsidP="004C14C2">
      <w:proofErr w:type="spellStart"/>
      <w:r w:rsidRPr="0075003F">
        <w:t>Figura</w:t>
      </w:r>
      <w:proofErr w:type="spellEnd"/>
      <w:r w:rsidRPr="0075003F">
        <w:t xml:space="preserve"> 6 – </w:t>
      </w:r>
      <w:proofErr w:type="spellStart"/>
      <w:r w:rsidRPr="0075003F">
        <w:t>SalePrice</w:t>
      </w:r>
      <w:proofErr w:type="spellEnd"/>
      <w:r w:rsidRPr="0075003F">
        <w:t xml:space="preserve"> vs </w:t>
      </w:r>
      <w:proofErr w:type="spellStart"/>
      <w:r w:rsidRPr="0075003F">
        <w:t>EnclosedPorch</w:t>
      </w:r>
      <w:proofErr w:type="spellEnd"/>
      <w:r w:rsidRPr="0075003F">
        <w:t xml:space="preserve">. </w:t>
      </w:r>
      <w:r w:rsidRPr="00CA5F20">
        <w:t xml:space="preserve">Fonte: </w:t>
      </w:r>
      <w:proofErr w:type="spellStart"/>
      <w:r w:rsidRPr="00CA5F20">
        <w:t>Final_Project_Udacity_Nanodregree.ipynb</w:t>
      </w:r>
      <w:proofErr w:type="spellEnd"/>
    </w:p>
    <w:p w:rsidR="000519D5" w:rsidRDefault="000519D5" w:rsidP="004C14C2">
      <w:pPr>
        <w:rPr>
          <w:b/>
          <w:lang w:val="pt-BR"/>
        </w:rPr>
      </w:pPr>
      <w:r w:rsidRPr="000519D5">
        <w:rPr>
          <w:b/>
          <w:lang w:val="pt-BR"/>
        </w:rPr>
        <w:lastRenderedPageBreak/>
        <w:t>Algoritmos e técnicas a serem utilizadas</w:t>
      </w:r>
    </w:p>
    <w:p w:rsidR="00FD0498" w:rsidRDefault="005A6F74" w:rsidP="00FD0498">
      <w:pPr>
        <w:ind w:firstLine="720"/>
        <w:rPr>
          <w:lang w:val="pt-BR"/>
        </w:rPr>
      </w:pPr>
      <w:r w:rsidRPr="00FD0498">
        <w:rPr>
          <w:lang w:val="pt-BR"/>
        </w:rPr>
        <w:t>Para resolver o problema de determinação do SalePrice vamos utilizar técnicas de</w:t>
      </w:r>
      <w:r w:rsidR="00086460" w:rsidRPr="00FD0498">
        <w:rPr>
          <w:lang w:val="pt-BR"/>
        </w:rPr>
        <w:t xml:space="preserve"> aprendizado de máquina</w:t>
      </w:r>
      <w:r w:rsidR="00FD0498">
        <w:rPr>
          <w:lang w:val="pt-BR"/>
        </w:rPr>
        <w:t>.</w:t>
      </w:r>
    </w:p>
    <w:p w:rsidR="00FD0498" w:rsidRDefault="00FD0498" w:rsidP="00FD0498">
      <w:pPr>
        <w:ind w:firstLine="720"/>
        <w:rPr>
          <w:lang w:val="pt-BR"/>
        </w:rPr>
      </w:pPr>
      <w:r>
        <w:rPr>
          <w:lang w:val="pt-BR"/>
        </w:rPr>
        <w:t>Por definição aprendizado de máquina é:</w:t>
      </w:r>
    </w:p>
    <w:p w:rsidR="00FD0498" w:rsidRDefault="00FD0498" w:rsidP="00FD0498">
      <w:pPr>
        <w:ind w:firstLine="720"/>
        <w:rPr>
          <w:b/>
          <w:bCs/>
          <w:lang w:val="pt-BR"/>
        </w:rPr>
      </w:pPr>
      <w:r w:rsidRPr="00FD0498">
        <w:rPr>
          <w:lang w:val="pt-BR"/>
        </w:rPr>
        <w:t xml:space="preserve">“Um programa de computador é dito para aprender com a experiência E com a relação a alguma classe de tarefas T e medida de desempenho P, se o seu desempenho T, medida pelo P, melhora com a experiência E” </w:t>
      </w:r>
      <w:r w:rsidRPr="00CA5F20">
        <w:rPr>
          <w:bCs/>
          <w:lang w:val="pt-BR"/>
        </w:rPr>
        <w:t>(Tom Mitchell, 1997)</w:t>
      </w:r>
    </w:p>
    <w:p w:rsidR="00FD0498" w:rsidRPr="00FD0498" w:rsidRDefault="00FD0498" w:rsidP="00FD0498">
      <w:pPr>
        <w:ind w:firstLine="720"/>
        <w:rPr>
          <w:lang w:val="pt-BR"/>
        </w:rPr>
      </w:pPr>
      <w:r w:rsidRPr="00FD0498">
        <w:rPr>
          <w:lang w:val="pt-BR"/>
        </w:rPr>
        <w:t>No nosso caso temos:</w:t>
      </w:r>
    </w:p>
    <w:p w:rsidR="00FD0498" w:rsidRPr="00FD0498" w:rsidRDefault="00FD0498" w:rsidP="00FD0498">
      <w:pPr>
        <w:pStyle w:val="PargrafodaLista"/>
        <w:numPr>
          <w:ilvl w:val="0"/>
          <w:numId w:val="14"/>
        </w:numPr>
        <w:rPr>
          <w:lang w:val="pt-BR"/>
        </w:rPr>
      </w:pPr>
      <w:r w:rsidRPr="00FD0498">
        <w:rPr>
          <w:lang w:val="pt-BR"/>
        </w:rPr>
        <w:t>Experiência E: Conjunto de dados do Kaggle.</w:t>
      </w:r>
    </w:p>
    <w:p w:rsidR="00FD0498" w:rsidRPr="00FD0498" w:rsidRDefault="00FD0498" w:rsidP="00FD0498">
      <w:pPr>
        <w:pStyle w:val="PargrafodaLista"/>
        <w:numPr>
          <w:ilvl w:val="0"/>
          <w:numId w:val="14"/>
        </w:numPr>
        <w:rPr>
          <w:lang w:val="pt-BR"/>
        </w:rPr>
      </w:pPr>
      <w:r w:rsidRPr="00FD0498">
        <w:rPr>
          <w:lang w:val="pt-BR"/>
        </w:rPr>
        <w:t>Tarefa T: Determinar o valor de venda o imóvel.</w:t>
      </w:r>
    </w:p>
    <w:p w:rsidR="00FD0498" w:rsidRPr="00FD0498" w:rsidRDefault="00FD0498" w:rsidP="00FD0498">
      <w:pPr>
        <w:pStyle w:val="PargrafodaLista"/>
        <w:numPr>
          <w:ilvl w:val="0"/>
          <w:numId w:val="14"/>
        </w:numPr>
        <w:rPr>
          <w:lang w:val="pt-BR"/>
        </w:rPr>
      </w:pPr>
      <w:r w:rsidRPr="00FD0498">
        <w:rPr>
          <w:lang w:val="pt-BR"/>
        </w:rPr>
        <w:t>Desempenho P: RMSE ou R²</w:t>
      </w:r>
    </w:p>
    <w:p w:rsidR="00FD0498" w:rsidRPr="00FD0498" w:rsidRDefault="00FD0498" w:rsidP="00FD0498">
      <w:pPr>
        <w:ind w:firstLine="720"/>
        <w:rPr>
          <w:lang w:val="pt-BR"/>
        </w:rPr>
      </w:pPr>
      <w:r>
        <w:rPr>
          <w:lang w:val="pt-BR"/>
        </w:rPr>
        <w:t>Outra característica importante dos algoritmos que vamos testar é que eles são considerados supervisionados, isto quer dizer que</w:t>
      </w:r>
      <w:r w:rsidRPr="00FD0498">
        <w:rPr>
          <w:lang w:val="pt-BR"/>
        </w:rPr>
        <w:t xml:space="preserve">, as nossas amostrar já tem o </w:t>
      </w:r>
      <w:proofErr w:type="spellStart"/>
      <w:r w:rsidRPr="00FD0498">
        <w:rPr>
          <w:i/>
          <w:lang w:val="pt-BR"/>
        </w:rPr>
        <w:t>label</w:t>
      </w:r>
      <w:proofErr w:type="spellEnd"/>
      <w:r w:rsidRPr="00FD0498">
        <w:rPr>
          <w:lang w:val="pt-BR"/>
        </w:rPr>
        <w:t xml:space="preserve"> do nosso </w:t>
      </w:r>
      <w:proofErr w:type="spellStart"/>
      <w:r w:rsidRPr="00FD0498">
        <w:rPr>
          <w:i/>
          <w:lang w:val="pt-BR"/>
        </w:rPr>
        <w:t>target</w:t>
      </w:r>
      <w:proofErr w:type="spellEnd"/>
      <w:r w:rsidRPr="00FD0498">
        <w:rPr>
          <w:lang w:val="pt-BR"/>
        </w:rPr>
        <w:t xml:space="preserve"> definido que é o </w:t>
      </w:r>
      <w:r w:rsidR="00F17A30">
        <w:rPr>
          <w:lang w:val="pt-BR"/>
        </w:rPr>
        <w:t xml:space="preserve">próprio </w:t>
      </w:r>
      <w:r w:rsidRPr="00FD0498">
        <w:rPr>
          <w:lang w:val="pt-BR"/>
        </w:rPr>
        <w:t>SalePrice</w:t>
      </w:r>
      <w:r w:rsidR="00F17A30">
        <w:rPr>
          <w:lang w:val="pt-BR"/>
        </w:rPr>
        <w:t>, mas nosso algoritmo uma vez treinado deverá ser capaz de determinar o SalePrice de novas amostras.</w:t>
      </w:r>
    </w:p>
    <w:p w:rsidR="000D1B82" w:rsidRDefault="000519D5" w:rsidP="000D1B82">
      <w:pPr>
        <w:ind w:firstLine="720"/>
        <w:rPr>
          <w:lang w:val="pt-BR"/>
        </w:rPr>
      </w:pPr>
      <w:r>
        <w:rPr>
          <w:lang w:val="pt-BR"/>
        </w:rPr>
        <w:t>Neste trabalho trabalharemos com alguns algoritmos de regressão da biblioteca Scikit-Learn.</w:t>
      </w:r>
    </w:p>
    <w:p w:rsidR="000D1B82" w:rsidRPr="00E603D3" w:rsidRDefault="003D36F5" w:rsidP="00E603D3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69E67A9">
            <wp:simplePos x="0" y="0"/>
            <wp:positionH relativeFrom="margin">
              <wp:align>left</wp:align>
            </wp:positionH>
            <wp:positionV relativeFrom="paragraph">
              <wp:posOffset>265462</wp:posOffset>
            </wp:positionV>
            <wp:extent cx="2519680" cy="1666240"/>
            <wp:effectExtent l="0" t="0" r="0" b="0"/>
            <wp:wrapTight wrapText="bothSides">
              <wp:wrapPolygon edited="0">
                <wp:start x="9472" y="0"/>
                <wp:lineTo x="1143" y="1729"/>
                <wp:lineTo x="980" y="3704"/>
                <wp:lineTo x="3103" y="4198"/>
                <wp:lineTo x="980" y="5433"/>
                <wp:lineTo x="980" y="6421"/>
                <wp:lineTo x="3103" y="8149"/>
                <wp:lineTo x="653" y="8149"/>
                <wp:lineTo x="0" y="8890"/>
                <wp:lineTo x="0" y="13335"/>
                <wp:lineTo x="2123" y="16052"/>
                <wp:lineTo x="817" y="16299"/>
                <wp:lineTo x="817" y="17287"/>
                <wp:lineTo x="3756" y="20003"/>
                <wp:lineTo x="3756" y="20497"/>
                <wp:lineTo x="10615" y="21238"/>
                <wp:lineTo x="13718" y="21238"/>
                <wp:lineTo x="20577" y="20497"/>
                <wp:lineTo x="20903" y="20003"/>
                <wp:lineTo x="21393" y="18027"/>
                <wp:lineTo x="21393" y="1482"/>
                <wp:lineTo x="20740" y="1235"/>
                <wp:lineTo x="14371" y="0"/>
                <wp:lineTo x="9472" y="0"/>
              </wp:wrapPolygon>
            </wp:wrapTight>
            <wp:docPr id="12" name="Imagem 12" descr="C:\Users\marco\AppData\Local\Microsoft\Windows\INetCache\Content.MSO\F0B8AB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o\AppData\Local\Microsoft\Windows\INetCache\Content.MSO\F0B8ABE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1"/>
                    <a:stretch/>
                  </pic:blipFill>
                  <pic:spPr bwMode="auto">
                    <a:xfrm>
                      <a:off x="0" y="0"/>
                      <a:ext cx="251968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519D5" w:rsidRPr="00E603D3">
        <w:rPr>
          <w:lang w:val="pt-BR"/>
        </w:rPr>
        <w:t>LinearRegression</w:t>
      </w:r>
      <w:proofErr w:type="spellEnd"/>
      <w:r w:rsidR="000D1B82" w:rsidRPr="00E603D3">
        <w:rPr>
          <w:lang w:val="pt-BR"/>
        </w:rPr>
        <w:t>:</w:t>
      </w:r>
    </w:p>
    <w:p w:rsidR="00E603D3" w:rsidRDefault="00E603D3" w:rsidP="00BD7A9D">
      <w:pPr>
        <w:rPr>
          <w:lang w:val="pt-BR"/>
        </w:rPr>
      </w:pPr>
      <w:r>
        <w:rPr>
          <w:lang w:val="pt-BR"/>
        </w:rPr>
        <w:t xml:space="preserve">Para exemplificar este algoritmo, a linha azul no gráfico abaixo foi definida pelo algoritmo Linear </w:t>
      </w:r>
      <w:proofErr w:type="spellStart"/>
      <w:r>
        <w:rPr>
          <w:lang w:val="pt-BR"/>
        </w:rPr>
        <w:t>Regression</w:t>
      </w:r>
      <w:proofErr w:type="spellEnd"/>
      <w:r>
        <w:rPr>
          <w:lang w:val="pt-BR"/>
        </w:rPr>
        <w:t xml:space="preserve">, ela representa a linha reta que melhor se ajusta aos pontos que tem suas coordenadas definidas por </w:t>
      </w:r>
      <w:proofErr w:type="spellStart"/>
      <w:r>
        <w:rPr>
          <w:lang w:val="pt-BR"/>
        </w:rPr>
        <w:t>SalePrice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GrLivArea</w:t>
      </w:r>
      <w:proofErr w:type="spellEnd"/>
      <w:r>
        <w:rPr>
          <w:lang w:val="pt-BR"/>
        </w:rPr>
        <w:t>.</w:t>
      </w:r>
    </w:p>
    <w:p w:rsidR="00BD7A9D" w:rsidRDefault="00BD7A9D" w:rsidP="00E603D3">
      <w:pPr>
        <w:rPr>
          <w:lang w:val="pt-BR"/>
        </w:rPr>
      </w:pPr>
    </w:p>
    <w:p w:rsidR="00BD7A9D" w:rsidRDefault="00BD7A9D" w:rsidP="00E603D3">
      <w:pPr>
        <w:rPr>
          <w:lang w:val="pt-BR"/>
        </w:rPr>
      </w:pPr>
      <w:r>
        <w:rPr>
          <w:lang w:val="pt-BR"/>
        </w:rPr>
        <w:br/>
      </w:r>
    </w:p>
    <w:p w:rsidR="00E603D3" w:rsidRPr="00E603D3" w:rsidRDefault="00E603D3" w:rsidP="00E603D3">
      <w:r w:rsidRPr="00E603D3">
        <w:rPr>
          <w:lang w:val="pt-BR"/>
        </w:rPr>
        <w:t xml:space="preserve">Figura 7 – Exemplo de Linear </w:t>
      </w:r>
      <w:proofErr w:type="spellStart"/>
      <w:r w:rsidRPr="00E603D3">
        <w:rPr>
          <w:lang w:val="pt-BR"/>
        </w:rPr>
        <w:t>Regression</w:t>
      </w:r>
      <w:proofErr w:type="spellEnd"/>
      <w:r w:rsidRPr="00E603D3">
        <w:rPr>
          <w:lang w:val="pt-BR"/>
        </w:rPr>
        <w:t xml:space="preserve">. </w:t>
      </w:r>
      <w:r w:rsidRPr="00E603D3">
        <w:t xml:space="preserve">Fonte: </w:t>
      </w:r>
      <w:proofErr w:type="spellStart"/>
      <w:r w:rsidRPr="00E603D3">
        <w:t>Final_Project_Udacity_Nanodregree.ipynb</w:t>
      </w:r>
      <w:proofErr w:type="spellEnd"/>
    </w:p>
    <w:p w:rsidR="00E603D3" w:rsidRDefault="003D36F5" w:rsidP="00E603D3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519680" cy="1706245"/>
            <wp:effectExtent l="0" t="0" r="0" b="8255"/>
            <wp:wrapTight wrapText="bothSides">
              <wp:wrapPolygon edited="0">
                <wp:start x="14534" y="0"/>
                <wp:lineTo x="1143" y="482"/>
                <wp:lineTo x="817" y="3859"/>
                <wp:lineTo x="3103" y="4100"/>
                <wp:lineTo x="980" y="5547"/>
                <wp:lineTo x="980" y="6511"/>
                <wp:lineTo x="3103" y="7958"/>
                <wp:lineTo x="653" y="7958"/>
                <wp:lineTo x="0" y="8682"/>
                <wp:lineTo x="0" y="13023"/>
                <wp:lineTo x="2123" y="15675"/>
                <wp:lineTo x="980" y="15917"/>
                <wp:lineTo x="980" y="17122"/>
                <wp:lineTo x="3756" y="19534"/>
                <wp:lineTo x="3756" y="20258"/>
                <wp:lineTo x="10615" y="21463"/>
                <wp:lineTo x="13718" y="21463"/>
                <wp:lineTo x="15514" y="20981"/>
                <wp:lineTo x="20577" y="20016"/>
                <wp:lineTo x="21067" y="19534"/>
                <wp:lineTo x="21393" y="18087"/>
                <wp:lineTo x="21393" y="1688"/>
                <wp:lineTo x="20577" y="1206"/>
                <wp:lineTo x="15188" y="0"/>
                <wp:lineTo x="14534" y="0"/>
              </wp:wrapPolygon>
            </wp:wrapTight>
            <wp:docPr id="13" name="Imagem 13" descr="C:\Users\marco\AppData\Local\Microsoft\Windows\INetCache\Content.MSO\C75C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o\AppData\Local\Microsoft\Windows\INetCache\Content.MSO\C75CE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519D5" w:rsidRPr="00E603D3">
        <w:rPr>
          <w:lang w:val="pt-BR"/>
        </w:rPr>
        <w:t>LinearRegression</w:t>
      </w:r>
      <w:proofErr w:type="spellEnd"/>
      <w:r w:rsidR="000519D5" w:rsidRPr="00E603D3">
        <w:rPr>
          <w:lang w:val="pt-BR"/>
        </w:rPr>
        <w:t xml:space="preserve"> com </w:t>
      </w:r>
      <w:proofErr w:type="spellStart"/>
      <w:r w:rsidR="000519D5" w:rsidRPr="00E603D3">
        <w:rPr>
          <w:lang w:val="pt-BR"/>
        </w:rPr>
        <w:t>PolynomialFeatures</w:t>
      </w:r>
      <w:proofErr w:type="spellEnd"/>
      <w:r w:rsidR="000D1B82" w:rsidRPr="00E603D3">
        <w:rPr>
          <w:lang w:val="pt-BR"/>
        </w:rPr>
        <w:t xml:space="preserve"> ou </w:t>
      </w:r>
      <w:proofErr w:type="spellStart"/>
      <w:r w:rsidR="000D1B82" w:rsidRPr="00E603D3">
        <w:rPr>
          <w:lang w:val="pt-BR"/>
        </w:rPr>
        <w:t>Polynomial</w:t>
      </w:r>
      <w:proofErr w:type="spellEnd"/>
      <w:r w:rsidR="000D1B82" w:rsidRPr="00E603D3">
        <w:rPr>
          <w:lang w:val="pt-BR"/>
        </w:rPr>
        <w:t xml:space="preserve"> </w:t>
      </w:r>
      <w:proofErr w:type="spellStart"/>
      <w:r w:rsidR="000D1B82" w:rsidRPr="00E603D3">
        <w:rPr>
          <w:lang w:val="pt-BR"/>
        </w:rPr>
        <w:t>Regression</w:t>
      </w:r>
      <w:proofErr w:type="spellEnd"/>
      <w:r w:rsidR="000D1B82" w:rsidRPr="00E603D3">
        <w:rPr>
          <w:lang w:val="pt-BR"/>
        </w:rPr>
        <w:t>:</w:t>
      </w:r>
    </w:p>
    <w:p w:rsidR="00BD7A9D" w:rsidRPr="00E603D3" w:rsidRDefault="00BD7A9D" w:rsidP="003D36F5">
      <w:pPr>
        <w:rPr>
          <w:lang w:val="pt-BR"/>
        </w:rPr>
      </w:pPr>
      <w:r>
        <w:rPr>
          <w:lang w:val="pt-BR"/>
        </w:rPr>
        <w:t xml:space="preserve">Com a aplicação do </w:t>
      </w:r>
      <w:proofErr w:type="spellStart"/>
      <w:r w:rsidRPr="00E603D3">
        <w:rPr>
          <w:lang w:val="pt-BR"/>
        </w:rPr>
        <w:t>PolynomialFeatures</w:t>
      </w:r>
      <w:proofErr w:type="spellEnd"/>
      <w:r>
        <w:rPr>
          <w:lang w:val="pt-BR"/>
        </w:rPr>
        <w:t xml:space="preserve"> nossa regressão consegue ajustar nossa linha em uma função polinomial, assim ela pode se ajustar em formas mais complexas.</w:t>
      </w:r>
    </w:p>
    <w:p w:rsidR="000D1B82" w:rsidRDefault="000D1B82" w:rsidP="00E603D3">
      <w:pPr>
        <w:jc w:val="center"/>
        <w:rPr>
          <w:lang w:val="pt-BR"/>
        </w:rPr>
      </w:pPr>
    </w:p>
    <w:p w:rsidR="003D36F5" w:rsidRDefault="003D36F5" w:rsidP="0086400C">
      <w:pPr>
        <w:rPr>
          <w:lang w:val="pt-BR"/>
        </w:rPr>
      </w:pPr>
    </w:p>
    <w:p w:rsidR="003D36F5" w:rsidRDefault="003D36F5" w:rsidP="0086400C">
      <w:pPr>
        <w:rPr>
          <w:lang w:val="pt-BR"/>
        </w:rPr>
      </w:pPr>
    </w:p>
    <w:p w:rsidR="00E603D3" w:rsidRPr="00BD7A9D" w:rsidRDefault="00E603D3" w:rsidP="0086400C">
      <w:pPr>
        <w:rPr>
          <w:lang w:val="pt-BR"/>
        </w:rPr>
      </w:pPr>
      <w:r w:rsidRPr="00E603D3">
        <w:rPr>
          <w:lang w:val="pt-BR"/>
        </w:rPr>
        <w:t xml:space="preserve">Figura </w:t>
      </w:r>
      <w:r w:rsidR="003D36F5">
        <w:rPr>
          <w:lang w:val="pt-BR"/>
        </w:rPr>
        <w:t>8</w:t>
      </w:r>
      <w:r w:rsidRPr="00E603D3">
        <w:rPr>
          <w:lang w:val="pt-BR"/>
        </w:rPr>
        <w:t xml:space="preserve"> – Exemplo de </w:t>
      </w:r>
      <w:proofErr w:type="spellStart"/>
      <w:r>
        <w:rPr>
          <w:lang w:val="pt-BR"/>
        </w:rPr>
        <w:t>Polynomial</w:t>
      </w:r>
      <w:proofErr w:type="spellEnd"/>
      <w:r w:rsidRPr="00E603D3">
        <w:rPr>
          <w:lang w:val="pt-BR"/>
        </w:rPr>
        <w:t xml:space="preserve"> </w:t>
      </w:r>
      <w:proofErr w:type="spellStart"/>
      <w:r w:rsidRPr="00E603D3">
        <w:rPr>
          <w:lang w:val="pt-BR"/>
        </w:rPr>
        <w:t>Regression</w:t>
      </w:r>
      <w:proofErr w:type="spellEnd"/>
      <w:r w:rsidRPr="00E603D3">
        <w:rPr>
          <w:lang w:val="pt-BR"/>
        </w:rPr>
        <w:t xml:space="preserve">. </w:t>
      </w:r>
      <w:r w:rsidRPr="00BD7A9D">
        <w:rPr>
          <w:lang w:val="pt-BR"/>
        </w:rPr>
        <w:t xml:space="preserve">Fonte: </w:t>
      </w:r>
      <w:proofErr w:type="spellStart"/>
      <w:r w:rsidRPr="00BD7A9D">
        <w:rPr>
          <w:lang w:val="pt-BR"/>
        </w:rPr>
        <w:t>Final_Project_Udacity_Nanodregree.ipynb</w:t>
      </w:r>
      <w:proofErr w:type="spellEnd"/>
    </w:p>
    <w:p w:rsidR="000D1B82" w:rsidRPr="00BD7A9D" w:rsidRDefault="00BD7A9D" w:rsidP="00BD7A9D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86504</wp:posOffset>
            </wp:positionH>
            <wp:positionV relativeFrom="paragraph">
              <wp:posOffset>213778</wp:posOffset>
            </wp:positionV>
            <wp:extent cx="2411095" cy="1660525"/>
            <wp:effectExtent l="0" t="0" r="8255" b="0"/>
            <wp:wrapTight wrapText="bothSides">
              <wp:wrapPolygon edited="0">
                <wp:start x="10752" y="0"/>
                <wp:lineTo x="1877" y="1239"/>
                <wp:lineTo x="1195" y="1487"/>
                <wp:lineTo x="1365" y="7930"/>
                <wp:lineTo x="171" y="8425"/>
                <wp:lineTo x="0" y="11894"/>
                <wp:lineTo x="1707" y="15859"/>
                <wp:lineTo x="1024" y="16107"/>
                <wp:lineTo x="1024" y="19081"/>
                <wp:lineTo x="2901" y="20320"/>
                <wp:lineTo x="8192" y="21311"/>
                <wp:lineTo x="10069" y="21311"/>
                <wp:lineTo x="13312" y="21311"/>
                <wp:lineTo x="15189" y="21311"/>
                <wp:lineTo x="20138" y="20320"/>
                <wp:lineTo x="20991" y="19824"/>
                <wp:lineTo x="21503" y="18337"/>
                <wp:lineTo x="21503" y="1239"/>
                <wp:lineTo x="20821" y="991"/>
                <wp:lineTo x="12458" y="0"/>
                <wp:lineTo x="10752" y="0"/>
              </wp:wrapPolygon>
            </wp:wrapTight>
            <wp:docPr id="14" name="Imagem 14" descr="C:\Users\marco\AppData\Local\Microsoft\Windows\INetCache\Content.MSO\DF2B47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MSO\DF2B472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6" b="2039"/>
                    <a:stretch/>
                  </pic:blipFill>
                  <pic:spPr bwMode="auto">
                    <a:xfrm>
                      <a:off x="0" y="0"/>
                      <a:ext cx="241109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9D5" w:rsidRPr="00BD7A9D">
        <w:rPr>
          <w:lang w:val="pt-BR"/>
        </w:rPr>
        <w:t>SVR (</w:t>
      </w:r>
      <w:proofErr w:type="spellStart"/>
      <w:r w:rsidR="000519D5" w:rsidRPr="00BD7A9D">
        <w:rPr>
          <w:lang w:val="pt-BR"/>
        </w:rPr>
        <w:t>Support</w:t>
      </w:r>
      <w:proofErr w:type="spellEnd"/>
      <w:r w:rsidR="000519D5" w:rsidRPr="00BD7A9D">
        <w:rPr>
          <w:lang w:val="pt-BR"/>
        </w:rPr>
        <w:t xml:space="preserve"> Vector </w:t>
      </w:r>
      <w:proofErr w:type="spellStart"/>
      <w:r w:rsidR="000519D5" w:rsidRPr="00BD7A9D">
        <w:rPr>
          <w:lang w:val="pt-BR"/>
        </w:rPr>
        <w:t>Regression</w:t>
      </w:r>
      <w:proofErr w:type="spellEnd"/>
      <w:r w:rsidR="000519D5" w:rsidRPr="00BD7A9D">
        <w:rPr>
          <w:lang w:val="pt-BR"/>
        </w:rPr>
        <w:t>)</w:t>
      </w:r>
      <w:r w:rsidR="000D1B82" w:rsidRPr="00BD7A9D">
        <w:rPr>
          <w:lang w:val="pt-BR"/>
        </w:rPr>
        <w:t>:</w:t>
      </w:r>
    </w:p>
    <w:p w:rsidR="0086400C" w:rsidRPr="0086400C" w:rsidRDefault="0086400C" w:rsidP="00BD7A9D">
      <w:pPr>
        <w:rPr>
          <w:lang w:val="pt-BR"/>
        </w:rPr>
      </w:pPr>
      <w:r w:rsidRPr="0086400C">
        <w:rPr>
          <w:lang w:val="pt-BR"/>
        </w:rPr>
        <w:t xml:space="preserve">O </w:t>
      </w:r>
      <w:proofErr w:type="spellStart"/>
      <w:r w:rsidRPr="0086400C">
        <w:rPr>
          <w:lang w:val="pt-BR"/>
        </w:rPr>
        <w:t>Support</w:t>
      </w:r>
      <w:proofErr w:type="spellEnd"/>
      <w:r w:rsidRPr="0086400C">
        <w:rPr>
          <w:lang w:val="pt-BR"/>
        </w:rPr>
        <w:t xml:space="preserve"> Vector </w:t>
      </w:r>
      <w:proofErr w:type="spellStart"/>
      <w:r w:rsidRPr="0086400C">
        <w:rPr>
          <w:lang w:val="pt-BR"/>
        </w:rPr>
        <w:t>Regression</w:t>
      </w:r>
      <w:proofErr w:type="spellEnd"/>
      <w:r w:rsidRPr="0086400C">
        <w:rPr>
          <w:lang w:val="pt-BR"/>
        </w:rPr>
        <w:t xml:space="preserve"> também consegu</w:t>
      </w:r>
      <w:r>
        <w:rPr>
          <w:lang w:val="pt-BR"/>
        </w:rPr>
        <w:t xml:space="preserve">e “desenhar” linhas bem complexas. Porem este algoritmo tem uma desvantagem, para ele funcionar com uma performance aceitável é totalmente necessário que os dados estejam na mesma estala, portanto é imprescindível a aplicação de um </w:t>
      </w:r>
      <w:proofErr w:type="spellStart"/>
      <w:r w:rsidRPr="0086400C">
        <w:rPr>
          <w:i/>
          <w:lang w:val="pt-BR"/>
        </w:rPr>
        <w:t>scaller</w:t>
      </w:r>
      <w:proofErr w:type="spellEnd"/>
      <w:r>
        <w:rPr>
          <w:i/>
          <w:lang w:val="pt-BR"/>
        </w:rPr>
        <w:t>.</w:t>
      </w:r>
    </w:p>
    <w:p w:rsidR="000D1B82" w:rsidRDefault="000D1B82" w:rsidP="00053EC9">
      <w:pPr>
        <w:ind w:firstLine="720"/>
        <w:rPr>
          <w:lang w:val="pt-BR"/>
        </w:rPr>
      </w:pPr>
    </w:p>
    <w:p w:rsidR="00BD7A9D" w:rsidRPr="003D36F5" w:rsidRDefault="00745F09" w:rsidP="00BD7A9D">
      <w:pPr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  <w:r w:rsidR="00BD7A9D" w:rsidRPr="00E603D3">
        <w:rPr>
          <w:lang w:val="pt-BR"/>
        </w:rPr>
        <w:t>Figura</w:t>
      </w:r>
      <w:r>
        <w:rPr>
          <w:lang w:val="pt-BR"/>
        </w:rPr>
        <w:t xml:space="preserve"> 9</w:t>
      </w:r>
      <w:r w:rsidR="00BD7A9D">
        <w:rPr>
          <w:lang w:val="pt-BR"/>
        </w:rPr>
        <w:t xml:space="preserve"> </w:t>
      </w:r>
      <w:r w:rsidR="00BD7A9D" w:rsidRPr="00E603D3">
        <w:rPr>
          <w:lang w:val="pt-BR"/>
        </w:rPr>
        <w:t>– Exemplo</w:t>
      </w:r>
      <w:r w:rsidR="00BD7A9D">
        <w:rPr>
          <w:lang w:val="pt-BR"/>
        </w:rPr>
        <w:t xml:space="preserve"> SVR</w:t>
      </w:r>
      <w:r w:rsidR="00BD7A9D" w:rsidRPr="00E603D3">
        <w:rPr>
          <w:lang w:val="pt-BR"/>
        </w:rPr>
        <w:t xml:space="preserve">. </w:t>
      </w:r>
      <w:r w:rsidR="00BD7A9D" w:rsidRPr="003D36F5">
        <w:rPr>
          <w:lang w:val="pt-BR"/>
        </w:rPr>
        <w:t xml:space="preserve">Fonte:  </w:t>
      </w:r>
      <w:proofErr w:type="spellStart"/>
      <w:r w:rsidR="003D36F5" w:rsidRPr="003D36F5">
        <w:rPr>
          <w:lang w:val="pt-BR"/>
        </w:rPr>
        <w:t>F</w:t>
      </w:r>
      <w:r w:rsidR="00BD7A9D" w:rsidRPr="003D36F5">
        <w:rPr>
          <w:lang w:val="pt-BR"/>
        </w:rPr>
        <w:t>inal_Project_Udacity_Nanodregree.ipynb</w:t>
      </w:r>
      <w:proofErr w:type="spellEnd"/>
    </w:p>
    <w:p w:rsidR="000D1B82" w:rsidRPr="003D36F5" w:rsidRDefault="00745F09" w:rsidP="003D36F5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17056</wp:posOffset>
            </wp:positionH>
            <wp:positionV relativeFrom="paragraph">
              <wp:posOffset>187421</wp:posOffset>
            </wp:positionV>
            <wp:extent cx="2519045" cy="1724025"/>
            <wp:effectExtent l="0" t="0" r="0" b="9525"/>
            <wp:wrapTight wrapText="bothSides">
              <wp:wrapPolygon edited="0">
                <wp:start x="8984" y="0"/>
                <wp:lineTo x="2287" y="955"/>
                <wp:lineTo x="1307" y="1432"/>
                <wp:lineTo x="1307" y="4773"/>
                <wp:lineTo x="1797" y="7638"/>
                <wp:lineTo x="327" y="8354"/>
                <wp:lineTo x="0" y="8831"/>
                <wp:lineTo x="163" y="12172"/>
                <wp:lineTo x="1633" y="15275"/>
                <wp:lineTo x="980" y="16707"/>
                <wp:lineTo x="817" y="20049"/>
                <wp:lineTo x="6697" y="21481"/>
                <wp:lineTo x="9964" y="21481"/>
                <wp:lineTo x="13231" y="21481"/>
                <wp:lineTo x="16008" y="21481"/>
                <wp:lineTo x="21399" y="19810"/>
                <wp:lineTo x="21399" y="1193"/>
                <wp:lineTo x="18785" y="239"/>
                <wp:lineTo x="11271" y="0"/>
                <wp:lineTo x="8984" y="0"/>
              </wp:wrapPolygon>
            </wp:wrapTight>
            <wp:docPr id="15" name="Imagem 15" descr="C:\Users\marco\AppData\Local\Microsoft\Windows\INetCache\Content.MSO\66DF32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co\AppData\Local\Microsoft\Windows\INetCache\Content.MSO\66DF321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2" b="2583"/>
                    <a:stretch/>
                  </pic:blipFill>
                  <pic:spPr bwMode="auto">
                    <a:xfrm>
                      <a:off x="0" y="0"/>
                      <a:ext cx="251904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519D5" w:rsidRPr="003D36F5">
        <w:rPr>
          <w:lang w:val="pt-BR"/>
        </w:rPr>
        <w:t>SGDRegressor</w:t>
      </w:r>
      <w:proofErr w:type="spellEnd"/>
      <w:r w:rsidR="000D1B82" w:rsidRPr="003D36F5">
        <w:rPr>
          <w:lang w:val="pt-BR"/>
        </w:rPr>
        <w:t>:</w:t>
      </w:r>
    </w:p>
    <w:p w:rsidR="0086400C" w:rsidRDefault="0086400C" w:rsidP="003D36F5">
      <w:pPr>
        <w:rPr>
          <w:i/>
          <w:lang w:val="pt-BR"/>
        </w:rPr>
      </w:pPr>
      <w:r>
        <w:rPr>
          <w:lang w:val="pt-BR"/>
        </w:rPr>
        <w:t xml:space="preserve">Este algoritmo é parecido </w:t>
      </w:r>
      <w:r w:rsidR="00BD7A9D">
        <w:rPr>
          <w:lang w:val="pt-BR"/>
        </w:rPr>
        <w:t xml:space="preserve">com o </w:t>
      </w:r>
      <w:proofErr w:type="spellStart"/>
      <w:r w:rsidR="00BD7A9D">
        <w:rPr>
          <w:lang w:val="pt-BR"/>
        </w:rPr>
        <w:t>LinearRegression</w:t>
      </w:r>
      <w:proofErr w:type="spellEnd"/>
      <w:r w:rsidR="00BD7A9D">
        <w:rPr>
          <w:lang w:val="pt-BR"/>
        </w:rPr>
        <w:t>,</w:t>
      </w:r>
      <w:r>
        <w:rPr>
          <w:lang w:val="pt-BR"/>
        </w:rPr>
        <w:t xml:space="preserve"> </w:t>
      </w:r>
      <w:r w:rsidR="00BD7A9D">
        <w:rPr>
          <w:lang w:val="pt-BR"/>
        </w:rPr>
        <w:t>porém,</w:t>
      </w:r>
      <w:r>
        <w:rPr>
          <w:lang w:val="pt-BR"/>
        </w:rPr>
        <w:t xml:space="preserve"> a</w:t>
      </w:r>
      <w:r w:rsidR="00BD7A9D">
        <w:rPr>
          <w:lang w:val="pt-BR"/>
        </w:rPr>
        <w:t xml:space="preserve"> maior</w:t>
      </w:r>
      <w:r>
        <w:rPr>
          <w:lang w:val="pt-BR"/>
        </w:rPr>
        <w:t xml:space="preserve"> diferença </w:t>
      </w:r>
      <w:r w:rsidR="00BD7A9D">
        <w:rPr>
          <w:lang w:val="pt-BR"/>
        </w:rPr>
        <w:t xml:space="preserve">é que ele apreende com uma amostra por vez enquanto o Linear </w:t>
      </w:r>
      <w:proofErr w:type="spellStart"/>
      <w:r w:rsidR="00BD7A9D">
        <w:rPr>
          <w:lang w:val="pt-BR"/>
        </w:rPr>
        <w:t>Regression</w:t>
      </w:r>
      <w:proofErr w:type="spellEnd"/>
      <w:r w:rsidR="00BD7A9D">
        <w:rPr>
          <w:lang w:val="pt-BR"/>
        </w:rPr>
        <w:t xml:space="preserve"> recebe como </w:t>
      </w:r>
      <w:r w:rsidR="00BD7A9D" w:rsidRPr="00BD7A9D">
        <w:rPr>
          <w:i/>
          <w:lang w:val="pt-BR"/>
        </w:rPr>
        <w:t>input</w:t>
      </w:r>
      <w:r w:rsidR="00BD7A9D">
        <w:rPr>
          <w:i/>
          <w:lang w:val="pt-BR"/>
        </w:rPr>
        <w:t xml:space="preserve"> </w:t>
      </w:r>
      <w:r w:rsidR="00BD7A9D" w:rsidRPr="00BD7A9D">
        <w:rPr>
          <w:i/>
          <w:lang w:val="pt-BR"/>
        </w:rPr>
        <w:t>o</w:t>
      </w:r>
      <w:r w:rsidR="00BD7A9D">
        <w:rPr>
          <w:i/>
          <w:lang w:val="pt-BR"/>
        </w:rPr>
        <w:t xml:space="preserve"> batch </w:t>
      </w:r>
      <w:r w:rsidR="00BD7A9D" w:rsidRPr="00BD7A9D">
        <w:rPr>
          <w:lang w:val="pt-BR"/>
        </w:rPr>
        <w:t>(paco</w:t>
      </w:r>
      <w:r w:rsidR="00BD7A9D">
        <w:rPr>
          <w:lang w:val="pt-BR"/>
        </w:rPr>
        <w:t>te do conjunto de dados de uma só vez</w:t>
      </w:r>
      <w:r w:rsidR="00BD7A9D" w:rsidRPr="00BD7A9D">
        <w:rPr>
          <w:lang w:val="pt-BR"/>
        </w:rPr>
        <w:t>)</w:t>
      </w:r>
      <w:r w:rsidR="00BD7A9D">
        <w:rPr>
          <w:lang w:val="pt-BR"/>
        </w:rPr>
        <w:t xml:space="preserve">. Está é uma </w:t>
      </w:r>
      <w:proofErr w:type="spellStart"/>
      <w:r w:rsidR="00BD7A9D">
        <w:rPr>
          <w:lang w:val="pt-BR"/>
        </w:rPr>
        <w:t>vangatem</w:t>
      </w:r>
      <w:proofErr w:type="spellEnd"/>
      <w:r w:rsidR="00BD7A9D">
        <w:rPr>
          <w:lang w:val="pt-BR"/>
        </w:rPr>
        <w:t xml:space="preserve"> em relação aos demais pois ele pode ser usado para </w:t>
      </w:r>
      <w:r w:rsidR="00BD7A9D" w:rsidRPr="00BD7A9D">
        <w:rPr>
          <w:i/>
          <w:lang w:val="pt-BR"/>
        </w:rPr>
        <w:t xml:space="preserve">online </w:t>
      </w:r>
      <w:proofErr w:type="spellStart"/>
      <w:r w:rsidR="00BD7A9D" w:rsidRPr="00BD7A9D">
        <w:rPr>
          <w:i/>
          <w:lang w:val="pt-BR"/>
        </w:rPr>
        <w:t>learning</w:t>
      </w:r>
      <w:proofErr w:type="spellEnd"/>
      <w:r w:rsidR="00BD7A9D">
        <w:rPr>
          <w:lang w:val="pt-BR"/>
        </w:rPr>
        <w:t xml:space="preserve">, melhorando o algoritmo a medida que novas amostras vão se tornando disponíveis. Igual ao SVR, o </w:t>
      </w:r>
      <w:r w:rsidR="00BD7A9D">
        <w:rPr>
          <w:i/>
          <w:lang w:val="pt-BR"/>
        </w:rPr>
        <w:t>input</w:t>
      </w:r>
      <w:r w:rsidR="00BD7A9D">
        <w:rPr>
          <w:lang w:val="pt-BR"/>
        </w:rPr>
        <w:t xml:space="preserve"> também deve ser escalado.</w:t>
      </w:r>
      <w:r w:rsidR="00BD7A9D">
        <w:rPr>
          <w:i/>
          <w:lang w:val="pt-BR"/>
        </w:rPr>
        <w:t xml:space="preserve"> </w:t>
      </w:r>
    </w:p>
    <w:p w:rsidR="000D1B82" w:rsidRDefault="003D36F5" w:rsidP="003D36F5">
      <w:pPr>
        <w:rPr>
          <w:lang w:val="pt-BR"/>
        </w:rPr>
      </w:pPr>
      <w:r w:rsidRPr="00E603D3">
        <w:rPr>
          <w:lang w:val="pt-BR"/>
        </w:rPr>
        <w:t xml:space="preserve">Figura </w:t>
      </w:r>
      <w:r w:rsidR="00745F09">
        <w:rPr>
          <w:lang w:val="pt-BR"/>
        </w:rPr>
        <w:t>10</w:t>
      </w:r>
      <w:r>
        <w:rPr>
          <w:lang w:val="pt-BR"/>
        </w:rPr>
        <w:t xml:space="preserve"> </w:t>
      </w:r>
      <w:r w:rsidRPr="00E603D3">
        <w:rPr>
          <w:lang w:val="pt-BR"/>
        </w:rPr>
        <w:t>– Exemplo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SDGRegressor</w:t>
      </w:r>
      <w:proofErr w:type="spellEnd"/>
      <w:r w:rsidRPr="00E603D3">
        <w:rPr>
          <w:lang w:val="pt-BR"/>
        </w:rPr>
        <w:t xml:space="preserve">. </w:t>
      </w:r>
      <w:r w:rsidRPr="003D36F5">
        <w:rPr>
          <w:lang w:val="pt-BR"/>
        </w:rPr>
        <w:t xml:space="preserve">Fonte:  </w:t>
      </w:r>
      <w:proofErr w:type="spellStart"/>
      <w:r w:rsidRPr="003D36F5">
        <w:rPr>
          <w:lang w:val="pt-BR"/>
        </w:rPr>
        <w:t>Final_Project_Udacity_Nanodregree.ipyn</w:t>
      </w:r>
      <w:r>
        <w:rPr>
          <w:lang w:val="pt-BR"/>
        </w:rPr>
        <w:t>b</w:t>
      </w:r>
      <w:proofErr w:type="spellEnd"/>
    </w:p>
    <w:p w:rsidR="000D1B82" w:rsidRPr="003D36F5" w:rsidRDefault="003D36F5" w:rsidP="003D36F5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260696</wp:posOffset>
            </wp:positionV>
            <wp:extent cx="2448000" cy="1656000"/>
            <wp:effectExtent l="0" t="0" r="0" b="1905"/>
            <wp:wrapTight wrapText="bothSides">
              <wp:wrapPolygon edited="0">
                <wp:start x="9077" y="0"/>
                <wp:lineTo x="1177" y="1243"/>
                <wp:lineTo x="840" y="3480"/>
                <wp:lineTo x="3026" y="4226"/>
                <wp:lineTo x="1009" y="5220"/>
                <wp:lineTo x="672" y="5965"/>
                <wp:lineTo x="840" y="8203"/>
                <wp:lineTo x="0" y="8203"/>
                <wp:lineTo x="0" y="12180"/>
                <wp:lineTo x="3026" y="12180"/>
                <wp:lineTo x="1177" y="13174"/>
                <wp:lineTo x="672" y="13919"/>
                <wp:lineTo x="672" y="18642"/>
                <wp:lineTo x="4202" y="20133"/>
                <wp:lineTo x="10590" y="20133"/>
                <wp:lineTo x="10590" y="21376"/>
                <wp:lineTo x="13784" y="21376"/>
                <wp:lineTo x="13952" y="20382"/>
                <wp:lineTo x="19835" y="20133"/>
                <wp:lineTo x="21348" y="19636"/>
                <wp:lineTo x="21348" y="1491"/>
                <wp:lineTo x="20675" y="1243"/>
                <wp:lineTo x="15633" y="0"/>
                <wp:lineTo x="9077" y="0"/>
              </wp:wrapPolygon>
            </wp:wrapTight>
            <wp:docPr id="16" name="Imagem 16" descr="C:\Users\marco\AppData\Local\Microsoft\Windows\INetCache\Content.MSO\6B22D1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o\AppData\Local\Microsoft\Windows\INetCache\Content.MSO\6B22D13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19D5" w:rsidRPr="003D36F5">
        <w:rPr>
          <w:lang w:val="pt-BR"/>
        </w:rPr>
        <w:t>DecisionTreeRegressor</w:t>
      </w:r>
      <w:proofErr w:type="spellEnd"/>
      <w:r w:rsidR="000D1B82" w:rsidRPr="003D36F5">
        <w:rPr>
          <w:lang w:val="pt-BR"/>
        </w:rPr>
        <w:t>:</w:t>
      </w:r>
    </w:p>
    <w:p w:rsidR="003D36F5" w:rsidRDefault="003D36F5" w:rsidP="003D36F5">
      <w:pPr>
        <w:rPr>
          <w:lang w:val="pt-BR"/>
        </w:rPr>
      </w:pPr>
      <w:r>
        <w:rPr>
          <w:lang w:val="pt-BR"/>
        </w:rPr>
        <w:t xml:space="preserve">Diferente dos algoritmos vistos acima, ele não é considerado um algoritmo “linear” que tenta ajustar os parâmetros a uma linha, ele faz parte dos </w:t>
      </w:r>
      <w:proofErr w:type="spellStart"/>
      <w:r w:rsidRPr="003D36F5">
        <w:rPr>
          <w:i/>
          <w:lang w:val="pt-BR"/>
        </w:rPr>
        <w:t>Tree</w:t>
      </w:r>
      <w:proofErr w:type="spellEnd"/>
      <w:r w:rsidRPr="003D36F5">
        <w:rPr>
          <w:i/>
          <w:lang w:val="pt-BR"/>
        </w:rPr>
        <w:t xml:space="preserve"> </w:t>
      </w:r>
      <w:proofErr w:type="spellStart"/>
      <w:r w:rsidRPr="003D36F5">
        <w:rPr>
          <w:i/>
          <w:lang w:val="pt-BR"/>
        </w:rPr>
        <w:t>Based</w:t>
      </w:r>
      <w:proofErr w:type="spellEnd"/>
      <w:r w:rsidRPr="003D36F5">
        <w:rPr>
          <w:i/>
          <w:lang w:val="pt-BR"/>
        </w:rPr>
        <w:t xml:space="preserve"> </w:t>
      </w:r>
      <w:proofErr w:type="spellStart"/>
      <w:r w:rsidRPr="003D36F5">
        <w:rPr>
          <w:i/>
          <w:lang w:val="pt-BR"/>
        </w:rPr>
        <w:t>Models</w:t>
      </w:r>
      <w:proofErr w:type="spellEnd"/>
      <w:r>
        <w:rPr>
          <w:i/>
          <w:lang w:val="pt-BR"/>
        </w:rPr>
        <w:t xml:space="preserve">, </w:t>
      </w:r>
      <w:r w:rsidRPr="003D36F5">
        <w:rPr>
          <w:lang w:val="pt-BR"/>
        </w:rPr>
        <w:t xml:space="preserve">nestes o valor previsto do </w:t>
      </w:r>
      <w:r w:rsidRPr="003D36F5">
        <w:rPr>
          <w:i/>
          <w:lang w:val="pt-BR"/>
        </w:rPr>
        <w:t>target</w:t>
      </w:r>
      <w:r w:rsidRPr="003D36F5">
        <w:rPr>
          <w:lang w:val="pt-BR"/>
        </w:rPr>
        <w:t xml:space="preserve"> deve ser determinado por simples tomadas de decisão inferidas pelas variáveis</w:t>
      </w:r>
      <w:r>
        <w:rPr>
          <w:lang w:val="pt-BR"/>
        </w:rPr>
        <w:t xml:space="preserve"> (</w:t>
      </w:r>
      <w:r w:rsidRPr="003D36F5">
        <w:rPr>
          <w:lang w:val="pt-BR"/>
        </w:rPr>
        <w:t>http://scikit-learn.org/</w:t>
      </w:r>
      <w:proofErr w:type="spellStart"/>
      <w:r w:rsidRPr="003D36F5">
        <w:rPr>
          <w:lang w:val="pt-BR"/>
        </w:rPr>
        <w:t>stable</w:t>
      </w:r>
      <w:proofErr w:type="spellEnd"/>
      <w:r w:rsidRPr="003D36F5">
        <w:rPr>
          <w:lang w:val="pt-BR"/>
        </w:rPr>
        <w:t>/modules/tree.html</w:t>
      </w:r>
      <w:r>
        <w:rPr>
          <w:lang w:val="pt-BR"/>
        </w:rPr>
        <w:t xml:space="preserve">) </w:t>
      </w:r>
    </w:p>
    <w:p w:rsidR="003D36F5" w:rsidRDefault="003D36F5" w:rsidP="003D36F5">
      <w:pPr>
        <w:rPr>
          <w:lang w:val="pt-BR"/>
        </w:rPr>
      </w:pPr>
    </w:p>
    <w:p w:rsidR="00745F09" w:rsidRDefault="003D36F5" w:rsidP="003D36F5">
      <w:pPr>
        <w:rPr>
          <w:lang w:val="pt-BR"/>
        </w:rPr>
      </w:pPr>
      <w:r w:rsidRPr="00E603D3">
        <w:rPr>
          <w:lang w:val="pt-BR"/>
        </w:rPr>
        <w:t xml:space="preserve">Figura </w:t>
      </w:r>
      <w:r w:rsidR="00745F09">
        <w:rPr>
          <w:lang w:val="pt-BR"/>
        </w:rPr>
        <w:t>11</w:t>
      </w:r>
      <w:r>
        <w:rPr>
          <w:lang w:val="pt-BR"/>
        </w:rPr>
        <w:t xml:space="preserve"> </w:t>
      </w:r>
      <w:r w:rsidRPr="00E603D3">
        <w:rPr>
          <w:lang w:val="pt-BR"/>
        </w:rPr>
        <w:t>– Exemplo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DecisionTreeRegressor</w:t>
      </w:r>
      <w:proofErr w:type="spellEnd"/>
      <w:r w:rsidRPr="00E603D3">
        <w:rPr>
          <w:lang w:val="pt-BR"/>
        </w:rPr>
        <w:t xml:space="preserve">. </w:t>
      </w:r>
      <w:r w:rsidRPr="003D36F5">
        <w:rPr>
          <w:lang w:val="pt-BR"/>
        </w:rPr>
        <w:t xml:space="preserve">Fonte:  </w:t>
      </w:r>
      <w:proofErr w:type="spellStart"/>
      <w:r w:rsidRPr="003D36F5">
        <w:rPr>
          <w:lang w:val="pt-BR"/>
        </w:rPr>
        <w:t>Final_Project_Udacity_Nanodregree.ipyn</w:t>
      </w:r>
      <w:r>
        <w:rPr>
          <w:lang w:val="pt-BR"/>
        </w:rPr>
        <w:t>b</w:t>
      </w:r>
      <w:proofErr w:type="spellEnd"/>
    </w:p>
    <w:p w:rsidR="00745F09" w:rsidRPr="00745F09" w:rsidRDefault="00745F09" w:rsidP="00745F09">
      <w:pPr>
        <w:pStyle w:val="PargrafodaLista"/>
        <w:numPr>
          <w:ilvl w:val="0"/>
          <w:numId w:val="15"/>
        </w:numPr>
        <w:rPr>
          <w:lang w:val="pt-BR"/>
        </w:rPr>
      </w:pPr>
      <w:proofErr w:type="spellStart"/>
      <w:r w:rsidRPr="00745F09">
        <w:rPr>
          <w:lang w:val="pt-BR"/>
        </w:rPr>
        <w:t>G</w:t>
      </w:r>
      <w:r w:rsidR="000519D5" w:rsidRPr="00745F09">
        <w:rPr>
          <w:lang w:val="pt-BR"/>
        </w:rPr>
        <w:t>radientBoostingRegressor</w:t>
      </w:r>
      <w:proofErr w:type="spellEnd"/>
      <w:r w:rsidR="000D1B82" w:rsidRPr="00745F09">
        <w:rPr>
          <w:lang w:val="pt-BR"/>
        </w:rPr>
        <w:t>:</w:t>
      </w:r>
    </w:p>
    <w:p w:rsidR="00745F09" w:rsidRDefault="00745F09" w:rsidP="00745F09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-20553</wp:posOffset>
            </wp:positionV>
            <wp:extent cx="2448000" cy="1656000"/>
            <wp:effectExtent l="0" t="0" r="0" b="1905"/>
            <wp:wrapTight wrapText="bothSides">
              <wp:wrapPolygon edited="0">
                <wp:start x="9077" y="0"/>
                <wp:lineTo x="1177" y="994"/>
                <wp:lineTo x="840" y="3480"/>
                <wp:lineTo x="3026" y="4226"/>
                <wp:lineTo x="1009" y="5220"/>
                <wp:lineTo x="672" y="5965"/>
                <wp:lineTo x="840" y="8203"/>
                <wp:lineTo x="0" y="8203"/>
                <wp:lineTo x="0" y="12180"/>
                <wp:lineTo x="3026" y="12180"/>
                <wp:lineTo x="1177" y="13174"/>
                <wp:lineTo x="672" y="13919"/>
                <wp:lineTo x="672" y="18642"/>
                <wp:lineTo x="4202" y="20133"/>
                <wp:lineTo x="10590" y="20133"/>
                <wp:lineTo x="10590" y="21376"/>
                <wp:lineTo x="13784" y="21376"/>
                <wp:lineTo x="13952" y="20382"/>
                <wp:lineTo x="19835" y="20133"/>
                <wp:lineTo x="21348" y="19636"/>
                <wp:lineTo x="21348" y="1491"/>
                <wp:lineTo x="18826" y="497"/>
                <wp:lineTo x="12775" y="0"/>
                <wp:lineTo x="9077" y="0"/>
              </wp:wrapPolygon>
            </wp:wrapTight>
            <wp:docPr id="17" name="Imagem 17" descr="C:\Users\marco\AppData\Local\Microsoft\Windows\INetCache\Content.MSO\985A4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o\AppData\Local\Microsoft\Windows\INetCache\Content.MSO\985A40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F09">
        <w:rPr>
          <w:lang w:val="pt-BR"/>
        </w:rPr>
        <w:t xml:space="preserve">Este é outro </w:t>
      </w:r>
      <w:proofErr w:type="spellStart"/>
      <w:r w:rsidRPr="00745F09">
        <w:rPr>
          <w:lang w:val="pt-BR"/>
        </w:rPr>
        <w:t>algotirmo</w:t>
      </w:r>
      <w:proofErr w:type="spellEnd"/>
      <w:r w:rsidRPr="00745F09">
        <w:rPr>
          <w:lang w:val="pt-BR"/>
        </w:rPr>
        <w:t xml:space="preserve"> </w:t>
      </w:r>
      <w:proofErr w:type="spellStart"/>
      <w:r w:rsidRPr="00745F09">
        <w:rPr>
          <w:i/>
          <w:lang w:val="pt-BR"/>
        </w:rPr>
        <w:t>Tree</w:t>
      </w:r>
      <w:proofErr w:type="spellEnd"/>
      <w:r w:rsidRPr="00745F09">
        <w:rPr>
          <w:i/>
          <w:lang w:val="pt-BR"/>
        </w:rPr>
        <w:t xml:space="preserve"> </w:t>
      </w:r>
      <w:proofErr w:type="spellStart"/>
      <w:r w:rsidRPr="00745F09">
        <w:rPr>
          <w:i/>
          <w:lang w:val="pt-BR"/>
        </w:rPr>
        <w:t>Based</w:t>
      </w:r>
      <w:proofErr w:type="spellEnd"/>
      <w:r w:rsidRPr="00745F09">
        <w:rPr>
          <w:i/>
          <w:lang w:val="pt-BR"/>
        </w:rPr>
        <w:t xml:space="preserve"> </w:t>
      </w:r>
      <w:proofErr w:type="spellStart"/>
      <w:r w:rsidRPr="00745F09">
        <w:rPr>
          <w:i/>
          <w:lang w:val="pt-BR"/>
        </w:rPr>
        <w:t>Model</w:t>
      </w:r>
      <w:proofErr w:type="spellEnd"/>
      <w:r w:rsidRPr="00745F09">
        <w:rPr>
          <w:i/>
          <w:lang w:val="pt-BR"/>
        </w:rPr>
        <w:t xml:space="preserve">, </w:t>
      </w:r>
      <w:r w:rsidRPr="00745F09">
        <w:rPr>
          <w:lang w:val="pt-BR"/>
        </w:rPr>
        <w:t xml:space="preserve">ele consiste na combinação de diversas arvores de decisão através da técnica de </w:t>
      </w:r>
      <w:proofErr w:type="spellStart"/>
      <w:r w:rsidRPr="00745F09">
        <w:rPr>
          <w:lang w:val="pt-BR"/>
        </w:rPr>
        <w:t>Boosting</w:t>
      </w:r>
      <w:proofErr w:type="spellEnd"/>
      <w:r w:rsidRPr="00745F09">
        <w:rPr>
          <w:lang w:val="pt-BR"/>
        </w:rPr>
        <w:t xml:space="preserve">. </w:t>
      </w:r>
    </w:p>
    <w:p w:rsidR="00745F09" w:rsidRDefault="00745F09">
      <w:pPr>
        <w:rPr>
          <w:lang w:val="pt-BR"/>
        </w:rPr>
      </w:pPr>
    </w:p>
    <w:p w:rsidR="00745F09" w:rsidRDefault="00745F09">
      <w:pPr>
        <w:rPr>
          <w:lang w:val="pt-BR"/>
        </w:rPr>
      </w:pPr>
    </w:p>
    <w:p w:rsidR="00745F09" w:rsidRDefault="00745F09">
      <w:pPr>
        <w:rPr>
          <w:lang w:val="pt-BR"/>
        </w:rPr>
      </w:pPr>
    </w:p>
    <w:p w:rsidR="00745F09" w:rsidRDefault="00745F09" w:rsidP="00745F09">
      <w:pPr>
        <w:rPr>
          <w:lang w:val="pt-BR"/>
        </w:rPr>
      </w:pPr>
      <w:r w:rsidRPr="00E603D3">
        <w:rPr>
          <w:lang w:val="pt-BR"/>
        </w:rPr>
        <w:lastRenderedPageBreak/>
        <w:t xml:space="preserve">Figura </w:t>
      </w:r>
      <w:r>
        <w:rPr>
          <w:lang w:val="pt-BR"/>
        </w:rPr>
        <w:t xml:space="preserve">12 </w:t>
      </w:r>
      <w:r w:rsidRPr="00E603D3">
        <w:rPr>
          <w:lang w:val="pt-BR"/>
        </w:rPr>
        <w:t>– Exemplo</w:t>
      </w:r>
      <w:r>
        <w:rPr>
          <w:lang w:val="pt-BR"/>
        </w:rPr>
        <w:t xml:space="preserve"> </w:t>
      </w:r>
      <w:proofErr w:type="spellStart"/>
      <w:r w:rsidRPr="00745F09">
        <w:rPr>
          <w:lang w:val="pt-BR"/>
        </w:rPr>
        <w:t>GradientBoostingRegressor</w:t>
      </w:r>
      <w:proofErr w:type="spellEnd"/>
      <w:r w:rsidRPr="003D36F5">
        <w:rPr>
          <w:lang w:val="pt-BR"/>
        </w:rPr>
        <w:t xml:space="preserve"> Fonte:  </w:t>
      </w:r>
      <w:proofErr w:type="spellStart"/>
      <w:r w:rsidRPr="003D36F5">
        <w:rPr>
          <w:lang w:val="pt-BR"/>
        </w:rPr>
        <w:t>Final_Project_Udacity_Nanodregree.ipyn</w:t>
      </w:r>
      <w:r>
        <w:rPr>
          <w:lang w:val="pt-BR"/>
        </w:rPr>
        <w:t>b</w:t>
      </w:r>
      <w:proofErr w:type="spellEnd"/>
    </w:p>
    <w:p w:rsidR="000519D5" w:rsidRDefault="000519D5" w:rsidP="00053EC9">
      <w:pPr>
        <w:ind w:firstLine="720"/>
        <w:rPr>
          <w:lang w:val="pt-BR"/>
        </w:rPr>
      </w:pPr>
      <w:r>
        <w:rPr>
          <w:lang w:val="pt-BR"/>
        </w:rPr>
        <w:t xml:space="preserve">Durante o trabalho aplicaremos o </w:t>
      </w:r>
      <w:proofErr w:type="spellStart"/>
      <w:r>
        <w:rPr>
          <w:lang w:val="pt-BR"/>
        </w:rPr>
        <w:t>GridSearch</w:t>
      </w:r>
      <w:proofErr w:type="spellEnd"/>
      <w:r>
        <w:rPr>
          <w:lang w:val="pt-BR"/>
        </w:rPr>
        <w:t xml:space="preserve"> para identificar os </w:t>
      </w:r>
      <w:proofErr w:type="spellStart"/>
      <w:r>
        <w:rPr>
          <w:lang w:val="pt-BR"/>
        </w:rPr>
        <w:t>hiper-parâmetros</w:t>
      </w:r>
      <w:proofErr w:type="spellEnd"/>
      <w:r>
        <w:rPr>
          <w:lang w:val="pt-BR"/>
        </w:rPr>
        <w:t xml:space="preserve"> que otimizam o resultado dos algoritmos utilizados.</w:t>
      </w:r>
    </w:p>
    <w:p w:rsidR="000519D5" w:rsidRDefault="000519D5" w:rsidP="00053EC9">
      <w:pPr>
        <w:ind w:firstLine="720"/>
        <w:rPr>
          <w:lang w:val="pt-BR"/>
        </w:rPr>
      </w:pPr>
      <w:r>
        <w:rPr>
          <w:lang w:val="pt-BR"/>
        </w:rPr>
        <w:t>Também aplicaremos um</w:t>
      </w:r>
      <w:r w:rsidR="00180C20">
        <w:rPr>
          <w:lang w:val="pt-BR"/>
        </w:rPr>
        <w:t>a</w:t>
      </w:r>
      <w:r>
        <w:rPr>
          <w:lang w:val="pt-BR"/>
        </w:rPr>
        <w:t xml:space="preserve"> </w:t>
      </w:r>
      <w:r w:rsidR="00180C20">
        <w:rPr>
          <w:lang w:val="pt-BR"/>
        </w:rPr>
        <w:t xml:space="preserve">técnica </w:t>
      </w:r>
      <w:r>
        <w:rPr>
          <w:lang w:val="pt-BR"/>
        </w:rPr>
        <w:t xml:space="preserve">de ensemble nos dois algoritmos com os melhores resultados. O método a ser utilizado é chamado de </w:t>
      </w:r>
      <w:proofErr w:type="spellStart"/>
      <w:r w:rsidRPr="000519D5">
        <w:rPr>
          <w:i/>
          <w:lang w:val="pt-BR"/>
        </w:rPr>
        <w:t>Weighted</w:t>
      </w:r>
      <w:proofErr w:type="spellEnd"/>
      <w:r w:rsidRPr="000519D5">
        <w:rPr>
          <w:i/>
          <w:lang w:val="pt-BR"/>
        </w:rPr>
        <w:t xml:space="preserve"> </w:t>
      </w:r>
      <w:proofErr w:type="spellStart"/>
      <w:r w:rsidRPr="000519D5">
        <w:rPr>
          <w:i/>
          <w:lang w:val="pt-BR"/>
        </w:rPr>
        <w:t>Ave</w:t>
      </w:r>
      <w:r w:rsidR="00C239FA">
        <w:rPr>
          <w:i/>
          <w:lang w:val="pt-BR"/>
        </w:rPr>
        <w:t>r</w:t>
      </w:r>
      <w:r w:rsidRPr="000519D5">
        <w:rPr>
          <w:i/>
          <w:lang w:val="pt-BR"/>
        </w:rPr>
        <w:t>a</w:t>
      </w:r>
      <w:r w:rsidR="00C239FA">
        <w:rPr>
          <w:i/>
          <w:lang w:val="pt-BR"/>
        </w:rPr>
        <w:t>g</w:t>
      </w:r>
      <w:r w:rsidRPr="000519D5">
        <w:rPr>
          <w:i/>
          <w:lang w:val="pt-BR"/>
        </w:rPr>
        <w:t>in</w:t>
      </w:r>
      <w:r>
        <w:rPr>
          <w:i/>
          <w:lang w:val="pt-BR"/>
        </w:rPr>
        <w:t>g</w:t>
      </w:r>
      <w:proofErr w:type="spellEnd"/>
      <w:r>
        <w:rPr>
          <w:i/>
          <w:lang w:val="pt-BR"/>
        </w:rPr>
        <w:t xml:space="preserve">, </w:t>
      </w:r>
      <w:r>
        <w:rPr>
          <w:lang w:val="pt-BR"/>
        </w:rPr>
        <w:t>este consiste em atribuir um peso a cada um dos resultados obtidos e realizar uma média ponderada, desta forma criando uma combinação do resultado dos dois algoritmos.</w:t>
      </w:r>
    </w:p>
    <w:p w:rsidR="00745F09" w:rsidRPr="000519D5" w:rsidRDefault="00745F09" w:rsidP="00745F09">
      <w:pPr>
        <w:ind w:firstLine="720"/>
        <w:rPr>
          <w:lang w:val="pt-BR"/>
        </w:rPr>
      </w:pPr>
      <w:r>
        <w:rPr>
          <w:lang w:val="pt-BR"/>
        </w:rPr>
        <w:t xml:space="preserve">Observação: Para a aplicação do </w:t>
      </w:r>
      <w:proofErr w:type="spellStart"/>
      <w:r w:rsidRPr="000519D5">
        <w:rPr>
          <w:lang w:val="pt-BR"/>
        </w:rPr>
        <w:t>PolynomialFeatures</w:t>
      </w:r>
      <w:proofErr w:type="spellEnd"/>
      <w:r>
        <w:rPr>
          <w:lang w:val="pt-BR"/>
        </w:rPr>
        <w:t xml:space="preserve"> será necessário aplicar uma redução de dimensão no conjunto de dados, por isso utilizaremos o </w:t>
      </w:r>
      <w:proofErr w:type="spellStart"/>
      <w:r>
        <w:rPr>
          <w:lang w:val="pt-BR"/>
        </w:rPr>
        <w:t>StandardScaler</w:t>
      </w:r>
      <w:proofErr w:type="spellEnd"/>
      <w:r>
        <w:rPr>
          <w:lang w:val="pt-BR"/>
        </w:rPr>
        <w:t xml:space="preserve"> e na sequência o algoritmo/técnica PCA. O motivo pelo qual a aplicação do PCA é necessária é por que o </w:t>
      </w:r>
      <w:proofErr w:type="spellStart"/>
      <w:r w:rsidRPr="000519D5">
        <w:rPr>
          <w:lang w:val="pt-BR"/>
        </w:rPr>
        <w:t>PolynomialFeatures</w:t>
      </w:r>
      <w:proofErr w:type="spellEnd"/>
      <w:r>
        <w:rPr>
          <w:lang w:val="pt-BR"/>
        </w:rPr>
        <w:t xml:space="preserve"> cria novas </w:t>
      </w:r>
      <w:proofErr w:type="spellStart"/>
      <w:r w:rsidRPr="000519D5">
        <w:rPr>
          <w:i/>
          <w:lang w:val="pt-BR"/>
        </w:rPr>
        <w:t>features</w:t>
      </w:r>
      <w:proofErr w:type="spellEnd"/>
      <w:r w:rsidRPr="000519D5">
        <w:rPr>
          <w:i/>
          <w:lang w:val="pt-BR"/>
        </w:rPr>
        <w:t xml:space="preserve"> </w:t>
      </w:r>
      <w:r>
        <w:rPr>
          <w:lang w:val="pt-BR"/>
        </w:rPr>
        <w:t>a partir das combinações das</w:t>
      </w:r>
      <w:r w:rsidRPr="000519D5">
        <w:rPr>
          <w:i/>
          <w:lang w:val="pt-BR"/>
        </w:rPr>
        <w:t xml:space="preserve"> features</w:t>
      </w:r>
      <w:r>
        <w:rPr>
          <w:lang w:val="pt-BR"/>
        </w:rPr>
        <w:t xml:space="preserve"> de</w:t>
      </w:r>
      <w:r w:rsidRPr="000519D5">
        <w:rPr>
          <w:i/>
          <w:lang w:val="pt-BR"/>
        </w:rPr>
        <w:t xml:space="preserve"> input</w:t>
      </w:r>
      <w:r>
        <w:rPr>
          <w:lang w:val="pt-BR"/>
        </w:rPr>
        <w:t xml:space="preserve"> e o número de </w:t>
      </w:r>
      <w:r w:rsidRPr="000519D5">
        <w:rPr>
          <w:i/>
          <w:lang w:val="pt-BR"/>
        </w:rPr>
        <w:t>features</w:t>
      </w:r>
      <w:r>
        <w:rPr>
          <w:lang w:val="pt-BR"/>
        </w:rPr>
        <w:t xml:space="preserve"> criadas é tão grande que torna o uso da memória RAM inviável.</w:t>
      </w:r>
    </w:p>
    <w:p w:rsidR="000519D5" w:rsidRPr="000519D5" w:rsidRDefault="000519D5" w:rsidP="000519D5">
      <w:pPr>
        <w:rPr>
          <w:b/>
          <w:lang w:val="pt-BR"/>
        </w:rPr>
      </w:pPr>
      <w:r w:rsidRPr="000519D5">
        <w:rPr>
          <w:b/>
          <w:lang w:val="pt-BR"/>
        </w:rPr>
        <w:t xml:space="preserve">Modelo de referência (benchmark) </w:t>
      </w:r>
    </w:p>
    <w:p w:rsidR="000519D5" w:rsidRPr="000519D5" w:rsidRDefault="000519D5" w:rsidP="00180C20">
      <w:pPr>
        <w:ind w:firstLine="720"/>
        <w:rPr>
          <w:lang w:val="pt-BR"/>
        </w:rPr>
      </w:pPr>
      <w:r w:rsidRPr="000519D5">
        <w:rPr>
          <w:lang w:val="pt-BR"/>
        </w:rPr>
        <w:t xml:space="preserve">Utilizaremos dois modelos de referência, o primeiro visa validar a proposta do trabalho, o segundo verificar se o melhor modelo encontrado apresenta uma performance satisfatória. </w:t>
      </w:r>
    </w:p>
    <w:p w:rsidR="000519D5" w:rsidRPr="000519D5" w:rsidRDefault="000519D5" w:rsidP="000519D5">
      <w:pPr>
        <w:rPr>
          <w:lang w:val="pt-BR"/>
        </w:rPr>
      </w:pPr>
      <w:r w:rsidRPr="000519D5">
        <w:rPr>
          <w:lang w:val="pt-BR"/>
        </w:rPr>
        <w:t xml:space="preserve">Modelo 1 – Regressão Linear Simples: </w:t>
      </w:r>
    </w:p>
    <w:p w:rsidR="000519D5" w:rsidRPr="000519D5" w:rsidRDefault="000519D5" w:rsidP="00180C20">
      <w:pPr>
        <w:ind w:firstLine="720"/>
        <w:rPr>
          <w:lang w:val="pt-BR"/>
        </w:rPr>
      </w:pPr>
      <w:r w:rsidRPr="000519D5">
        <w:rPr>
          <w:lang w:val="pt-BR"/>
        </w:rPr>
        <w:t>Para validar a proposta do projeto iremos comparar o modelo gerado a partir da técnica de regressão linear simples levando em consideração as métricas de avaliação Root-</w:t>
      </w:r>
      <w:proofErr w:type="spellStart"/>
      <w:r w:rsidRPr="000519D5">
        <w:rPr>
          <w:lang w:val="pt-BR"/>
        </w:rPr>
        <w:t>MeanSquared</w:t>
      </w:r>
      <w:proofErr w:type="spellEnd"/>
      <w:r w:rsidRPr="000519D5">
        <w:rPr>
          <w:lang w:val="pt-BR"/>
        </w:rPr>
        <w:t>-</w:t>
      </w:r>
      <w:proofErr w:type="spellStart"/>
      <w:r w:rsidRPr="000519D5">
        <w:rPr>
          <w:lang w:val="pt-BR"/>
        </w:rPr>
        <w:t>Error</w:t>
      </w:r>
      <w:proofErr w:type="spellEnd"/>
      <w:r w:rsidRPr="000519D5">
        <w:rPr>
          <w:lang w:val="pt-BR"/>
        </w:rPr>
        <w:t xml:space="preserve"> e R² com os outros modelos gerados a partir das outras técnicas de regressão utilizadas neste trabalho. </w:t>
      </w:r>
    </w:p>
    <w:p w:rsidR="000519D5" w:rsidRPr="000519D5" w:rsidRDefault="000519D5" w:rsidP="000519D5">
      <w:pPr>
        <w:rPr>
          <w:lang w:val="pt-BR"/>
        </w:rPr>
      </w:pPr>
      <w:r w:rsidRPr="000519D5">
        <w:rPr>
          <w:lang w:val="pt-BR"/>
        </w:rPr>
        <w:t xml:space="preserve">Modelo 2 - </w:t>
      </w:r>
      <w:proofErr w:type="spellStart"/>
      <w:r w:rsidRPr="000519D5">
        <w:rPr>
          <w:lang w:val="pt-BR"/>
        </w:rPr>
        <w:t>Kaggle</w:t>
      </w:r>
      <w:proofErr w:type="spellEnd"/>
      <w:r w:rsidRPr="000519D5">
        <w:rPr>
          <w:lang w:val="pt-BR"/>
        </w:rPr>
        <w:t xml:space="preserve"> </w:t>
      </w:r>
      <w:proofErr w:type="spellStart"/>
      <w:r w:rsidRPr="000519D5">
        <w:rPr>
          <w:lang w:val="pt-BR"/>
        </w:rPr>
        <w:t>leaderboard</w:t>
      </w:r>
      <w:proofErr w:type="spellEnd"/>
      <w:r w:rsidRPr="000519D5">
        <w:rPr>
          <w:lang w:val="pt-BR"/>
        </w:rPr>
        <w:t xml:space="preserve">: </w:t>
      </w:r>
    </w:p>
    <w:p w:rsidR="000519D5" w:rsidRPr="000519D5" w:rsidRDefault="000519D5" w:rsidP="000519D5">
      <w:pPr>
        <w:rPr>
          <w:lang w:val="pt-BR"/>
        </w:rPr>
      </w:pPr>
      <w:r w:rsidRPr="000519D5">
        <w:rPr>
          <w:lang w:val="pt-BR"/>
        </w:rPr>
        <w:t xml:space="preserve"> </w:t>
      </w:r>
      <w:r>
        <w:rPr>
          <w:noProof/>
          <w:lang w:val="pt-BR"/>
        </w:rPr>
        <w:drawing>
          <wp:inline distT="0" distB="0" distL="0" distR="0">
            <wp:extent cx="5731510" cy="142875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70FC1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5" w:rsidRPr="00773F21" w:rsidRDefault="000519D5" w:rsidP="000519D5">
      <w:proofErr w:type="spellStart"/>
      <w:r w:rsidRPr="00773F21">
        <w:t>Figura</w:t>
      </w:r>
      <w:proofErr w:type="spellEnd"/>
      <w:r w:rsidRPr="00773F21">
        <w:t xml:space="preserve"> </w:t>
      </w:r>
      <w:r w:rsidR="00180C20">
        <w:t>4</w:t>
      </w:r>
      <w:r w:rsidRPr="00773F21">
        <w:t xml:space="preserve"> - Kaggle Leaderboard. Fonte: https://www.kaggle.com/c/house-prices-advancedregression-techniques/leaderboard </w:t>
      </w:r>
    </w:p>
    <w:p w:rsidR="00DF59DF" w:rsidRDefault="000519D5" w:rsidP="00180C20">
      <w:pPr>
        <w:ind w:firstLine="720"/>
        <w:rPr>
          <w:lang w:val="pt-BR"/>
        </w:rPr>
      </w:pPr>
      <w:r w:rsidRPr="000519D5">
        <w:rPr>
          <w:lang w:val="pt-BR"/>
        </w:rPr>
        <w:t>O melhor modelo apresentado neste trabalho será submetido na competição, assim o modelo poderá ser comparado com o de outros competidores através do score fornecido pelo Kaggle.</w:t>
      </w:r>
    </w:p>
    <w:p w:rsidR="00DF59DF" w:rsidRDefault="00DF59DF">
      <w:pPr>
        <w:rPr>
          <w:lang w:val="pt-BR"/>
        </w:rPr>
      </w:pPr>
      <w:r>
        <w:rPr>
          <w:lang w:val="pt-BR"/>
        </w:rPr>
        <w:br w:type="page"/>
      </w:r>
    </w:p>
    <w:p w:rsidR="000519D5" w:rsidRPr="00773F21" w:rsidRDefault="000519D5" w:rsidP="00DF59DF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773F21">
        <w:rPr>
          <w:rFonts w:ascii="Segoe UI" w:hAnsi="Segoe UI" w:cs="Segoe UI"/>
          <w:color w:val="24292E"/>
          <w:lang w:val="pt-BR"/>
        </w:rPr>
        <w:lastRenderedPageBreak/>
        <w:t>III. Met</w:t>
      </w:r>
      <w:r w:rsidR="00180C20">
        <w:rPr>
          <w:rFonts w:ascii="Segoe UI" w:hAnsi="Segoe UI" w:cs="Segoe UI"/>
          <w:color w:val="24292E"/>
          <w:lang w:val="pt-BR"/>
        </w:rPr>
        <w:t>odologia</w:t>
      </w:r>
    </w:p>
    <w:p w:rsidR="000519D5" w:rsidRDefault="00DF59DF" w:rsidP="00DF59DF">
      <w:pPr>
        <w:rPr>
          <w:b/>
          <w:lang w:val="pt-BR"/>
        </w:rPr>
      </w:pPr>
      <w:r w:rsidRPr="00DF59DF">
        <w:rPr>
          <w:b/>
          <w:lang w:val="pt-BR"/>
        </w:rPr>
        <w:t>Pré</w:t>
      </w:r>
      <w:r>
        <w:rPr>
          <w:b/>
          <w:lang w:val="pt-BR"/>
        </w:rPr>
        <w:t>-</w:t>
      </w:r>
      <w:r w:rsidRPr="00DF59DF">
        <w:rPr>
          <w:b/>
          <w:lang w:val="pt-BR"/>
        </w:rPr>
        <w:t>processamento dos dados</w:t>
      </w:r>
    </w:p>
    <w:p w:rsidR="00DF59DF" w:rsidRDefault="00773F21" w:rsidP="00180C20">
      <w:pPr>
        <w:ind w:firstLine="720"/>
        <w:rPr>
          <w:lang w:val="pt-BR"/>
        </w:rPr>
      </w:pPr>
      <w:r w:rsidRPr="00483118">
        <w:rPr>
          <w:lang w:val="pt-BR"/>
        </w:rPr>
        <w:t xml:space="preserve">Observamos na exploração dos dados que existem diversos dados com valores ausentes nas amostras por conta disso iremos preencher esses valores faltantes </w:t>
      </w:r>
      <w:r w:rsidR="00962F4C" w:rsidRPr="00483118">
        <w:rPr>
          <w:lang w:val="pt-BR"/>
        </w:rPr>
        <w:t>seguindo algumas estratégias</w:t>
      </w:r>
      <w:r w:rsidR="0077242F">
        <w:rPr>
          <w:lang w:val="pt-BR"/>
        </w:rPr>
        <w:t>:</w:t>
      </w:r>
    </w:p>
    <w:p w:rsidR="0077242F" w:rsidRPr="00B2751E" w:rsidRDefault="00180C20" w:rsidP="00180C20">
      <w:pPr>
        <w:ind w:firstLine="720"/>
        <w:rPr>
          <w:lang w:val="pt-BR"/>
        </w:rPr>
      </w:pPr>
      <w:r>
        <w:rPr>
          <w:lang w:val="pt-BR"/>
        </w:rPr>
        <w:t>Remover</w:t>
      </w:r>
      <w:r w:rsidR="0077242F" w:rsidRPr="00B2751E">
        <w:rPr>
          <w:lang w:val="pt-BR"/>
        </w:rPr>
        <w:t xml:space="preserve"> a </w:t>
      </w:r>
      <w:proofErr w:type="spellStart"/>
      <w:r w:rsidR="0077242F" w:rsidRPr="00180C20">
        <w:rPr>
          <w:i/>
          <w:lang w:val="pt-BR"/>
        </w:rPr>
        <w:t>feature</w:t>
      </w:r>
      <w:proofErr w:type="spellEnd"/>
      <w:r w:rsidR="0077242F" w:rsidRPr="00B2751E">
        <w:rPr>
          <w:lang w:val="pt-BR"/>
        </w:rPr>
        <w:t>:</w:t>
      </w:r>
    </w:p>
    <w:p w:rsidR="0077242F" w:rsidRPr="008F14BA" w:rsidRDefault="0077242F" w:rsidP="00DF59DF">
      <w:pPr>
        <w:rPr>
          <w:rFonts w:ascii="Courier New" w:hAnsi="Courier New" w:cs="Courier New"/>
          <w:sz w:val="20"/>
          <w:lang w:val="pt-BR"/>
        </w:rPr>
      </w:pP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 =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</w:t>
      </w:r>
      <w:proofErr w:type="gramStart"/>
      <w:r w:rsidRPr="008F14BA">
        <w:rPr>
          <w:rFonts w:ascii="Courier New" w:hAnsi="Courier New" w:cs="Courier New"/>
          <w:sz w:val="20"/>
          <w:lang w:val="pt-BR"/>
        </w:rPr>
        <w:t>data.drop</w:t>
      </w:r>
      <w:proofErr w:type="spellEnd"/>
      <w:proofErr w:type="gramEnd"/>
      <w:r w:rsidRPr="008F14BA">
        <w:rPr>
          <w:rFonts w:ascii="Courier New" w:hAnsi="Courier New" w:cs="Courier New"/>
          <w:sz w:val="20"/>
          <w:lang w:val="pt-BR"/>
        </w:rPr>
        <w:t>(["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MiscFeature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"],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axis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=1)</w:t>
      </w:r>
      <w:r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 =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total_data.drop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("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Utilities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axis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=1)</w:t>
      </w:r>
    </w:p>
    <w:p w:rsidR="0077242F" w:rsidRPr="0077242F" w:rsidRDefault="0077242F" w:rsidP="00180C20">
      <w:pPr>
        <w:ind w:firstLine="720"/>
        <w:rPr>
          <w:lang w:val="pt-BR"/>
        </w:rPr>
      </w:pPr>
      <w:r w:rsidRPr="0077242F">
        <w:rPr>
          <w:lang w:val="pt-BR"/>
        </w:rPr>
        <w:t>Preencher com o valor correto para o valor “</w:t>
      </w:r>
      <w:r>
        <w:rPr>
          <w:lang w:val="pt-BR"/>
        </w:rPr>
        <w:t>nulo” para padronizar o conjunto de dados:</w:t>
      </w:r>
    </w:p>
    <w:p w:rsidR="0077242F" w:rsidRPr="008F14BA" w:rsidRDefault="00773F21" w:rsidP="00773F21">
      <w:pPr>
        <w:rPr>
          <w:rFonts w:ascii="Courier New" w:hAnsi="Courier New" w:cs="Courier New"/>
          <w:sz w:val="20"/>
          <w:lang w:val="pt-BR"/>
        </w:rPr>
      </w:pP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PoolQC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Alley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Fence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FireplaceQu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GarageCond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GarageFinish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GarageQual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GarageType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BsmtExposure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BsmtCond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BsmtQual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["BsmtFinType2"].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["BsmtFinType1"].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MasVnrType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("NA",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BsmtFullBath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(0,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BsmtHalfBath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(0,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Functional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("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Typ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",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GarageArea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(0,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["BsmtFinSF2"].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(0,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BsmtUnfSF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(0,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TotalBsmtSF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(0,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["BsmtFinSF1"].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 xml:space="preserve">(0, 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</w:r>
      <w:proofErr w:type="spellStart"/>
      <w:r w:rsidR="0077242F"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="0077242F"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="0077242F" w:rsidRPr="008F14BA">
        <w:rPr>
          <w:rFonts w:ascii="Courier New" w:hAnsi="Courier New" w:cs="Courier New"/>
          <w:sz w:val="20"/>
          <w:lang w:val="pt-BR"/>
        </w:rPr>
        <w:t>MasVnrArea</w:t>
      </w:r>
      <w:proofErr w:type="spellEnd"/>
      <w:r w:rsidR="0077242F" w:rsidRPr="008F14BA">
        <w:rPr>
          <w:rFonts w:ascii="Courier New" w:hAnsi="Courier New" w:cs="Courier New"/>
          <w:sz w:val="20"/>
          <w:lang w:val="pt-BR"/>
        </w:rPr>
        <w:t>"].</w:t>
      </w:r>
      <w:proofErr w:type="spellStart"/>
      <w:r w:rsidR="0077242F" w:rsidRPr="008F14BA">
        <w:rPr>
          <w:rFonts w:ascii="Courier New" w:hAnsi="Courier New" w:cs="Courier New"/>
          <w:sz w:val="20"/>
          <w:lang w:val="pt-BR"/>
        </w:rPr>
        <w:t>fillna</w:t>
      </w:r>
      <w:proofErr w:type="spellEnd"/>
      <w:r w:rsidR="0077242F" w:rsidRPr="008F14BA">
        <w:rPr>
          <w:rFonts w:ascii="Courier New" w:hAnsi="Courier New" w:cs="Courier New"/>
          <w:sz w:val="20"/>
          <w:lang w:val="pt-BR"/>
        </w:rPr>
        <w:t xml:space="preserve">(0, </w:t>
      </w:r>
      <w:proofErr w:type="spellStart"/>
      <w:r w:rsidR="0077242F" w:rsidRPr="008F14BA">
        <w:rPr>
          <w:rFonts w:ascii="Courier New" w:hAnsi="Courier New" w:cs="Courier New"/>
          <w:sz w:val="20"/>
          <w:lang w:val="pt-BR"/>
        </w:rPr>
        <w:t>inplace</w:t>
      </w:r>
      <w:proofErr w:type="spellEnd"/>
      <w:r w:rsidR="0077242F" w:rsidRPr="008F14BA">
        <w:rPr>
          <w:rFonts w:ascii="Courier New" w:hAnsi="Courier New" w:cs="Courier New"/>
          <w:sz w:val="20"/>
          <w:lang w:val="pt-BR"/>
        </w:rPr>
        <w:t>=</w:t>
      </w:r>
      <w:proofErr w:type="spellStart"/>
      <w:r w:rsidR="0077242F" w:rsidRPr="008F14BA">
        <w:rPr>
          <w:rFonts w:ascii="Courier New" w:hAnsi="Courier New" w:cs="Courier New"/>
          <w:sz w:val="20"/>
          <w:lang w:val="pt-BR"/>
        </w:rPr>
        <w:t>True</w:t>
      </w:r>
      <w:proofErr w:type="spellEnd"/>
      <w:r w:rsidR="0077242F" w:rsidRPr="008F14BA">
        <w:rPr>
          <w:rFonts w:ascii="Courier New" w:hAnsi="Courier New" w:cs="Courier New"/>
          <w:sz w:val="20"/>
          <w:lang w:val="pt-BR"/>
        </w:rPr>
        <w:t>)</w:t>
      </w:r>
      <w:r w:rsidR="0077242F" w:rsidRPr="008F14BA">
        <w:rPr>
          <w:rFonts w:ascii="Courier New" w:hAnsi="Courier New" w:cs="Courier New"/>
          <w:sz w:val="20"/>
          <w:lang w:val="pt-BR"/>
        </w:rPr>
        <w:br/>
        <w:t>total_data.at[2576,'GarageCars']=0</w:t>
      </w:r>
    </w:p>
    <w:p w:rsidR="0077242F" w:rsidRPr="0077242F" w:rsidRDefault="0077242F" w:rsidP="00180C20">
      <w:pPr>
        <w:ind w:firstLine="720"/>
        <w:rPr>
          <w:lang w:val="pt-BR"/>
        </w:rPr>
      </w:pPr>
      <w:r w:rsidRPr="0077242F">
        <w:rPr>
          <w:lang w:val="pt-BR"/>
        </w:rPr>
        <w:t>Preencher com o valor q</w:t>
      </w:r>
      <w:r>
        <w:rPr>
          <w:lang w:val="pt-BR"/>
        </w:rPr>
        <w:t>ue mais se repete (moda):</w:t>
      </w:r>
    </w:p>
    <w:p w:rsidR="0077242F" w:rsidRPr="00B2751E" w:rsidRDefault="00773F21" w:rsidP="00773F21">
      <w:pPr>
        <w:rPr>
          <w:rFonts w:ascii="Courier New" w:hAnsi="Courier New" w:cs="Courier New"/>
          <w:sz w:val="20"/>
        </w:rPr>
      </w:pPr>
      <w:proofErr w:type="spellStart"/>
      <w:r w:rsidRPr="00B2751E">
        <w:rPr>
          <w:rFonts w:ascii="Courier New" w:hAnsi="Courier New" w:cs="Courier New"/>
          <w:sz w:val="20"/>
        </w:rPr>
        <w:t>total_data</w:t>
      </w:r>
      <w:proofErr w:type="spellEnd"/>
      <w:r w:rsidRPr="00B2751E">
        <w:rPr>
          <w:rFonts w:ascii="Courier New" w:hAnsi="Courier New" w:cs="Courier New"/>
          <w:sz w:val="20"/>
        </w:rPr>
        <w:t>['Exterior1st'].</w:t>
      </w:r>
      <w:proofErr w:type="spellStart"/>
      <w:r w:rsidRPr="00B2751E">
        <w:rPr>
          <w:rFonts w:ascii="Courier New" w:hAnsi="Courier New" w:cs="Courier New"/>
          <w:sz w:val="20"/>
        </w:rPr>
        <w:t>fillna</w:t>
      </w:r>
      <w:proofErr w:type="spellEnd"/>
      <w:r w:rsidRPr="00B2751E">
        <w:rPr>
          <w:rFonts w:ascii="Courier New" w:hAnsi="Courier New" w:cs="Courier New"/>
          <w:sz w:val="20"/>
        </w:rPr>
        <w:t>("</w:t>
      </w:r>
      <w:proofErr w:type="spellStart"/>
      <w:r w:rsidRPr="00B2751E">
        <w:rPr>
          <w:rFonts w:ascii="Courier New" w:hAnsi="Courier New" w:cs="Courier New"/>
          <w:sz w:val="20"/>
        </w:rPr>
        <w:t>VinylSd</w:t>
      </w:r>
      <w:proofErr w:type="spellEnd"/>
      <w:r w:rsidRPr="00B2751E">
        <w:rPr>
          <w:rFonts w:ascii="Courier New" w:hAnsi="Courier New" w:cs="Courier New"/>
          <w:sz w:val="20"/>
        </w:rPr>
        <w:t xml:space="preserve">", </w:t>
      </w:r>
      <w:proofErr w:type="spellStart"/>
      <w:r w:rsidRPr="00B2751E">
        <w:rPr>
          <w:rFonts w:ascii="Courier New" w:hAnsi="Courier New" w:cs="Courier New"/>
          <w:sz w:val="20"/>
        </w:rPr>
        <w:t>inplace</w:t>
      </w:r>
      <w:proofErr w:type="spellEnd"/>
      <w:r w:rsidRPr="00B2751E">
        <w:rPr>
          <w:rFonts w:ascii="Courier New" w:hAnsi="Courier New" w:cs="Courier New"/>
          <w:sz w:val="20"/>
        </w:rPr>
        <w:t>=True)</w:t>
      </w:r>
      <w:r w:rsidR="0077242F" w:rsidRPr="00B2751E">
        <w:rPr>
          <w:rFonts w:ascii="Courier New" w:hAnsi="Courier New" w:cs="Courier New"/>
          <w:sz w:val="20"/>
        </w:rPr>
        <w:br/>
      </w:r>
      <w:proofErr w:type="spellStart"/>
      <w:r w:rsidRPr="00B2751E">
        <w:rPr>
          <w:rFonts w:ascii="Courier New" w:hAnsi="Courier New" w:cs="Courier New"/>
          <w:sz w:val="20"/>
        </w:rPr>
        <w:t>total_data</w:t>
      </w:r>
      <w:proofErr w:type="spellEnd"/>
      <w:r w:rsidRPr="00B2751E">
        <w:rPr>
          <w:rFonts w:ascii="Courier New" w:hAnsi="Courier New" w:cs="Courier New"/>
          <w:sz w:val="20"/>
        </w:rPr>
        <w:t>['Exterior2nd'].</w:t>
      </w:r>
      <w:proofErr w:type="spellStart"/>
      <w:r w:rsidRPr="00B2751E">
        <w:rPr>
          <w:rFonts w:ascii="Courier New" w:hAnsi="Courier New" w:cs="Courier New"/>
          <w:sz w:val="20"/>
        </w:rPr>
        <w:t>fillna</w:t>
      </w:r>
      <w:proofErr w:type="spellEnd"/>
      <w:r w:rsidRPr="00B2751E">
        <w:rPr>
          <w:rFonts w:ascii="Courier New" w:hAnsi="Courier New" w:cs="Courier New"/>
          <w:sz w:val="20"/>
        </w:rPr>
        <w:t>("</w:t>
      </w:r>
      <w:proofErr w:type="spellStart"/>
      <w:r w:rsidRPr="00B2751E">
        <w:rPr>
          <w:rFonts w:ascii="Courier New" w:hAnsi="Courier New" w:cs="Courier New"/>
          <w:sz w:val="20"/>
        </w:rPr>
        <w:t>VinylSd</w:t>
      </w:r>
      <w:proofErr w:type="spellEnd"/>
      <w:r w:rsidRPr="00B2751E">
        <w:rPr>
          <w:rFonts w:ascii="Courier New" w:hAnsi="Courier New" w:cs="Courier New"/>
          <w:sz w:val="20"/>
        </w:rPr>
        <w:t xml:space="preserve">", </w:t>
      </w:r>
      <w:proofErr w:type="spellStart"/>
      <w:r w:rsidRPr="00B2751E">
        <w:rPr>
          <w:rFonts w:ascii="Courier New" w:hAnsi="Courier New" w:cs="Courier New"/>
          <w:sz w:val="20"/>
        </w:rPr>
        <w:t>inplace</w:t>
      </w:r>
      <w:proofErr w:type="spellEnd"/>
      <w:r w:rsidRPr="00B2751E">
        <w:rPr>
          <w:rFonts w:ascii="Courier New" w:hAnsi="Courier New" w:cs="Courier New"/>
          <w:sz w:val="20"/>
        </w:rPr>
        <w:t>=True)</w:t>
      </w:r>
      <w:r w:rsidR="0077242F" w:rsidRPr="00B2751E">
        <w:rPr>
          <w:rFonts w:ascii="Courier New" w:hAnsi="Courier New" w:cs="Courier New"/>
          <w:sz w:val="20"/>
        </w:rPr>
        <w:br/>
      </w:r>
      <w:proofErr w:type="spellStart"/>
      <w:r w:rsidRPr="00B2751E">
        <w:rPr>
          <w:rFonts w:ascii="Courier New" w:hAnsi="Courier New" w:cs="Courier New"/>
          <w:sz w:val="20"/>
        </w:rPr>
        <w:t>total_data</w:t>
      </w:r>
      <w:proofErr w:type="spellEnd"/>
      <w:r w:rsidRPr="00B2751E">
        <w:rPr>
          <w:rFonts w:ascii="Courier New" w:hAnsi="Courier New" w:cs="Courier New"/>
          <w:sz w:val="20"/>
        </w:rPr>
        <w:t>["</w:t>
      </w:r>
      <w:proofErr w:type="spellStart"/>
      <w:r w:rsidRPr="00B2751E">
        <w:rPr>
          <w:rFonts w:ascii="Courier New" w:hAnsi="Courier New" w:cs="Courier New"/>
          <w:sz w:val="20"/>
        </w:rPr>
        <w:t>KitchenQual</w:t>
      </w:r>
      <w:proofErr w:type="spellEnd"/>
      <w:r w:rsidRPr="00B2751E">
        <w:rPr>
          <w:rFonts w:ascii="Courier New" w:hAnsi="Courier New" w:cs="Courier New"/>
          <w:sz w:val="20"/>
        </w:rPr>
        <w:t>"].</w:t>
      </w:r>
      <w:proofErr w:type="spellStart"/>
      <w:r w:rsidRPr="00B2751E">
        <w:rPr>
          <w:rFonts w:ascii="Courier New" w:hAnsi="Courier New" w:cs="Courier New"/>
          <w:sz w:val="20"/>
        </w:rPr>
        <w:t>fillna</w:t>
      </w:r>
      <w:proofErr w:type="spellEnd"/>
      <w:r w:rsidRPr="00B2751E">
        <w:rPr>
          <w:rFonts w:ascii="Courier New" w:hAnsi="Courier New" w:cs="Courier New"/>
          <w:sz w:val="20"/>
        </w:rPr>
        <w:t xml:space="preserve">("TA", </w:t>
      </w:r>
      <w:proofErr w:type="spellStart"/>
      <w:r w:rsidRPr="00B2751E">
        <w:rPr>
          <w:rFonts w:ascii="Courier New" w:hAnsi="Courier New" w:cs="Courier New"/>
          <w:sz w:val="20"/>
        </w:rPr>
        <w:t>inplace</w:t>
      </w:r>
      <w:proofErr w:type="spellEnd"/>
      <w:r w:rsidRPr="00B2751E">
        <w:rPr>
          <w:rFonts w:ascii="Courier New" w:hAnsi="Courier New" w:cs="Courier New"/>
          <w:sz w:val="20"/>
        </w:rPr>
        <w:t>=True)</w:t>
      </w:r>
      <w:r w:rsidR="0077242F" w:rsidRPr="00B2751E">
        <w:rPr>
          <w:rFonts w:ascii="Courier New" w:hAnsi="Courier New" w:cs="Courier New"/>
          <w:sz w:val="20"/>
        </w:rPr>
        <w:br/>
      </w:r>
      <w:proofErr w:type="spellStart"/>
      <w:r w:rsidRPr="00B2751E">
        <w:rPr>
          <w:rFonts w:ascii="Courier New" w:hAnsi="Courier New" w:cs="Courier New"/>
          <w:sz w:val="20"/>
        </w:rPr>
        <w:t>total_data</w:t>
      </w:r>
      <w:proofErr w:type="spellEnd"/>
      <w:r w:rsidRPr="00B2751E">
        <w:rPr>
          <w:rFonts w:ascii="Courier New" w:hAnsi="Courier New" w:cs="Courier New"/>
          <w:sz w:val="20"/>
        </w:rPr>
        <w:t>["</w:t>
      </w:r>
      <w:proofErr w:type="spellStart"/>
      <w:r w:rsidRPr="00B2751E">
        <w:rPr>
          <w:rFonts w:ascii="Courier New" w:hAnsi="Courier New" w:cs="Courier New"/>
          <w:sz w:val="20"/>
        </w:rPr>
        <w:t>SaleType</w:t>
      </w:r>
      <w:proofErr w:type="spellEnd"/>
      <w:r w:rsidRPr="00B2751E">
        <w:rPr>
          <w:rFonts w:ascii="Courier New" w:hAnsi="Courier New" w:cs="Courier New"/>
          <w:sz w:val="20"/>
        </w:rPr>
        <w:t>"].</w:t>
      </w:r>
      <w:proofErr w:type="spellStart"/>
      <w:r w:rsidRPr="00B2751E">
        <w:rPr>
          <w:rFonts w:ascii="Courier New" w:hAnsi="Courier New" w:cs="Courier New"/>
          <w:sz w:val="20"/>
        </w:rPr>
        <w:t>fillna</w:t>
      </w:r>
      <w:proofErr w:type="spellEnd"/>
      <w:r w:rsidRPr="00B2751E">
        <w:rPr>
          <w:rFonts w:ascii="Courier New" w:hAnsi="Courier New" w:cs="Courier New"/>
          <w:sz w:val="20"/>
        </w:rPr>
        <w:t xml:space="preserve">("WD", </w:t>
      </w:r>
      <w:proofErr w:type="spellStart"/>
      <w:r w:rsidRPr="00B2751E">
        <w:rPr>
          <w:rFonts w:ascii="Courier New" w:hAnsi="Courier New" w:cs="Courier New"/>
          <w:sz w:val="20"/>
        </w:rPr>
        <w:t>inplace</w:t>
      </w:r>
      <w:proofErr w:type="spellEnd"/>
      <w:r w:rsidRPr="00B2751E">
        <w:rPr>
          <w:rFonts w:ascii="Courier New" w:hAnsi="Courier New" w:cs="Courier New"/>
          <w:sz w:val="20"/>
        </w:rPr>
        <w:t>=True)</w:t>
      </w:r>
      <w:r w:rsidR="0077242F" w:rsidRPr="00B2751E">
        <w:rPr>
          <w:rFonts w:ascii="Courier New" w:hAnsi="Courier New" w:cs="Courier New"/>
          <w:sz w:val="20"/>
        </w:rPr>
        <w:br/>
      </w:r>
      <w:proofErr w:type="spellStart"/>
      <w:r w:rsidR="0077242F" w:rsidRPr="00B2751E">
        <w:rPr>
          <w:rFonts w:ascii="Courier New" w:hAnsi="Courier New" w:cs="Courier New"/>
          <w:sz w:val="20"/>
        </w:rPr>
        <w:t>total_data</w:t>
      </w:r>
      <w:proofErr w:type="spellEnd"/>
      <w:r w:rsidR="0077242F" w:rsidRPr="00B2751E">
        <w:rPr>
          <w:rFonts w:ascii="Courier New" w:hAnsi="Courier New" w:cs="Courier New"/>
          <w:sz w:val="20"/>
        </w:rPr>
        <w:t>["</w:t>
      </w:r>
      <w:proofErr w:type="spellStart"/>
      <w:r w:rsidR="0077242F" w:rsidRPr="00B2751E">
        <w:rPr>
          <w:rFonts w:ascii="Courier New" w:hAnsi="Courier New" w:cs="Courier New"/>
          <w:sz w:val="20"/>
        </w:rPr>
        <w:t>MSZoning</w:t>
      </w:r>
      <w:proofErr w:type="spellEnd"/>
      <w:r w:rsidR="0077242F" w:rsidRPr="00B2751E">
        <w:rPr>
          <w:rFonts w:ascii="Courier New" w:hAnsi="Courier New" w:cs="Courier New"/>
          <w:sz w:val="20"/>
        </w:rPr>
        <w:t>"].</w:t>
      </w:r>
      <w:proofErr w:type="spellStart"/>
      <w:r w:rsidR="0077242F" w:rsidRPr="00B2751E">
        <w:rPr>
          <w:rFonts w:ascii="Courier New" w:hAnsi="Courier New" w:cs="Courier New"/>
          <w:sz w:val="20"/>
        </w:rPr>
        <w:t>fillna</w:t>
      </w:r>
      <w:proofErr w:type="spellEnd"/>
      <w:r w:rsidR="0077242F" w:rsidRPr="00B2751E">
        <w:rPr>
          <w:rFonts w:ascii="Courier New" w:hAnsi="Courier New" w:cs="Courier New"/>
          <w:sz w:val="20"/>
        </w:rPr>
        <w:t xml:space="preserve">("RL", </w:t>
      </w:r>
      <w:proofErr w:type="spellStart"/>
      <w:r w:rsidR="0077242F" w:rsidRPr="00B2751E">
        <w:rPr>
          <w:rFonts w:ascii="Courier New" w:hAnsi="Courier New" w:cs="Courier New"/>
          <w:sz w:val="20"/>
        </w:rPr>
        <w:t>inplace</w:t>
      </w:r>
      <w:proofErr w:type="spellEnd"/>
      <w:r w:rsidR="0077242F" w:rsidRPr="00B2751E">
        <w:rPr>
          <w:rFonts w:ascii="Courier New" w:hAnsi="Courier New" w:cs="Courier New"/>
          <w:sz w:val="20"/>
        </w:rPr>
        <w:t>=True)</w:t>
      </w:r>
      <w:r w:rsidR="0077242F" w:rsidRPr="00B2751E">
        <w:rPr>
          <w:rFonts w:ascii="Courier New" w:hAnsi="Courier New" w:cs="Courier New"/>
          <w:sz w:val="20"/>
        </w:rPr>
        <w:br/>
      </w:r>
      <w:proofErr w:type="spellStart"/>
      <w:r w:rsidR="0077242F" w:rsidRPr="00B2751E">
        <w:rPr>
          <w:rFonts w:ascii="Courier New" w:hAnsi="Courier New" w:cs="Courier New"/>
          <w:sz w:val="20"/>
        </w:rPr>
        <w:t>total_data</w:t>
      </w:r>
      <w:proofErr w:type="spellEnd"/>
      <w:r w:rsidR="0077242F" w:rsidRPr="00B2751E">
        <w:rPr>
          <w:rFonts w:ascii="Courier New" w:hAnsi="Courier New" w:cs="Courier New"/>
          <w:sz w:val="20"/>
        </w:rPr>
        <w:t>["Electrical"].</w:t>
      </w:r>
      <w:proofErr w:type="spellStart"/>
      <w:r w:rsidR="0077242F" w:rsidRPr="00B2751E">
        <w:rPr>
          <w:rFonts w:ascii="Courier New" w:hAnsi="Courier New" w:cs="Courier New"/>
          <w:sz w:val="20"/>
        </w:rPr>
        <w:t>fillna</w:t>
      </w:r>
      <w:proofErr w:type="spellEnd"/>
      <w:r w:rsidR="0077242F" w:rsidRPr="00B2751E">
        <w:rPr>
          <w:rFonts w:ascii="Courier New" w:hAnsi="Courier New" w:cs="Courier New"/>
          <w:sz w:val="20"/>
        </w:rPr>
        <w:t>("</w:t>
      </w:r>
      <w:proofErr w:type="spellStart"/>
      <w:r w:rsidR="0077242F" w:rsidRPr="00B2751E">
        <w:rPr>
          <w:rFonts w:ascii="Courier New" w:hAnsi="Courier New" w:cs="Courier New"/>
          <w:sz w:val="20"/>
        </w:rPr>
        <w:t>SBrkr</w:t>
      </w:r>
      <w:proofErr w:type="spellEnd"/>
      <w:r w:rsidR="0077242F" w:rsidRPr="00B2751E">
        <w:rPr>
          <w:rFonts w:ascii="Courier New" w:hAnsi="Courier New" w:cs="Courier New"/>
          <w:sz w:val="20"/>
        </w:rPr>
        <w:t xml:space="preserve">", </w:t>
      </w:r>
      <w:proofErr w:type="spellStart"/>
      <w:r w:rsidR="0077242F" w:rsidRPr="00B2751E">
        <w:rPr>
          <w:rFonts w:ascii="Courier New" w:hAnsi="Courier New" w:cs="Courier New"/>
          <w:sz w:val="20"/>
        </w:rPr>
        <w:t>inplace</w:t>
      </w:r>
      <w:proofErr w:type="spellEnd"/>
      <w:r w:rsidR="0077242F" w:rsidRPr="00B2751E">
        <w:rPr>
          <w:rFonts w:ascii="Courier New" w:hAnsi="Courier New" w:cs="Courier New"/>
          <w:sz w:val="20"/>
        </w:rPr>
        <w:t>=True)</w:t>
      </w:r>
    </w:p>
    <w:p w:rsidR="00962F4C" w:rsidRPr="00483118" w:rsidRDefault="00962F4C" w:rsidP="00180C20">
      <w:pPr>
        <w:ind w:firstLine="720"/>
        <w:rPr>
          <w:lang w:val="pt-BR"/>
        </w:rPr>
      </w:pPr>
      <w:r w:rsidRPr="00483118">
        <w:rPr>
          <w:lang w:val="pt-BR"/>
        </w:rPr>
        <w:t xml:space="preserve">Os únicos valores ausentes que foram preenchidos de outra forma foram os da </w:t>
      </w:r>
      <w:proofErr w:type="spellStart"/>
      <w:r w:rsidRPr="00180C20">
        <w:rPr>
          <w:i/>
          <w:lang w:val="pt-BR"/>
        </w:rPr>
        <w:t>feature</w:t>
      </w:r>
      <w:proofErr w:type="spellEnd"/>
      <w:r w:rsidRPr="00483118">
        <w:rPr>
          <w:lang w:val="pt-BR"/>
        </w:rPr>
        <w:t xml:space="preserve"> </w:t>
      </w:r>
      <w:proofErr w:type="spellStart"/>
      <w:r w:rsidRPr="00483118">
        <w:rPr>
          <w:lang w:val="pt-BR"/>
        </w:rPr>
        <w:t>LotFrontage</w:t>
      </w:r>
      <w:proofErr w:type="spellEnd"/>
      <w:r w:rsidRPr="00483118">
        <w:rPr>
          <w:lang w:val="pt-BR"/>
        </w:rPr>
        <w:t xml:space="preserve">, neste caso os valores ausentes foram determinados a partir de uma regressão linear das </w:t>
      </w:r>
      <w:proofErr w:type="spellStart"/>
      <w:r w:rsidRPr="00180C20">
        <w:rPr>
          <w:i/>
          <w:lang w:val="pt-BR"/>
        </w:rPr>
        <w:t>features</w:t>
      </w:r>
      <w:proofErr w:type="spellEnd"/>
      <w:r w:rsidRPr="00483118">
        <w:rPr>
          <w:lang w:val="pt-BR"/>
        </w:rPr>
        <w:t xml:space="preserve"> '</w:t>
      </w:r>
      <w:proofErr w:type="spellStart"/>
      <w:r w:rsidRPr="00483118">
        <w:rPr>
          <w:lang w:val="pt-BR"/>
        </w:rPr>
        <w:t>LotArea</w:t>
      </w:r>
      <w:proofErr w:type="spellEnd"/>
      <w:r w:rsidRPr="00483118">
        <w:rPr>
          <w:lang w:val="pt-BR"/>
        </w:rPr>
        <w:t>' e '</w:t>
      </w:r>
      <w:proofErr w:type="spellStart"/>
      <w:r w:rsidRPr="00483118">
        <w:rPr>
          <w:lang w:val="pt-BR"/>
        </w:rPr>
        <w:t>LotConfig</w:t>
      </w:r>
      <w:proofErr w:type="spellEnd"/>
      <w:r w:rsidRPr="00483118">
        <w:rPr>
          <w:lang w:val="pt-BR"/>
        </w:rPr>
        <w:t>'</w:t>
      </w:r>
    </w:p>
    <w:p w:rsidR="00DF59DF" w:rsidRPr="008F14BA" w:rsidRDefault="00962F4C">
      <w:pPr>
        <w:rPr>
          <w:rFonts w:ascii="Courier New" w:hAnsi="Courier New" w:cs="Courier New"/>
          <w:sz w:val="20"/>
          <w:lang w:val="pt-BR"/>
        </w:rPr>
      </w:pP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["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LotFrontage</w:t>
      </w:r>
      <w:proofErr w:type="spellEnd"/>
      <w:proofErr w:type="gramStart"/>
      <w:r w:rsidRPr="008F14BA">
        <w:rPr>
          <w:rFonts w:ascii="Courier New" w:hAnsi="Courier New" w:cs="Courier New"/>
          <w:sz w:val="20"/>
          <w:lang w:val="pt-BR"/>
        </w:rPr>
        <w:t>"]=</w:t>
      </w:r>
      <w:proofErr w:type="spellStart"/>
      <w:proofErr w:type="gramEnd"/>
      <w:r w:rsidRPr="008F14BA">
        <w:rPr>
          <w:rFonts w:ascii="Courier New" w:hAnsi="Courier New" w:cs="Courier New"/>
          <w:sz w:val="20"/>
          <w:lang w:val="pt-BR"/>
        </w:rPr>
        <w:t>predictLotFrontage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()</w:t>
      </w:r>
    </w:p>
    <w:p w:rsidR="0077242F" w:rsidRDefault="0077242F">
      <w:pPr>
        <w:rPr>
          <w:lang w:val="pt-BR"/>
        </w:rPr>
      </w:pPr>
      <w:r>
        <w:rPr>
          <w:lang w:val="pt-BR"/>
        </w:rPr>
        <w:t xml:space="preserve">Também iremos </w:t>
      </w:r>
      <w:r w:rsidR="00180C20">
        <w:rPr>
          <w:lang w:val="pt-BR"/>
        </w:rPr>
        <w:t>remover</w:t>
      </w:r>
      <w:r>
        <w:rPr>
          <w:lang w:val="pt-BR"/>
        </w:rPr>
        <w:t xml:space="preserve"> as </w:t>
      </w:r>
      <w:r w:rsidRPr="00180C20">
        <w:rPr>
          <w:i/>
          <w:lang w:val="pt-BR"/>
        </w:rPr>
        <w:t>features</w:t>
      </w:r>
      <w:r>
        <w:rPr>
          <w:lang w:val="pt-BR"/>
        </w:rPr>
        <w:t xml:space="preserve"> com índices</w:t>
      </w:r>
    </w:p>
    <w:p w:rsidR="0077242F" w:rsidRPr="00395732" w:rsidRDefault="0077242F" w:rsidP="0077242F">
      <w:pPr>
        <w:rPr>
          <w:rFonts w:ascii="Courier New" w:hAnsi="Courier New" w:cs="Courier New"/>
          <w:sz w:val="20"/>
          <w:lang w:val="pt-BR"/>
        </w:rPr>
      </w:pPr>
      <w:proofErr w:type="spellStart"/>
      <w:r w:rsidRPr="00395732">
        <w:rPr>
          <w:rFonts w:ascii="Courier New" w:hAnsi="Courier New" w:cs="Courier New"/>
          <w:sz w:val="20"/>
          <w:lang w:val="pt-BR"/>
        </w:rPr>
        <w:lastRenderedPageBreak/>
        <w:t>total_data</w:t>
      </w:r>
      <w:proofErr w:type="spellEnd"/>
      <w:r w:rsidRPr="00395732">
        <w:rPr>
          <w:rFonts w:ascii="Courier New" w:hAnsi="Courier New" w:cs="Courier New"/>
          <w:sz w:val="20"/>
          <w:lang w:val="pt-BR"/>
        </w:rPr>
        <w:t xml:space="preserve"> = </w:t>
      </w:r>
      <w:proofErr w:type="spellStart"/>
      <w:r w:rsidRPr="00395732">
        <w:rPr>
          <w:rFonts w:ascii="Courier New" w:hAnsi="Courier New" w:cs="Courier New"/>
          <w:sz w:val="20"/>
          <w:lang w:val="pt-BR"/>
        </w:rPr>
        <w:t>total_</w:t>
      </w:r>
      <w:proofErr w:type="gramStart"/>
      <w:r w:rsidRPr="00395732">
        <w:rPr>
          <w:rFonts w:ascii="Courier New" w:hAnsi="Courier New" w:cs="Courier New"/>
          <w:sz w:val="20"/>
          <w:lang w:val="pt-BR"/>
        </w:rPr>
        <w:t>data.drop</w:t>
      </w:r>
      <w:proofErr w:type="spellEnd"/>
      <w:proofErr w:type="gramEnd"/>
      <w:r w:rsidRPr="00395732">
        <w:rPr>
          <w:rFonts w:ascii="Courier New" w:hAnsi="Courier New" w:cs="Courier New"/>
          <w:sz w:val="20"/>
          <w:lang w:val="pt-BR"/>
        </w:rPr>
        <w:t xml:space="preserve">("Id", </w:t>
      </w:r>
      <w:proofErr w:type="spellStart"/>
      <w:r w:rsidRPr="00395732">
        <w:rPr>
          <w:rFonts w:ascii="Courier New" w:hAnsi="Courier New" w:cs="Courier New"/>
          <w:sz w:val="20"/>
          <w:lang w:val="pt-BR"/>
        </w:rPr>
        <w:t>axis</w:t>
      </w:r>
      <w:proofErr w:type="spellEnd"/>
      <w:r w:rsidRPr="00395732">
        <w:rPr>
          <w:rFonts w:ascii="Courier New" w:hAnsi="Courier New" w:cs="Courier New"/>
          <w:sz w:val="20"/>
          <w:lang w:val="pt-BR"/>
        </w:rPr>
        <w:t>=1)</w:t>
      </w:r>
      <w:r w:rsidRPr="00395732">
        <w:rPr>
          <w:rFonts w:ascii="Courier New" w:hAnsi="Courier New" w:cs="Courier New"/>
          <w:sz w:val="20"/>
          <w:lang w:val="pt-BR"/>
        </w:rPr>
        <w:br/>
      </w:r>
      <w:proofErr w:type="spellStart"/>
      <w:r w:rsidRPr="00395732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395732">
        <w:rPr>
          <w:rFonts w:ascii="Courier New" w:hAnsi="Courier New" w:cs="Courier New"/>
          <w:sz w:val="20"/>
          <w:lang w:val="pt-BR"/>
        </w:rPr>
        <w:t xml:space="preserve"> = </w:t>
      </w:r>
      <w:proofErr w:type="spellStart"/>
      <w:r w:rsidRPr="00395732">
        <w:rPr>
          <w:rFonts w:ascii="Courier New" w:hAnsi="Courier New" w:cs="Courier New"/>
          <w:sz w:val="20"/>
          <w:lang w:val="pt-BR"/>
        </w:rPr>
        <w:t>total_data.drop</w:t>
      </w:r>
      <w:proofErr w:type="spellEnd"/>
      <w:r w:rsidRPr="00395732">
        <w:rPr>
          <w:rFonts w:ascii="Courier New" w:hAnsi="Courier New" w:cs="Courier New"/>
          <w:sz w:val="20"/>
          <w:lang w:val="pt-BR"/>
        </w:rPr>
        <w:t xml:space="preserve">("index", </w:t>
      </w:r>
      <w:proofErr w:type="spellStart"/>
      <w:r w:rsidRPr="00395732">
        <w:rPr>
          <w:rFonts w:ascii="Courier New" w:hAnsi="Courier New" w:cs="Courier New"/>
          <w:sz w:val="20"/>
          <w:lang w:val="pt-BR"/>
        </w:rPr>
        <w:t>axis</w:t>
      </w:r>
      <w:proofErr w:type="spellEnd"/>
      <w:r w:rsidRPr="00395732">
        <w:rPr>
          <w:rFonts w:ascii="Courier New" w:hAnsi="Courier New" w:cs="Courier New"/>
          <w:sz w:val="20"/>
          <w:lang w:val="pt-BR"/>
        </w:rPr>
        <w:t>=1)</w:t>
      </w:r>
    </w:p>
    <w:p w:rsidR="0077242F" w:rsidRDefault="0077242F" w:rsidP="0077242F">
      <w:pPr>
        <w:rPr>
          <w:lang w:val="pt-BR"/>
        </w:rPr>
      </w:pPr>
      <w:r>
        <w:rPr>
          <w:lang w:val="pt-BR"/>
        </w:rPr>
        <w:t xml:space="preserve">Aplicaremos </w:t>
      </w:r>
      <w:r w:rsidR="00180C20" w:rsidRPr="00180C20">
        <w:rPr>
          <w:i/>
          <w:lang w:val="pt-BR"/>
        </w:rPr>
        <w:t xml:space="preserve">log </w:t>
      </w:r>
      <w:proofErr w:type="spellStart"/>
      <w:r w:rsidR="00180C20" w:rsidRPr="00180C20">
        <w:rPr>
          <w:i/>
          <w:lang w:val="pt-BR"/>
        </w:rPr>
        <w:t>transformation</w:t>
      </w:r>
      <w:proofErr w:type="spellEnd"/>
      <w:r>
        <w:rPr>
          <w:lang w:val="pt-BR"/>
        </w:rPr>
        <w:t xml:space="preserve"> no nossos </w:t>
      </w:r>
      <w:proofErr w:type="spellStart"/>
      <w:r>
        <w:rPr>
          <w:lang w:val="pt-BR"/>
        </w:rPr>
        <w:t>target</w:t>
      </w:r>
      <w:proofErr w:type="spellEnd"/>
      <w:r>
        <w:rPr>
          <w:lang w:val="pt-BR"/>
        </w:rPr>
        <w:t>.</w:t>
      </w:r>
    </w:p>
    <w:p w:rsidR="0077242F" w:rsidRDefault="0077242F" w:rsidP="0077242F">
      <w:pPr>
        <w:rPr>
          <w:lang w:val="pt-BR"/>
        </w:rPr>
      </w:pPr>
      <w:r>
        <w:rPr>
          <w:b/>
          <w:noProof/>
          <w:lang w:val="pt-BR"/>
        </w:rPr>
        <w:drawing>
          <wp:inline distT="0" distB="0" distL="0" distR="0" wp14:anchorId="60A8355E" wp14:editId="30143110">
            <wp:extent cx="2609902" cy="176738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4A9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884" cy="18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4CAB28BE" wp14:editId="5D46EF9E">
            <wp:extent cx="2456597" cy="1792478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4445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46" cy="18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20" w:rsidRPr="004C6E1E" w:rsidRDefault="00180C20" w:rsidP="00180C20">
      <w:pPr>
        <w:rPr>
          <w:lang w:val="pt-BR"/>
        </w:rPr>
      </w:pPr>
      <w:r w:rsidRPr="004C6E1E">
        <w:rPr>
          <w:lang w:val="pt-BR"/>
        </w:rPr>
        <w:t xml:space="preserve">Figura 5 - </w:t>
      </w:r>
      <w:r w:rsidR="004C6E1E">
        <w:rPr>
          <w:lang w:val="pt-BR"/>
        </w:rPr>
        <w:t xml:space="preserve">Histogramas SalePrice vs. curva normal. Fonte: </w:t>
      </w:r>
      <w:proofErr w:type="spellStart"/>
      <w:r w:rsidR="004C6E1E" w:rsidRPr="00E01A2A">
        <w:rPr>
          <w:lang w:val="pt-BR"/>
        </w:rPr>
        <w:t>Final_Project_Udacity_Nanodregree.ipynb</w:t>
      </w:r>
      <w:proofErr w:type="spellEnd"/>
    </w:p>
    <w:p w:rsidR="0077242F" w:rsidRDefault="0077242F" w:rsidP="00FD38FC">
      <w:pPr>
        <w:ind w:firstLine="720"/>
        <w:rPr>
          <w:lang w:val="pt-BR"/>
        </w:rPr>
      </w:pPr>
      <w:r w:rsidRPr="004461E3">
        <w:rPr>
          <w:lang w:val="pt-BR"/>
        </w:rPr>
        <w:t>Aplicando log</w:t>
      </w:r>
      <w:r>
        <w:rPr>
          <w:lang w:val="pt-BR"/>
        </w:rPr>
        <w:t xml:space="preserve"> temos um novo histograma, podemos observar como a linha de distribuição dos dados agora se aproxima da curva normal (figura da direita).</w:t>
      </w:r>
    </w:p>
    <w:p w:rsidR="0077242F" w:rsidRDefault="0077242F" w:rsidP="00FD38FC">
      <w:pPr>
        <w:ind w:firstLine="720"/>
        <w:rPr>
          <w:lang w:val="pt-BR"/>
        </w:rPr>
      </w:pPr>
      <w:r>
        <w:rPr>
          <w:lang w:val="pt-BR"/>
        </w:rPr>
        <w:t>Iremos transformar algumas variáveis numéricas</w:t>
      </w:r>
      <w:r w:rsidR="00457764">
        <w:rPr>
          <w:lang w:val="pt-BR"/>
        </w:rPr>
        <w:t xml:space="preserve"> (</w:t>
      </w:r>
      <w:r w:rsidR="00457764" w:rsidRPr="00457764">
        <w:rPr>
          <w:lang w:val="pt-BR"/>
        </w:rPr>
        <w:t>[</w:t>
      </w:r>
      <w:proofErr w:type="spellStart"/>
      <w:r w:rsidR="00457764" w:rsidRPr="00457764">
        <w:rPr>
          <w:lang w:val="pt-BR"/>
        </w:rPr>
        <w:t>YrSold</w:t>
      </w:r>
      <w:proofErr w:type="spellEnd"/>
      <w:r w:rsidR="00457764" w:rsidRPr="00457764">
        <w:rPr>
          <w:lang w:val="pt-BR"/>
        </w:rPr>
        <w:t>'</w:t>
      </w:r>
      <w:r w:rsidR="00457764">
        <w:rPr>
          <w:lang w:val="pt-BR"/>
        </w:rPr>
        <w:t xml:space="preserve">, </w:t>
      </w:r>
      <w:r w:rsidR="00457764" w:rsidRPr="00457764">
        <w:rPr>
          <w:lang w:val="pt-BR"/>
        </w:rPr>
        <w:t>'</w:t>
      </w:r>
      <w:proofErr w:type="spellStart"/>
      <w:r w:rsidR="00457764" w:rsidRPr="00457764">
        <w:rPr>
          <w:lang w:val="pt-BR"/>
        </w:rPr>
        <w:t>MoSold</w:t>
      </w:r>
      <w:proofErr w:type="spellEnd"/>
      <w:r w:rsidR="00457764" w:rsidRPr="00457764">
        <w:rPr>
          <w:lang w:val="pt-BR"/>
        </w:rPr>
        <w:t xml:space="preserve">' </w:t>
      </w:r>
      <w:r w:rsidR="00457764">
        <w:rPr>
          <w:lang w:val="pt-BR"/>
        </w:rPr>
        <w:t xml:space="preserve">e </w:t>
      </w:r>
      <w:r w:rsidR="00457764" w:rsidRPr="00457764">
        <w:rPr>
          <w:lang w:val="pt-BR"/>
        </w:rPr>
        <w:t>'</w:t>
      </w:r>
      <w:proofErr w:type="spellStart"/>
      <w:r w:rsidR="00457764" w:rsidRPr="00457764">
        <w:rPr>
          <w:lang w:val="pt-BR"/>
        </w:rPr>
        <w:t>MSSubClass</w:t>
      </w:r>
      <w:proofErr w:type="spellEnd"/>
      <w:proofErr w:type="gramStart"/>
      <w:r w:rsidR="00457764" w:rsidRPr="00457764">
        <w:rPr>
          <w:lang w:val="pt-BR"/>
        </w:rPr>
        <w:t>'</w:t>
      </w:r>
      <w:r w:rsidR="00457764">
        <w:rPr>
          <w:lang w:val="pt-BR"/>
        </w:rPr>
        <w:t xml:space="preserve"> )</w:t>
      </w:r>
      <w:proofErr w:type="gramEnd"/>
      <w:r>
        <w:rPr>
          <w:lang w:val="pt-BR"/>
        </w:rPr>
        <w:t xml:space="preserve"> em </w:t>
      </w:r>
      <w:r w:rsidR="00457764">
        <w:rPr>
          <w:lang w:val="pt-BR"/>
        </w:rPr>
        <w:t>categóricas com a finalidade de obter uma maior sensibilidade na variação das mesmas</w:t>
      </w:r>
    </w:p>
    <w:p w:rsidR="00457764" w:rsidRPr="00B2751E" w:rsidRDefault="00457764" w:rsidP="00457764">
      <w:pPr>
        <w:rPr>
          <w:rFonts w:ascii="Courier New" w:hAnsi="Courier New" w:cs="Courier New"/>
          <w:sz w:val="20"/>
        </w:rPr>
      </w:pPr>
      <w:proofErr w:type="spellStart"/>
      <w:r w:rsidRPr="00B2751E">
        <w:rPr>
          <w:rFonts w:ascii="Courier New" w:hAnsi="Courier New" w:cs="Courier New"/>
          <w:sz w:val="20"/>
        </w:rPr>
        <w:t>total_data</w:t>
      </w:r>
      <w:proofErr w:type="spellEnd"/>
      <w:r w:rsidRPr="00B2751E">
        <w:rPr>
          <w:rFonts w:ascii="Courier New" w:hAnsi="Courier New" w:cs="Courier New"/>
          <w:sz w:val="20"/>
        </w:rPr>
        <w:t>['</w:t>
      </w:r>
      <w:proofErr w:type="spellStart"/>
      <w:r w:rsidRPr="00B2751E">
        <w:rPr>
          <w:rFonts w:ascii="Courier New" w:hAnsi="Courier New" w:cs="Courier New"/>
          <w:sz w:val="20"/>
        </w:rPr>
        <w:t>YrSold</w:t>
      </w:r>
      <w:proofErr w:type="spellEnd"/>
      <w:proofErr w:type="gramStart"/>
      <w:r w:rsidRPr="00B2751E">
        <w:rPr>
          <w:rFonts w:ascii="Courier New" w:hAnsi="Courier New" w:cs="Courier New"/>
          <w:sz w:val="20"/>
        </w:rPr>
        <w:t>']=</w:t>
      </w:r>
      <w:proofErr w:type="spellStart"/>
      <w:proofErr w:type="gramEnd"/>
      <w:r w:rsidRPr="00B2751E">
        <w:rPr>
          <w:rFonts w:ascii="Courier New" w:hAnsi="Courier New" w:cs="Courier New"/>
          <w:sz w:val="20"/>
        </w:rPr>
        <w:t>total_data</w:t>
      </w:r>
      <w:proofErr w:type="spellEnd"/>
      <w:r w:rsidRPr="00B2751E">
        <w:rPr>
          <w:rFonts w:ascii="Courier New" w:hAnsi="Courier New" w:cs="Courier New"/>
          <w:sz w:val="20"/>
        </w:rPr>
        <w:t>['</w:t>
      </w:r>
      <w:proofErr w:type="spellStart"/>
      <w:r w:rsidRPr="00B2751E">
        <w:rPr>
          <w:rFonts w:ascii="Courier New" w:hAnsi="Courier New" w:cs="Courier New"/>
          <w:sz w:val="20"/>
        </w:rPr>
        <w:t>YrSold</w:t>
      </w:r>
      <w:proofErr w:type="spellEnd"/>
      <w:r w:rsidRPr="00B2751E">
        <w:rPr>
          <w:rFonts w:ascii="Courier New" w:hAnsi="Courier New" w:cs="Courier New"/>
          <w:sz w:val="20"/>
        </w:rPr>
        <w:t>'].</w:t>
      </w:r>
      <w:proofErr w:type="spellStart"/>
      <w:r w:rsidRPr="00B2751E">
        <w:rPr>
          <w:rFonts w:ascii="Courier New" w:hAnsi="Courier New" w:cs="Courier New"/>
          <w:sz w:val="20"/>
        </w:rPr>
        <w:t>astype</w:t>
      </w:r>
      <w:proofErr w:type="spellEnd"/>
      <w:r w:rsidRPr="00B2751E">
        <w:rPr>
          <w:rFonts w:ascii="Courier New" w:hAnsi="Courier New" w:cs="Courier New"/>
          <w:sz w:val="20"/>
        </w:rPr>
        <w:t>(str)</w:t>
      </w:r>
    </w:p>
    <w:p w:rsidR="00457764" w:rsidRPr="008F14BA" w:rsidRDefault="00457764" w:rsidP="00457764">
      <w:pPr>
        <w:rPr>
          <w:rFonts w:ascii="Courier New" w:hAnsi="Courier New" w:cs="Courier New"/>
          <w:sz w:val="20"/>
          <w:lang w:val="pt-BR"/>
        </w:rPr>
      </w:pP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['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MoSold</w:t>
      </w:r>
      <w:proofErr w:type="spellEnd"/>
      <w:proofErr w:type="gramStart"/>
      <w:r w:rsidRPr="008F14BA">
        <w:rPr>
          <w:rFonts w:ascii="Courier New" w:hAnsi="Courier New" w:cs="Courier New"/>
          <w:sz w:val="20"/>
          <w:lang w:val="pt-BR"/>
        </w:rPr>
        <w:t>']=</w:t>
      </w:r>
      <w:proofErr w:type="spellStart"/>
      <w:proofErr w:type="gramEnd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['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MoSold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'].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astype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(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str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</w:p>
    <w:p w:rsidR="00457764" w:rsidRPr="008F14BA" w:rsidRDefault="00457764" w:rsidP="00457764">
      <w:pPr>
        <w:rPr>
          <w:rFonts w:ascii="Courier New" w:hAnsi="Courier New" w:cs="Courier New"/>
          <w:sz w:val="20"/>
          <w:lang w:val="pt-BR"/>
        </w:rPr>
      </w:pPr>
      <w:proofErr w:type="spellStart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['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MSSubClass</w:t>
      </w:r>
      <w:proofErr w:type="spellEnd"/>
      <w:proofErr w:type="gramStart"/>
      <w:r w:rsidRPr="008F14BA">
        <w:rPr>
          <w:rFonts w:ascii="Courier New" w:hAnsi="Courier New" w:cs="Courier New"/>
          <w:sz w:val="20"/>
          <w:lang w:val="pt-BR"/>
        </w:rPr>
        <w:t>']=</w:t>
      </w:r>
      <w:proofErr w:type="spellStart"/>
      <w:proofErr w:type="gramEnd"/>
      <w:r w:rsidRPr="008F14BA">
        <w:rPr>
          <w:rFonts w:ascii="Courier New" w:hAnsi="Courier New" w:cs="Courier New"/>
          <w:sz w:val="20"/>
          <w:lang w:val="pt-BR"/>
        </w:rPr>
        <w:t>total_data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['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MSSubClass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'].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astype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(</w:t>
      </w:r>
      <w:proofErr w:type="spellStart"/>
      <w:r w:rsidRPr="008F14BA">
        <w:rPr>
          <w:rFonts w:ascii="Courier New" w:hAnsi="Courier New" w:cs="Courier New"/>
          <w:sz w:val="20"/>
          <w:lang w:val="pt-BR"/>
        </w:rPr>
        <w:t>str</w:t>
      </w:r>
      <w:proofErr w:type="spellEnd"/>
      <w:r w:rsidRPr="008F14BA">
        <w:rPr>
          <w:rFonts w:ascii="Courier New" w:hAnsi="Courier New" w:cs="Courier New"/>
          <w:sz w:val="20"/>
          <w:lang w:val="pt-BR"/>
        </w:rPr>
        <w:t>)</w:t>
      </w:r>
    </w:p>
    <w:p w:rsidR="0077242F" w:rsidRDefault="00457764" w:rsidP="00FD38FC">
      <w:pPr>
        <w:ind w:firstLine="720"/>
        <w:rPr>
          <w:lang w:val="pt-BR"/>
        </w:rPr>
      </w:pPr>
      <w:r>
        <w:rPr>
          <w:lang w:val="pt-BR"/>
        </w:rPr>
        <w:t>Por fim a</w:t>
      </w:r>
      <w:r w:rsidR="0077242F">
        <w:rPr>
          <w:lang w:val="pt-BR"/>
        </w:rPr>
        <w:t xml:space="preserve">plicamos o método do pandas </w:t>
      </w:r>
      <w:proofErr w:type="spellStart"/>
      <w:r w:rsidR="0077242F">
        <w:rPr>
          <w:lang w:val="pt-BR"/>
        </w:rPr>
        <w:t>get_dummies</w:t>
      </w:r>
      <w:proofErr w:type="spellEnd"/>
      <w:r w:rsidR="0077242F">
        <w:rPr>
          <w:lang w:val="pt-BR"/>
        </w:rPr>
        <w:t xml:space="preserve"> para transformar as variáveis categóricas.</w:t>
      </w:r>
    </w:p>
    <w:p w:rsidR="00457764" w:rsidRDefault="00457764" w:rsidP="00FD38FC">
      <w:pPr>
        <w:ind w:firstLine="720"/>
        <w:rPr>
          <w:lang w:val="pt-BR"/>
        </w:rPr>
      </w:pPr>
      <w:r>
        <w:rPr>
          <w:lang w:val="pt-BR"/>
        </w:rPr>
        <w:t xml:space="preserve">Para os algoritmos </w:t>
      </w:r>
      <w:r w:rsidRPr="000519D5">
        <w:rPr>
          <w:lang w:val="pt-BR"/>
        </w:rPr>
        <w:t>SVR (</w:t>
      </w:r>
      <w:proofErr w:type="spellStart"/>
      <w:r w:rsidRPr="000519D5">
        <w:rPr>
          <w:lang w:val="pt-BR"/>
        </w:rPr>
        <w:t>Support</w:t>
      </w:r>
      <w:proofErr w:type="spellEnd"/>
      <w:r w:rsidRPr="000519D5">
        <w:rPr>
          <w:lang w:val="pt-BR"/>
        </w:rPr>
        <w:t xml:space="preserve"> Vector </w:t>
      </w:r>
      <w:proofErr w:type="spellStart"/>
      <w:r w:rsidRPr="000519D5">
        <w:rPr>
          <w:lang w:val="pt-BR"/>
        </w:rPr>
        <w:t>Regression</w:t>
      </w:r>
      <w:proofErr w:type="spellEnd"/>
      <w:r w:rsidRPr="000519D5">
        <w:rPr>
          <w:lang w:val="pt-BR"/>
        </w:rPr>
        <w:t xml:space="preserve">) e </w:t>
      </w:r>
      <w:proofErr w:type="spellStart"/>
      <w:r w:rsidRPr="000519D5">
        <w:rPr>
          <w:lang w:val="pt-BR"/>
        </w:rPr>
        <w:t>SGDRegressor</w:t>
      </w:r>
      <w:proofErr w:type="spellEnd"/>
      <w:r>
        <w:rPr>
          <w:lang w:val="pt-BR"/>
        </w:rPr>
        <w:t xml:space="preserve"> será aplicamos o </w:t>
      </w:r>
      <w:proofErr w:type="spellStart"/>
      <w:r>
        <w:rPr>
          <w:lang w:val="pt-BR"/>
        </w:rPr>
        <w:t>StandardScaler</w:t>
      </w:r>
      <w:proofErr w:type="spellEnd"/>
      <w:r>
        <w:rPr>
          <w:lang w:val="pt-BR"/>
        </w:rPr>
        <w:t xml:space="preserve"> pois uma característica nestes algoritmos é que os dados de entrada devem estar em uma ordem de grandeza próxima.</w:t>
      </w:r>
    </w:p>
    <w:p w:rsidR="0077242F" w:rsidRDefault="00457764" w:rsidP="00FD38FC">
      <w:pPr>
        <w:ind w:firstLine="720"/>
        <w:rPr>
          <w:lang w:val="pt-BR"/>
        </w:rPr>
      </w:pPr>
      <w:r>
        <w:rPr>
          <w:lang w:val="pt-BR"/>
        </w:rPr>
        <w:t xml:space="preserve">Já para a aplicação do </w:t>
      </w:r>
      <w:proofErr w:type="spellStart"/>
      <w:r w:rsidRPr="000519D5">
        <w:rPr>
          <w:lang w:val="pt-BR"/>
        </w:rPr>
        <w:t>PolynomialFeatures</w:t>
      </w:r>
      <w:proofErr w:type="spellEnd"/>
      <w:r>
        <w:rPr>
          <w:lang w:val="pt-BR"/>
        </w:rPr>
        <w:t xml:space="preserve"> será necessário aplicar uma redução de dimensão no conjunto de dados, por isso utilizaremos o </w:t>
      </w:r>
      <w:proofErr w:type="spellStart"/>
      <w:r>
        <w:rPr>
          <w:lang w:val="pt-BR"/>
        </w:rPr>
        <w:t>StandardScaler</w:t>
      </w:r>
      <w:proofErr w:type="spellEnd"/>
      <w:r>
        <w:rPr>
          <w:lang w:val="pt-BR"/>
        </w:rPr>
        <w:t xml:space="preserve"> e na sequência o algoritmo/técnica PCA. O motivo pelo qual a aplicação do PCA é necessária é por que o </w:t>
      </w:r>
      <w:proofErr w:type="spellStart"/>
      <w:r w:rsidRPr="000519D5">
        <w:rPr>
          <w:lang w:val="pt-BR"/>
        </w:rPr>
        <w:t>PolynomialFeatures</w:t>
      </w:r>
      <w:proofErr w:type="spellEnd"/>
      <w:r>
        <w:rPr>
          <w:lang w:val="pt-BR"/>
        </w:rPr>
        <w:t xml:space="preserve"> cria novas </w:t>
      </w:r>
      <w:proofErr w:type="spellStart"/>
      <w:r w:rsidRPr="000519D5">
        <w:rPr>
          <w:i/>
          <w:lang w:val="pt-BR"/>
        </w:rPr>
        <w:t>features</w:t>
      </w:r>
      <w:proofErr w:type="spellEnd"/>
      <w:r w:rsidRPr="000519D5">
        <w:rPr>
          <w:i/>
          <w:lang w:val="pt-BR"/>
        </w:rPr>
        <w:t xml:space="preserve"> </w:t>
      </w:r>
      <w:r>
        <w:rPr>
          <w:lang w:val="pt-BR"/>
        </w:rPr>
        <w:t>a partir das combinações das</w:t>
      </w:r>
      <w:r w:rsidRPr="000519D5">
        <w:rPr>
          <w:i/>
          <w:lang w:val="pt-BR"/>
        </w:rPr>
        <w:t xml:space="preserve"> features</w:t>
      </w:r>
      <w:r>
        <w:rPr>
          <w:lang w:val="pt-BR"/>
        </w:rPr>
        <w:t xml:space="preserve"> de</w:t>
      </w:r>
      <w:r w:rsidRPr="000519D5">
        <w:rPr>
          <w:i/>
          <w:lang w:val="pt-BR"/>
        </w:rPr>
        <w:t xml:space="preserve"> input</w:t>
      </w:r>
      <w:r>
        <w:rPr>
          <w:lang w:val="pt-BR"/>
        </w:rPr>
        <w:t xml:space="preserve"> e o número de </w:t>
      </w:r>
      <w:r w:rsidRPr="000519D5">
        <w:rPr>
          <w:i/>
          <w:lang w:val="pt-BR"/>
        </w:rPr>
        <w:t>features</w:t>
      </w:r>
      <w:r>
        <w:rPr>
          <w:lang w:val="pt-BR"/>
        </w:rPr>
        <w:t xml:space="preserve"> criadas é tão grande que torna o uso da memória RAM inviável.</w:t>
      </w:r>
    </w:p>
    <w:p w:rsidR="00457764" w:rsidRDefault="00457764" w:rsidP="00457764">
      <w:pPr>
        <w:rPr>
          <w:b/>
          <w:lang w:val="pt-BR"/>
        </w:rPr>
      </w:pPr>
      <w:r>
        <w:rPr>
          <w:b/>
          <w:lang w:val="pt-BR"/>
        </w:rPr>
        <w:t>Implementação dos algoritmos</w:t>
      </w:r>
    </w:p>
    <w:p w:rsidR="00457764" w:rsidRDefault="00457764" w:rsidP="00FD38FC">
      <w:pPr>
        <w:ind w:firstLine="360"/>
        <w:rPr>
          <w:lang w:val="pt-BR"/>
        </w:rPr>
      </w:pPr>
      <w:r>
        <w:rPr>
          <w:lang w:val="pt-BR"/>
        </w:rPr>
        <w:t>Implementamos os seguintes algoritmos da biblioteca do Scikit-Learn no conjunto de dados:</w:t>
      </w:r>
    </w:p>
    <w:p w:rsidR="00457764" w:rsidRDefault="00457764" w:rsidP="00457764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 w:rsidRPr="00457764">
        <w:rPr>
          <w:lang w:val="pt-BR"/>
        </w:rPr>
        <w:t>LinearRegression</w:t>
      </w:r>
      <w:proofErr w:type="spellEnd"/>
    </w:p>
    <w:p w:rsidR="00457764" w:rsidRDefault="00457764" w:rsidP="00457764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 w:rsidRPr="00457764">
        <w:rPr>
          <w:lang w:val="pt-BR"/>
        </w:rPr>
        <w:t>LinearRegression</w:t>
      </w:r>
      <w:proofErr w:type="spellEnd"/>
      <w:r w:rsidRPr="00457764">
        <w:rPr>
          <w:lang w:val="pt-BR"/>
        </w:rPr>
        <w:t xml:space="preserve"> com </w:t>
      </w:r>
      <w:proofErr w:type="spellStart"/>
      <w:r w:rsidRPr="00457764">
        <w:rPr>
          <w:lang w:val="pt-BR"/>
        </w:rPr>
        <w:t>PolynomialFeatures</w:t>
      </w:r>
      <w:proofErr w:type="spellEnd"/>
    </w:p>
    <w:p w:rsidR="00457764" w:rsidRDefault="00457764" w:rsidP="00457764">
      <w:pPr>
        <w:pStyle w:val="PargrafodaLista"/>
        <w:numPr>
          <w:ilvl w:val="0"/>
          <w:numId w:val="11"/>
        </w:numPr>
        <w:rPr>
          <w:lang w:val="pt-BR"/>
        </w:rPr>
      </w:pPr>
      <w:r w:rsidRPr="00457764">
        <w:rPr>
          <w:lang w:val="pt-BR"/>
        </w:rPr>
        <w:t>SVR (</w:t>
      </w:r>
      <w:proofErr w:type="spellStart"/>
      <w:r w:rsidRPr="00457764">
        <w:rPr>
          <w:lang w:val="pt-BR"/>
        </w:rPr>
        <w:t>Support</w:t>
      </w:r>
      <w:proofErr w:type="spellEnd"/>
      <w:r w:rsidRPr="00457764">
        <w:rPr>
          <w:lang w:val="pt-BR"/>
        </w:rPr>
        <w:t xml:space="preserve"> Vector </w:t>
      </w:r>
      <w:proofErr w:type="spellStart"/>
      <w:r w:rsidRPr="00457764">
        <w:rPr>
          <w:lang w:val="pt-BR"/>
        </w:rPr>
        <w:t>Regression</w:t>
      </w:r>
      <w:proofErr w:type="spellEnd"/>
      <w:r w:rsidRPr="00457764">
        <w:rPr>
          <w:lang w:val="pt-BR"/>
        </w:rPr>
        <w:t>)</w:t>
      </w:r>
    </w:p>
    <w:p w:rsidR="00457764" w:rsidRPr="00457764" w:rsidRDefault="00457764" w:rsidP="00457764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 w:rsidRPr="00457764">
        <w:rPr>
          <w:lang w:val="pt-BR"/>
        </w:rPr>
        <w:t>SGDRegressor</w:t>
      </w:r>
      <w:proofErr w:type="spellEnd"/>
    </w:p>
    <w:p w:rsidR="00457764" w:rsidRDefault="00457764" w:rsidP="00457764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 w:rsidRPr="000519D5">
        <w:rPr>
          <w:lang w:val="pt-BR"/>
        </w:rPr>
        <w:t>DecisionTreeRegressor</w:t>
      </w:r>
      <w:proofErr w:type="spellEnd"/>
    </w:p>
    <w:p w:rsidR="00457764" w:rsidRDefault="00457764" w:rsidP="00457764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 w:rsidRPr="000519D5">
        <w:rPr>
          <w:lang w:val="pt-BR"/>
        </w:rPr>
        <w:t>GradientBoostingRegressor</w:t>
      </w:r>
      <w:proofErr w:type="spellEnd"/>
    </w:p>
    <w:p w:rsidR="00457764" w:rsidRDefault="00457764" w:rsidP="00FD38FC">
      <w:pPr>
        <w:ind w:firstLine="360"/>
        <w:rPr>
          <w:lang w:val="pt-BR"/>
        </w:rPr>
      </w:pPr>
      <w:r>
        <w:rPr>
          <w:lang w:val="pt-BR"/>
        </w:rPr>
        <w:t>A estratégia adotada para mensurar a performance foi o K-</w:t>
      </w:r>
      <w:proofErr w:type="spellStart"/>
      <w:r>
        <w:rPr>
          <w:lang w:val="pt-BR"/>
        </w:rPr>
        <w:t>fold</w:t>
      </w:r>
      <w:proofErr w:type="spellEnd"/>
      <w:r>
        <w:rPr>
          <w:lang w:val="pt-BR"/>
        </w:rPr>
        <w:t xml:space="preserve"> com (k=3) para as duas métricas:</w:t>
      </w:r>
    </w:p>
    <w:p w:rsidR="00457764" w:rsidRPr="00B2751E" w:rsidRDefault="00457764" w:rsidP="00457764">
      <w:pPr>
        <w:rPr>
          <w:rFonts w:ascii="Courier New" w:hAnsi="Courier New" w:cs="Courier New"/>
          <w:sz w:val="20"/>
        </w:rPr>
      </w:pPr>
      <w:r w:rsidRPr="00B2751E">
        <w:rPr>
          <w:rFonts w:ascii="Courier New" w:hAnsi="Courier New" w:cs="Courier New"/>
          <w:sz w:val="20"/>
        </w:rPr>
        <w:lastRenderedPageBreak/>
        <w:t xml:space="preserve">def </w:t>
      </w:r>
      <w:proofErr w:type="spellStart"/>
      <w:r w:rsidRPr="00B2751E">
        <w:rPr>
          <w:rFonts w:ascii="Courier New" w:hAnsi="Courier New" w:cs="Courier New"/>
          <w:sz w:val="20"/>
        </w:rPr>
        <w:t>RMSE_score</w:t>
      </w:r>
      <w:proofErr w:type="spellEnd"/>
      <w:r w:rsidRPr="00B2751E">
        <w:rPr>
          <w:rFonts w:ascii="Courier New" w:hAnsi="Courier New" w:cs="Courier New"/>
          <w:sz w:val="20"/>
        </w:rPr>
        <w:t>(model, X, y):</w:t>
      </w:r>
      <w:r w:rsidRPr="00B2751E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2751E">
        <w:rPr>
          <w:rFonts w:ascii="Courier New" w:hAnsi="Courier New" w:cs="Courier New"/>
          <w:sz w:val="20"/>
        </w:rPr>
        <w:t>kfold</w:t>
      </w:r>
      <w:proofErr w:type="spellEnd"/>
      <w:r w:rsidRPr="00B2751E">
        <w:rPr>
          <w:rFonts w:ascii="Courier New" w:hAnsi="Courier New" w:cs="Courier New"/>
          <w:sz w:val="20"/>
        </w:rPr>
        <w:t xml:space="preserve"> = </w:t>
      </w:r>
      <w:proofErr w:type="spellStart"/>
      <w:r w:rsidRPr="00B2751E">
        <w:rPr>
          <w:rFonts w:ascii="Courier New" w:hAnsi="Courier New" w:cs="Courier New"/>
          <w:sz w:val="20"/>
        </w:rPr>
        <w:t>KFold</w:t>
      </w:r>
      <w:proofErr w:type="spellEnd"/>
      <w:r w:rsidRPr="00B2751E">
        <w:rPr>
          <w:rFonts w:ascii="Courier New" w:hAnsi="Courier New" w:cs="Courier New"/>
          <w:sz w:val="20"/>
        </w:rPr>
        <w:t xml:space="preserve">(3, shuffle=True, </w:t>
      </w:r>
      <w:proofErr w:type="spellStart"/>
      <w:r w:rsidRPr="00B2751E">
        <w:rPr>
          <w:rFonts w:ascii="Courier New" w:hAnsi="Courier New" w:cs="Courier New"/>
          <w:sz w:val="20"/>
        </w:rPr>
        <w:t>random_state</w:t>
      </w:r>
      <w:proofErr w:type="spellEnd"/>
      <w:r w:rsidRPr="00B2751E">
        <w:rPr>
          <w:rFonts w:ascii="Courier New" w:hAnsi="Courier New" w:cs="Courier New"/>
          <w:sz w:val="20"/>
        </w:rPr>
        <w:t>=42).</w:t>
      </w:r>
      <w:proofErr w:type="spellStart"/>
      <w:r w:rsidRPr="00B2751E">
        <w:rPr>
          <w:rFonts w:ascii="Courier New" w:hAnsi="Courier New" w:cs="Courier New"/>
          <w:sz w:val="20"/>
        </w:rPr>
        <w:t>get_n_splits</w:t>
      </w:r>
      <w:proofErr w:type="spellEnd"/>
      <w:r w:rsidRPr="00B2751E">
        <w:rPr>
          <w:rFonts w:ascii="Courier New" w:hAnsi="Courier New" w:cs="Courier New"/>
          <w:sz w:val="20"/>
        </w:rPr>
        <w:t>(</w:t>
      </w:r>
      <w:proofErr w:type="spellStart"/>
      <w:r w:rsidRPr="00B2751E">
        <w:rPr>
          <w:rFonts w:ascii="Courier New" w:hAnsi="Courier New" w:cs="Courier New"/>
          <w:sz w:val="20"/>
        </w:rPr>
        <w:t>X.values</w:t>
      </w:r>
      <w:proofErr w:type="spellEnd"/>
      <w:r w:rsidRPr="00B2751E">
        <w:rPr>
          <w:rFonts w:ascii="Courier New" w:hAnsi="Courier New" w:cs="Courier New"/>
          <w:sz w:val="20"/>
        </w:rPr>
        <w:t>)</w:t>
      </w:r>
      <w:r w:rsidRPr="00B2751E">
        <w:rPr>
          <w:rFonts w:ascii="Courier New" w:hAnsi="Courier New" w:cs="Courier New"/>
          <w:sz w:val="20"/>
        </w:rPr>
        <w:br/>
        <w:t xml:space="preserve">    RMSE = </w:t>
      </w:r>
      <w:proofErr w:type="spellStart"/>
      <w:r w:rsidRPr="00B2751E">
        <w:rPr>
          <w:rFonts w:ascii="Courier New" w:hAnsi="Courier New" w:cs="Courier New"/>
          <w:sz w:val="20"/>
        </w:rPr>
        <w:t>np.sqrt</w:t>
      </w:r>
      <w:proofErr w:type="spellEnd"/>
      <w:r w:rsidRPr="00B2751E">
        <w:rPr>
          <w:rFonts w:ascii="Courier New" w:hAnsi="Courier New" w:cs="Courier New"/>
          <w:sz w:val="20"/>
        </w:rPr>
        <w:t>(-</w:t>
      </w:r>
      <w:proofErr w:type="spellStart"/>
      <w:r w:rsidRPr="00B2751E">
        <w:rPr>
          <w:rFonts w:ascii="Courier New" w:hAnsi="Courier New" w:cs="Courier New"/>
          <w:sz w:val="20"/>
        </w:rPr>
        <w:t>cross_val_score</w:t>
      </w:r>
      <w:proofErr w:type="spellEnd"/>
      <w:r w:rsidRPr="00B2751E">
        <w:rPr>
          <w:rFonts w:ascii="Courier New" w:hAnsi="Courier New" w:cs="Courier New"/>
          <w:sz w:val="20"/>
        </w:rPr>
        <w:t xml:space="preserve">(model, </w:t>
      </w:r>
      <w:proofErr w:type="spellStart"/>
      <w:r w:rsidRPr="00B2751E">
        <w:rPr>
          <w:rFonts w:ascii="Courier New" w:hAnsi="Courier New" w:cs="Courier New"/>
          <w:sz w:val="20"/>
        </w:rPr>
        <w:t>X.values</w:t>
      </w:r>
      <w:proofErr w:type="spellEnd"/>
      <w:r w:rsidRPr="00B2751E">
        <w:rPr>
          <w:rFonts w:ascii="Courier New" w:hAnsi="Courier New" w:cs="Courier New"/>
          <w:sz w:val="20"/>
        </w:rPr>
        <w:t>, y, scoring="</w:t>
      </w:r>
      <w:proofErr w:type="spellStart"/>
      <w:r w:rsidRPr="00B2751E">
        <w:rPr>
          <w:rFonts w:ascii="Courier New" w:hAnsi="Courier New" w:cs="Courier New"/>
          <w:sz w:val="20"/>
        </w:rPr>
        <w:t>neg_mean_squared_error</w:t>
      </w:r>
      <w:proofErr w:type="spellEnd"/>
      <w:r w:rsidRPr="00B2751E">
        <w:rPr>
          <w:rFonts w:ascii="Courier New" w:hAnsi="Courier New" w:cs="Courier New"/>
          <w:sz w:val="20"/>
        </w:rPr>
        <w:t xml:space="preserve">", cv = </w:t>
      </w:r>
      <w:proofErr w:type="spellStart"/>
      <w:r w:rsidRPr="00B2751E">
        <w:rPr>
          <w:rFonts w:ascii="Courier New" w:hAnsi="Courier New" w:cs="Courier New"/>
          <w:sz w:val="20"/>
        </w:rPr>
        <w:t>kfold</w:t>
      </w:r>
      <w:proofErr w:type="spellEnd"/>
      <w:r w:rsidRPr="00B2751E">
        <w:rPr>
          <w:rFonts w:ascii="Courier New" w:hAnsi="Courier New" w:cs="Courier New"/>
          <w:sz w:val="20"/>
        </w:rPr>
        <w:t>))</w:t>
      </w:r>
      <w:r w:rsidRPr="00B2751E">
        <w:rPr>
          <w:rFonts w:ascii="Courier New" w:hAnsi="Courier New" w:cs="Courier New"/>
          <w:sz w:val="20"/>
        </w:rPr>
        <w:br/>
        <w:t xml:space="preserve">    return(RMSE)</w:t>
      </w:r>
    </w:p>
    <w:p w:rsidR="00457764" w:rsidRPr="00B2751E" w:rsidRDefault="00457764" w:rsidP="00457764">
      <w:pPr>
        <w:rPr>
          <w:rFonts w:ascii="Courier New" w:hAnsi="Courier New" w:cs="Courier New"/>
          <w:sz w:val="20"/>
        </w:rPr>
      </w:pPr>
      <w:r w:rsidRPr="00B2751E">
        <w:rPr>
          <w:rFonts w:ascii="Courier New" w:hAnsi="Courier New" w:cs="Courier New"/>
          <w:sz w:val="20"/>
        </w:rPr>
        <w:t>def R2_</w:t>
      </w:r>
      <w:proofErr w:type="gramStart"/>
      <w:r w:rsidRPr="00B2751E">
        <w:rPr>
          <w:rFonts w:ascii="Courier New" w:hAnsi="Courier New" w:cs="Courier New"/>
          <w:sz w:val="20"/>
        </w:rPr>
        <w:t>score(</w:t>
      </w:r>
      <w:proofErr w:type="gramEnd"/>
      <w:r w:rsidRPr="00B2751E">
        <w:rPr>
          <w:rFonts w:ascii="Courier New" w:hAnsi="Courier New" w:cs="Courier New"/>
          <w:sz w:val="20"/>
        </w:rPr>
        <w:t>model, X, y):</w:t>
      </w:r>
      <w:r w:rsidRPr="00B2751E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2751E">
        <w:rPr>
          <w:rFonts w:ascii="Courier New" w:hAnsi="Courier New" w:cs="Courier New"/>
          <w:sz w:val="20"/>
        </w:rPr>
        <w:t>kfold</w:t>
      </w:r>
      <w:proofErr w:type="spellEnd"/>
      <w:r w:rsidRPr="00B2751E">
        <w:rPr>
          <w:rFonts w:ascii="Courier New" w:hAnsi="Courier New" w:cs="Courier New"/>
          <w:sz w:val="20"/>
        </w:rPr>
        <w:t xml:space="preserve"> = </w:t>
      </w:r>
      <w:proofErr w:type="spellStart"/>
      <w:r w:rsidRPr="00B2751E">
        <w:rPr>
          <w:rFonts w:ascii="Courier New" w:hAnsi="Courier New" w:cs="Courier New"/>
          <w:sz w:val="20"/>
        </w:rPr>
        <w:t>KFold</w:t>
      </w:r>
      <w:proofErr w:type="spellEnd"/>
      <w:r w:rsidRPr="00B2751E">
        <w:rPr>
          <w:rFonts w:ascii="Courier New" w:hAnsi="Courier New" w:cs="Courier New"/>
          <w:sz w:val="20"/>
        </w:rPr>
        <w:t xml:space="preserve">(3, shuffle=True, </w:t>
      </w:r>
      <w:proofErr w:type="spellStart"/>
      <w:r w:rsidRPr="00B2751E">
        <w:rPr>
          <w:rFonts w:ascii="Courier New" w:hAnsi="Courier New" w:cs="Courier New"/>
          <w:sz w:val="20"/>
        </w:rPr>
        <w:t>random_state</w:t>
      </w:r>
      <w:proofErr w:type="spellEnd"/>
      <w:r w:rsidRPr="00B2751E">
        <w:rPr>
          <w:rFonts w:ascii="Courier New" w:hAnsi="Courier New" w:cs="Courier New"/>
          <w:sz w:val="20"/>
        </w:rPr>
        <w:t>=42).</w:t>
      </w:r>
      <w:proofErr w:type="spellStart"/>
      <w:r w:rsidRPr="00B2751E">
        <w:rPr>
          <w:rFonts w:ascii="Courier New" w:hAnsi="Courier New" w:cs="Courier New"/>
          <w:sz w:val="20"/>
        </w:rPr>
        <w:t>get_n_splits</w:t>
      </w:r>
      <w:proofErr w:type="spellEnd"/>
      <w:r w:rsidRPr="00B2751E">
        <w:rPr>
          <w:rFonts w:ascii="Courier New" w:hAnsi="Courier New" w:cs="Courier New"/>
          <w:sz w:val="20"/>
        </w:rPr>
        <w:t>(</w:t>
      </w:r>
      <w:proofErr w:type="spellStart"/>
      <w:r w:rsidRPr="00B2751E">
        <w:rPr>
          <w:rFonts w:ascii="Courier New" w:hAnsi="Courier New" w:cs="Courier New"/>
          <w:sz w:val="20"/>
        </w:rPr>
        <w:t>X.values</w:t>
      </w:r>
      <w:proofErr w:type="spellEnd"/>
      <w:r w:rsidRPr="00B2751E">
        <w:rPr>
          <w:rFonts w:ascii="Courier New" w:hAnsi="Courier New" w:cs="Courier New"/>
          <w:sz w:val="20"/>
        </w:rPr>
        <w:t>)</w:t>
      </w:r>
      <w:r w:rsidRPr="00B2751E">
        <w:rPr>
          <w:rFonts w:ascii="Courier New" w:hAnsi="Courier New" w:cs="Courier New"/>
          <w:sz w:val="20"/>
        </w:rPr>
        <w:br/>
        <w:t xml:space="preserve">    R2 = (</w:t>
      </w:r>
      <w:proofErr w:type="spellStart"/>
      <w:r w:rsidRPr="00B2751E">
        <w:rPr>
          <w:rFonts w:ascii="Courier New" w:hAnsi="Courier New" w:cs="Courier New"/>
          <w:sz w:val="20"/>
        </w:rPr>
        <w:t>cross_val_score</w:t>
      </w:r>
      <w:proofErr w:type="spellEnd"/>
      <w:r w:rsidRPr="00B2751E">
        <w:rPr>
          <w:rFonts w:ascii="Courier New" w:hAnsi="Courier New" w:cs="Courier New"/>
          <w:sz w:val="20"/>
        </w:rPr>
        <w:t xml:space="preserve">(model, </w:t>
      </w:r>
      <w:proofErr w:type="spellStart"/>
      <w:r w:rsidRPr="00B2751E">
        <w:rPr>
          <w:rFonts w:ascii="Courier New" w:hAnsi="Courier New" w:cs="Courier New"/>
          <w:sz w:val="20"/>
        </w:rPr>
        <w:t>X.values</w:t>
      </w:r>
      <w:proofErr w:type="spellEnd"/>
      <w:r w:rsidRPr="00B2751E">
        <w:rPr>
          <w:rFonts w:ascii="Courier New" w:hAnsi="Courier New" w:cs="Courier New"/>
          <w:sz w:val="20"/>
        </w:rPr>
        <w:t xml:space="preserve">, y, scoring="r2", cv = </w:t>
      </w:r>
      <w:proofErr w:type="spellStart"/>
      <w:r w:rsidRPr="00B2751E">
        <w:rPr>
          <w:rFonts w:ascii="Courier New" w:hAnsi="Courier New" w:cs="Courier New"/>
          <w:sz w:val="20"/>
        </w:rPr>
        <w:t>kfold</w:t>
      </w:r>
      <w:proofErr w:type="spellEnd"/>
      <w:r w:rsidRPr="00B2751E">
        <w:rPr>
          <w:rFonts w:ascii="Courier New" w:hAnsi="Courier New" w:cs="Courier New"/>
          <w:sz w:val="20"/>
        </w:rPr>
        <w:t>))</w:t>
      </w:r>
      <w:r w:rsidRPr="00B2751E">
        <w:rPr>
          <w:rFonts w:ascii="Courier New" w:hAnsi="Courier New" w:cs="Courier New"/>
          <w:sz w:val="20"/>
        </w:rPr>
        <w:br/>
        <w:t xml:space="preserve">    return(R2)</w:t>
      </w:r>
    </w:p>
    <w:p w:rsidR="00457764" w:rsidRPr="00130863" w:rsidRDefault="002C7ADF" w:rsidP="00457764">
      <w:pPr>
        <w:rPr>
          <w:b/>
          <w:lang w:val="pt-BR"/>
        </w:rPr>
      </w:pPr>
      <w:r w:rsidRPr="00130863">
        <w:rPr>
          <w:b/>
          <w:lang w:val="pt-BR"/>
        </w:rPr>
        <w:t>Refinamento</w:t>
      </w:r>
    </w:p>
    <w:p w:rsidR="002C7ADF" w:rsidRDefault="002C7ADF" w:rsidP="00130863">
      <w:pPr>
        <w:ind w:firstLine="720"/>
        <w:rPr>
          <w:lang w:val="pt-BR"/>
        </w:rPr>
      </w:pPr>
      <w:r w:rsidRPr="002C7ADF">
        <w:rPr>
          <w:lang w:val="pt-BR"/>
        </w:rPr>
        <w:t xml:space="preserve">Para o </w:t>
      </w:r>
      <w:proofErr w:type="spellStart"/>
      <w:r w:rsidRPr="00FD38FC">
        <w:rPr>
          <w:i/>
          <w:lang w:val="pt-BR"/>
        </w:rPr>
        <w:t>tunning</w:t>
      </w:r>
      <w:proofErr w:type="spellEnd"/>
      <w:r w:rsidRPr="002C7ADF">
        <w:rPr>
          <w:lang w:val="pt-BR"/>
        </w:rPr>
        <w:t xml:space="preserve"> dos </w:t>
      </w:r>
      <w:r w:rsidR="00FD38FC" w:rsidRPr="002C7ADF">
        <w:rPr>
          <w:lang w:val="pt-BR"/>
        </w:rPr>
        <w:t>algoritmos</w:t>
      </w:r>
      <w:r w:rsidRPr="002C7ADF">
        <w:rPr>
          <w:lang w:val="pt-BR"/>
        </w:rPr>
        <w:t xml:space="preserve"> a estratégia utilizada foi utilizar o </w:t>
      </w:r>
      <w:proofErr w:type="spellStart"/>
      <w:r w:rsidRPr="002C7ADF">
        <w:rPr>
          <w:lang w:val="pt-BR"/>
        </w:rPr>
        <w:t>GridSearch</w:t>
      </w:r>
      <w:proofErr w:type="spellEnd"/>
      <w:r w:rsidRPr="002C7ADF">
        <w:rPr>
          <w:lang w:val="pt-BR"/>
        </w:rPr>
        <w:t xml:space="preserve"> dos principais parâmetros de cada algoritmo (</w:t>
      </w:r>
      <w:proofErr w:type="spellStart"/>
      <w:proofErr w:type="gramStart"/>
      <w:r w:rsidRPr="002C7ADF">
        <w:rPr>
          <w:lang w:val="pt-BR"/>
        </w:rPr>
        <w:t>sklearn.model</w:t>
      </w:r>
      <w:proofErr w:type="gramEnd"/>
      <w:r w:rsidRPr="002C7ADF">
        <w:rPr>
          <w:lang w:val="pt-BR"/>
        </w:rPr>
        <w:t>_selection.GridSearchCV</w:t>
      </w:r>
      <w:proofErr w:type="spellEnd"/>
      <w:r w:rsidRPr="002C7ADF">
        <w:rPr>
          <w:lang w:val="pt-BR"/>
        </w:rPr>
        <w:t>)</w:t>
      </w:r>
      <w:r w:rsidR="00130863">
        <w:rPr>
          <w:lang w:val="pt-BR"/>
        </w:rPr>
        <w:t>.</w:t>
      </w:r>
    </w:p>
    <w:p w:rsidR="002C7ADF" w:rsidRDefault="002C7ADF" w:rsidP="00130863">
      <w:pPr>
        <w:ind w:firstLine="720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pt-BR"/>
        </w:rPr>
      </w:pPr>
      <w:r>
        <w:rPr>
          <w:lang w:val="pt-BR"/>
        </w:rPr>
        <w:t>Assim uma vez que os melhores parâmetros encontrados foram estabelecidos eles foram aplicados na implementação dos algoritmos</w:t>
      </w:r>
      <w:r w:rsidR="00395732">
        <w:rPr>
          <w:lang w:val="pt-BR"/>
        </w:rPr>
        <w:t>.</w:t>
      </w:r>
    </w:p>
    <w:p w:rsidR="000519D5" w:rsidRPr="002C7ADF" w:rsidRDefault="000519D5" w:rsidP="000519D5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2C7ADF">
        <w:rPr>
          <w:rFonts w:ascii="Segoe UI" w:hAnsi="Segoe UI" w:cs="Segoe UI"/>
          <w:color w:val="24292E"/>
          <w:lang w:val="pt-BR"/>
        </w:rPr>
        <w:t>IV. Result</w:t>
      </w:r>
      <w:r w:rsidR="002C7ADF" w:rsidRPr="002C7ADF">
        <w:rPr>
          <w:rFonts w:ascii="Segoe UI" w:hAnsi="Segoe UI" w:cs="Segoe UI"/>
          <w:color w:val="24292E"/>
          <w:lang w:val="pt-BR"/>
        </w:rPr>
        <w:t>ados</w:t>
      </w:r>
    </w:p>
    <w:p w:rsidR="000519D5" w:rsidRDefault="002C7ADF" w:rsidP="002C7ADF">
      <w:pPr>
        <w:rPr>
          <w:b/>
          <w:lang w:val="pt-BR"/>
        </w:rPr>
      </w:pPr>
      <w:r w:rsidRPr="002C7ADF">
        <w:rPr>
          <w:b/>
          <w:lang w:val="pt-BR"/>
        </w:rPr>
        <w:t>Avaliação dos modelos e validação</w:t>
      </w:r>
    </w:p>
    <w:p w:rsidR="00130863" w:rsidRPr="002C7ADF" w:rsidRDefault="00130863" w:rsidP="002C7ADF">
      <w:pPr>
        <w:rPr>
          <w:b/>
          <w:lang w:val="pt-BR"/>
        </w:rPr>
      </w:pPr>
      <w:r w:rsidRPr="00125AFD">
        <w:rPr>
          <w:lang w:val="pt-BR"/>
        </w:rPr>
        <w:t xml:space="preserve">Tabela </w:t>
      </w:r>
      <w:r>
        <w:rPr>
          <w:lang w:val="pt-BR"/>
        </w:rPr>
        <w:t>5</w:t>
      </w:r>
      <w:r w:rsidRPr="00125AFD">
        <w:rPr>
          <w:lang w:val="pt-BR"/>
        </w:rPr>
        <w:t xml:space="preserve"> – </w:t>
      </w:r>
      <w:r>
        <w:rPr>
          <w:lang w:val="pt-BR"/>
        </w:rPr>
        <w:t>Score RMSE e R² por modelo</w:t>
      </w:r>
      <w:r w:rsidRPr="00125AFD">
        <w:rPr>
          <w:lang w:val="pt-BR"/>
        </w:rPr>
        <w:t>:</w:t>
      </w:r>
    </w:p>
    <w:tbl>
      <w:tblPr>
        <w:tblStyle w:val="TabeladeGrade1Clara-nfase3"/>
        <w:tblW w:w="8185" w:type="dxa"/>
        <w:tblLook w:val="04A0" w:firstRow="1" w:lastRow="0" w:firstColumn="1" w:lastColumn="0" w:noHBand="0" w:noVBand="1"/>
      </w:tblPr>
      <w:tblGrid>
        <w:gridCol w:w="3235"/>
        <w:gridCol w:w="900"/>
        <w:gridCol w:w="1530"/>
        <w:gridCol w:w="830"/>
        <w:gridCol w:w="1690"/>
      </w:tblGrid>
      <w:tr w:rsidR="00B71E8B" w:rsidRPr="00B71E8B" w:rsidTr="00B71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B71E8B" w:rsidRPr="00B2751E" w:rsidRDefault="00B71E8B" w:rsidP="00B71E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900" w:type="dxa"/>
            <w:noWrap/>
            <w:hideMark/>
          </w:tcPr>
          <w:p w:rsidR="00B71E8B" w:rsidRPr="00B71E8B" w:rsidRDefault="00B71E8B" w:rsidP="00B7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 xml:space="preserve">RMSE </w:t>
            </w:r>
          </w:p>
        </w:tc>
        <w:tc>
          <w:tcPr>
            <w:tcW w:w="1530" w:type="dxa"/>
            <w:noWrap/>
            <w:hideMark/>
          </w:tcPr>
          <w:p w:rsidR="00B71E8B" w:rsidRPr="00B71E8B" w:rsidRDefault="00B71E8B" w:rsidP="00B7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E8B">
              <w:rPr>
                <w:rFonts w:ascii="Calibri" w:eastAsia="Times New Roman" w:hAnsi="Calibri" w:cs="Calibri"/>
                <w:color w:val="000000"/>
              </w:rPr>
              <w:t>Desvio</w:t>
            </w:r>
            <w:proofErr w:type="spellEnd"/>
            <w:r w:rsidRPr="00B71E8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1E8B">
              <w:rPr>
                <w:rFonts w:ascii="Calibri" w:eastAsia="Times New Roman" w:hAnsi="Calibri" w:cs="Calibri"/>
                <w:color w:val="000000"/>
              </w:rPr>
              <w:t>Padrão</w:t>
            </w:r>
            <w:proofErr w:type="spellEnd"/>
          </w:p>
        </w:tc>
        <w:tc>
          <w:tcPr>
            <w:tcW w:w="830" w:type="dxa"/>
            <w:noWrap/>
            <w:hideMark/>
          </w:tcPr>
          <w:p w:rsidR="00B71E8B" w:rsidRPr="00B71E8B" w:rsidRDefault="00B71E8B" w:rsidP="00B7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R²</w:t>
            </w:r>
          </w:p>
        </w:tc>
        <w:tc>
          <w:tcPr>
            <w:tcW w:w="1690" w:type="dxa"/>
            <w:noWrap/>
            <w:hideMark/>
          </w:tcPr>
          <w:p w:rsidR="00B71E8B" w:rsidRPr="00B71E8B" w:rsidRDefault="00B71E8B" w:rsidP="00B7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E8B">
              <w:rPr>
                <w:rFonts w:ascii="Calibri" w:eastAsia="Times New Roman" w:hAnsi="Calibri" w:cs="Calibri"/>
                <w:color w:val="000000"/>
              </w:rPr>
              <w:t>Desvio</w:t>
            </w:r>
            <w:proofErr w:type="spellEnd"/>
            <w:r w:rsidRPr="00B71E8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1E8B">
              <w:rPr>
                <w:rFonts w:ascii="Calibri" w:eastAsia="Times New Roman" w:hAnsi="Calibri" w:cs="Calibri"/>
                <w:color w:val="000000"/>
              </w:rPr>
              <w:t>Padrão</w:t>
            </w:r>
            <w:proofErr w:type="spellEnd"/>
          </w:p>
        </w:tc>
      </w:tr>
      <w:tr w:rsidR="00B71E8B" w:rsidRPr="00B71E8B" w:rsidTr="00B71E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B71E8B" w:rsidRPr="00B71E8B" w:rsidRDefault="00B71E8B" w:rsidP="00B71E8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E8B">
              <w:rPr>
                <w:rFonts w:ascii="Calibri" w:eastAsia="Times New Roman" w:hAnsi="Calibri" w:cs="Calibri"/>
                <w:color w:val="000000"/>
                <w:lang w:val="pt-BR"/>
              </w:rPr>
              <w:t>LinearRegression</w:t>
            </w:r>
            <w:proofErr w:type="spellEnd"/>
          </w:p>
        </w:tc>
        <w:tc>
          <w:tcPr>
            <w:tcW w:w="90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0.1</w:t>
            </w:r>
            <w:r w:rsidR="009031FE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15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0.00</w:t>
            </w:r>
            <w:r w:rsidR="009031F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8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0.8</w:t>
            </w:r>
            <w:r w:rsidR="009031FE">
              <w:rPr>
                <w:rFonts w:ascii="Calibri" w:eastAsia="Times New Roman" w:hAnsi="Calibri" w:cs="Calibri"/>
                <w:color w:val="000000"/>
              </w:rPr>
              <w:t>775</w:t>
            </w:r>
          </w:p>
        </w:tc>
        <w:tc>
          <w:tcPr>
            <w:tcW w:w="169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</w:t>
            </w:r>
            <w:r w:rsidR="009031FE">
              <w:rPr>
                <w:rFonts w:ascii="Calibri" w:eastAsia="Times New Roman" w:hAnsi="Calibri" w:cs="Calibri"/>
                <w:color w:val="000000"/>
              </w:rPr>
              <w:t>053</w:t>
            </w:r>
          </w:p>
        </w:tc>
      </w:tr>
      <w:tr w:rsidR="00B71E8B" w:rsidRPr="00B71E8B" w:rsidTr="00B71E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B71E8B" w:rsidRPr="00B71E8B" w:rsidRDefault="00B71E8B" w:rsidP="00B71E8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t-BR"/>
              </w:rPr>
              <w:t>PolynomialRegression</w:t>
            </w:r>
            <w:proofErr w:type="spellEnd"/>
          </w:p>
        </w:tc>
        <w:tc>
          <w:tcPr>
            <w:tcW w:w="90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0.1</w:t>
            </w:r>
            <w:r w:rsidR="00527FB8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5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0.011</w:t>
            </w:r>
            <w:r w:rsidR="00527F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0.8</w:t>
            </w:r>
            <w:r w:rsidR="00527FB8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169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</w:t>
            </w:r>
            <w:r w:rsidR="009031FE">
              <w:rPr>
                <w:rFonts w:ascii="Calibri" w:eastAsia="Times New Roman" w:hAnsi="Calibri" w:cs="Calibri"/>
                <w:color w:val="000000"/>
              </w:rPr>
              <w:t>00</w:t>
            </w:r>
            <w:r w:rsidR="00527FB8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B71E8B" w:rsidRPr="00B71E8B" w:rsidTr="00B71E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B71E8B" w:rsidRPr="00B71E8B" w:rsidRDefault="00B71E8B" w:rsidP="00B71E8B">
            <w:pPr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90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0.1</w:t>
            </w:r>
            <w:r w:rsidR="009031FE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5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0.0088</w:t>
            </w:r>
          </w:p>
        </w:tc>
        <w:tc>
          <w:tcPr>
            <w:tcW w:w="8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</w:t>
            </w:r>
            <w:r w:rsidR="009031FE">
              <w:rPr>
                <w:rFonts w:ascii="Calibri" w:eastAsia="Times New Roman" w:hAnsi="Calibri" w:cs="Calibri"/>
                <w:color w:val="000000"/>
              </w:rPr>
              <w:t>9080</w:t>
            </w:r>
          </w:p>
        </w:tc>
        <w:tc>
          <w:tcPr>
            <w:tcW w:w="169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</w:t>
            </w:r>
            <w:r w:rsidR="009031FE">
              <w:rPr>
                <w:rFonts w:ascii="Calibri" w:eastAsia="Times New Roman" w:hAnsi="Calibri" w:cs="Calibri"/>
                <w:color w:val="000000"/>
              </w:rPr>
              <w:t>067</w:t>
            </w:r>
          </w:p>
        </w:tc>
      </w:tr>
      <w:tr w:rsidR="00B71E8B" w:rsidRPr="00B71E8B" w:rsidTr="00B71E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B71E8B" w:rsidRPr="00B71E8B" w:rsidRDefault="00B71E8B" w:rsidP="00B71E8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E8B">
              <w:rPr>
                <w:rFonts w:ascii="Calibri" w:eastAsia="Times New Roman" w:hAnsi="Calibri" w:cs="Calibri"/>
                <w:color w:val="000000"/>
                <w:lang w:val="pt-BR"/>
              </w:rPr>
              <w:t>SGDRegressor</w:t>
            </w:r>
            <w:proofErr w:type="spellEnd"/>
          </w:p>
        </w:tc>
        <w:tc>
          <w:tcPr>
            <w:tcW w:w="90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</w:t>
            </w:r>
            <w:r w:rsidR="009031FE">
              <w:rPr>
                <w:rFonts w:ascii="Calibri" w:eastAsia="Times New Roman" w:hAnsi="Calibri" w:cs="Calibri"/>
                <w:color w:val="000000"/>
              </w:rPr>
              <w:t>1127</w:t>
            </w:r>
          </w:p>
        </w:tc>
        <w:tc>
          <w:tcPr>
            <w:tcW w:w="15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</w:t>
            </w:r>
            <w:r w:rsidR="009031FE">
              <w:rPr>
                <w:rFonts w:ascii="Calibri" w:eastAsia="Times New Roman" w:hAnsi="Calibri" w:cs="Calibri"/>
                <w:color w:val="000000"/>
              </w:rPr>
              <w:t>098</w:t>
            </w:r>
          </w:p>
        </w:tc>
        <w:tc>
          <w:tcPr>
            <w:tcW w:w="8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</w:t>
            </w:r>
            <w:r w:rsidR="009031FE">
              <w:rPr>
                <w:rFonts w:ascii="Calibri" w:eastAsia="Times New Roman" w:hAnsi="Calibri" w:cs="Calibri"/>
                <w:color w:val="000000"/>
              </w:rPr>
              <w:t>9147</w:t>
            </w:r>
          </w:p>
        </w:tc>
        <w:tc>
          <w:tcPr>
            <w:tcW w:w="169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</w:t>
            </w:r>
            <w:r w:rsidR="009031FE">
              <w:rPr>
                <w:rFonts w:ascii="Calibri" w:eastAsia="Times New Roman" w:hAnsi="Calibri" w:cs="Calibri"/>
                <w:color w:val="000000"/>
              </w:rPr>
              <w:t>083</w:t>
            </w:r>
          </w:p>
        </w:tc>
      </w:tr>
      <w:tr w:rsidR="00B71E8B" w:rsidRPr="00B71E8B" w:rsidTr="00B71E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B71E8B" w:rsidRPr="00B71E8B" w:rsidRDefault="00B71E8B" w:rsidP="00B71E8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E8B">
              <w:rPr>
                <w:rFonts w:ascii="Calibri" w:eastAsia="Times New Roman" w:hAnsi="Calibri" w:cs="Calibri"/>
                <w:color w:val="000000"/>
                <w:lang w:val="pt-BR"/>
              </w:rPr>
              <w:t>DecisionTreeRegressor</w:t>
            </w:r>
            <w:proofErr w:type="spellEnd"/>
          </w:p>
        </w:tc>
        <w:tc>
          <w:tcPr>
            <w:tcW w:w="90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0.1</w:t>
            </w:r>
            <w:r w:rsidR="009031FE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15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0.00</w:t>
            </w:r>
            <w:r w:rsidR="009031F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0.79</w:t>
            </w:r>
            <w:r w:rsidR="009031F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9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</w:t>
            </w:r>
            <w:r w:rsidR="009031FE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B71E8B" w:rsidRPr="00B71E8B" w:rsidTr="00B71E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B71E8B" w:rsidRPr="00B71E8B" w:rsidRDefault="00B71E8B" w:rsidP="00B71E8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E8B">
              <w:rPr>
                <w:rFonts w:ascii="Calibri" w:eastAsia="Times New Roman" w:hAnsi="Calibri" w:cs="Calibri"/>
                <w:color w:val="000000"/>
                <w:lang w:val="pt-BR"/>
              </w:rPr>
              <w:t>GradientBoostingRegressor</w:t>
            </w:r>
            <w:proofErr w:type="spellEnd"/>
          </w:p>
        </w:tc>
        <w:tc>
          <w:tcPr>
            <w:tcW w:w="90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</w:t>
            </w:r>
            <w:r w:rsidR="009031FE">
              <w:rPr>
                <w:rFonts w:ascii="Calibri" w:eastAsia="Times New Roman" w:hAnsi="Calibri" w:cs="Calibri"/>
                <w:color w:val="000000"/>
              </w:rPr>
              <w:t>1148</w:t>
            </w:r>
          </w:p>
        </w:tc>
        <w:tc>
          <w:tcPr>
            <w:tcW w:w="15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0.00</w:t>
            </w:r>
            <w:r w:rsidR="009031F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3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0.9</w:t>
            </w:r>
            <w:r w:rsidR="009031FE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690" w:type="dxa"/>
            <w:noWrap/>
            <w:hideMark/>
          </w:tcPr>
          <w:p w:rsidR="00B71E8B" w:rsidRPr="00B71E8B" w:rsidRDefault="00B71E8B" w:rsidP="00B71E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71E8B">
              <w:rPr>
                <w:rFonts w:ascii="Calibri" w:eastAsia="Times New Roman" w:hAnsi="Calibri" w:cs="Calibri"/>
                <w:color w:val="000000"/>
              </w:rPr>
              <w:t>0.011</w:t>
            </w:r>
            <w:r w:rsidR="009031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:rsidR="002C7ADF" w:rsidRDefault="002C7ADF" w:rsidP="002C7ADF"/>
    <w:p w:rsidR="00BC5B67" w:rsidRPr="00BC5B67" w:rsidRDefault="00BC5B67" w:rsidP="00130863">
      <w:pPr>
        <w:ind w:firstLine="360"/>
        <w:rPr>
          <w:lang w:val="pt-BR"/>
        </w:rPr>
      </w:pPr>
      <w:r w:rsidRPr="00BC5B67">
        <w:rPr>
          <w:lang w:val="pt-BR"/>
        </w:rPr>
        <w:t xml:space="preserve">Analisando os resultados dos modelos obtidos pelo </w:t>
      </w:r>
      <w:proofErr w:type="spellStart"/>
      <w:r w:rsidRPr="00BC5B67">
        <w:rPr>
          <w:lang w:val="pt-BR"/>
        </w:rPr>
        <w:t>CrossValidation</w:t>
      </w:r>
      <w:proofErr w:type="spellEnd"/>
      <w:r w:rsidRPr="00BC5B67">
        <w:rPr>
          <w:lang w:val="pt-BR"/>
        </w:rPr>
        <w:t>, observamos que:</w:t>
      </w:r>
    </w:p>
    <w:p w:rsidR="00BC5B67" w:rsidRDefault="00BC5B67" w:rsidP="00BC5B67">
      <w:pPr>
        <w:pStyle w:val="PargrafodaLista"/>
        <w:numPr>
          <w:ilvl w:val="0"/>
          <w:numId w:val="13"/>
        </w:numPr>
        <w:rPr>
          <w:lang w:val="pt-BR"/>
        </w:rPr>
      </w:pPr>
      <w:r w:rsidRPr="00BC5B67">
        <w:rPr>
          <w:lang w:val="pt-BR"/>
        </w:rPr>
        <w:t xml:space="preserve">em MSE o melhor modelo é o </w:t>
      </w:r>
      <w:proofErr w:type="spellStart"/>
      <w:r w:rsidRPr="00BC5B67">
        <w:rPr>
          <w:lang w:val="pt-BR"/>
        </w:rPr>
        <w:t>GradientBoostingRegressor</w:t>
      </w:r>
      <w:proofErr w:type="spellEnd"/>
      <w:r w:rsidRPr="00BC5B67">
        <w:rPr>
          <w:lang w:val="pt-BR"/>
        </w:rPr>
        <w:t xml:space="preserve"> com o RMSE score de 0.1</w:t>
      </w:r>
      <w:r w:rsidR="00527FB8">
        <w:rPr>
          <w:lang w:val="pt-BR"/>
        </w:rPr>
        <w:t>148</w:t>
      </w:r>
      <w:r w:rsidR="002351E0">
        <w:rPr>
          <w:lang w:val="pt-BR"/>
        </w:rPr>
        <w:br/>
        <w:t>modelo:</w:t>
      </w:r>
    </w:p>
    <w:p w:rsidR="002351E0" w:rsidRPr="002351E0" w:rsidRDefault="002351E0" w:rsidP="002351E0">
      <w:pPr>
        <w:pStyle w:val="Pr-formataoHTML"/>
        <w:rPr>
          <w:sz w:val="14"/>
        </w:rPr>
      </w:pPr>
      <w:proofErr w:type="spellStart"/>
      <w:proofErr w:type="gramStart"/>
      <w:r w:rsidRPr="002351E0">
        <w:rPr>
          <w:sz w:val="14"/>
        </w:rPr>
        <w:t>GradientBoostingRegressor</w:t>
      </w:r>
      <w:proofErr w:type="spellEnd"/>
      <w:r w:rsidRPr="002351E0">
        <w:rPr>
          <w:sz w:val="14"/>
        </w:rPr>
        <w:t>(</w:t>
      </w:r>
      <w:proofErr w:type="gramEnd"/>
      <w:r w:rsidRPr="002351E0">
        <w:rPr>
          <w:sz w:val="14"/>
        </w:rPr>
        <w:t>alpha=0.9, criterion='</w:t>
      </w:r>
      <w:proofErr w:type="spellStart"/>
      <w:r w:rsidRPr="002351E0">
        <w:rPr>
          <w:sz w:val="14"/>
        </w:rPr>
        <w:t>friedman_mse</w:t>
      </w:r>
      <w:proofErr w:type="spellEnd"/>
      <w:r w:rsidRPr="002351E0">
        <w:rPr>
          <w:sz w:val="14"/>
        </w:rPr>
        <w:t xml:space="preserve">', </w:t>
      </w:r>
      <w:proofErr w:type="spellStart"/>
      <w:r w:rsidRPr="002351E0">
        <w:rPr>
          <w:sz w:val="14"/>
        </w:rPr>
        <w:t>init</w:t>
      </w:r>
      <w:proofErr w:type="spellEnd"/>
      <w:r w:rsidRPr="002351E0">
        <w:rPr>
          <w:sz w:val="14"/>
        </w:rPr>
        <w:t>=None,</w:t>
      </w:r>
    </w:p>
    <w:p w:rsidR="002351E0" w:rsidRPr="002351E0" w:rsidRDefault="002351E0" w:rsidP="002351E0">
      <w:pPr>
        <w:pStyle w:val="Pr-formataoHTML"/>
        <w:rPr>
          <w:sz w:val="14"/>
        </w:rPr>
      </w:pPr>
      <w:r w:rsidRPr="002351E0">
        <w:rPr>
          <w:sz w:val="14"/>
        </w:rPr>
        <w:t xml:space="preserve">             </w:t>
      </w:r>
      <w:proofErr w:type="spellStart"/>
      <w:r w:rsidRPr="002351E0">
        <w:rPr>
          <w:sz w:val="14"/>
        </w:rPr>
        <w:t>learning_rate</w:t>
      </w:r>
      <w:proofErr w:type="spellEnd"/>
      <w:r w:rsidRPr="002351E0">
        <w:rPr>
          <w:sz w:val="14"/>
        </w:rPr>
        <w:t xml:space="preserve">=0.1, loss='ls', </w:t>
      </w:r>
      <w:proofErr w:type="spellStart"/>
      <w:r w:rsidRPr="002351E0">
        <w:rPr>
          <w:sz w:val="14"/>
        </w:rPr>
        <w:t>max_depth</w:t>
      </w:r>
      <w:proofErr w:type="spellEnd"/>
      <w:r w:rsidRPr="002351E0">
        <w:rPr>
          <w:sz w:val="14"/>
        </w:rPr>
        <w:t xml:space="preserve">=2, </w:t>
      </w:r>
      <w:proofErr w:type="spellStart"/>
      <w:r w:rsidRPr="002351E0">
        <w:rPr>
          <w:sz w:val="14"/>
        </w:rPr>
        <w:t>max_features</w:t>
      </w:r>
      <w:proofErr w:type="spellEnd"/>
      <w:r w:rsidRPr="002351E0">
        <w:rPr>
          <w:sz w:val="14"/>
        </w:rPr>
        <w:t>=None,</w:t>
      </w:r>
    </w:p>
    <w:p w:rsidR="002351E0" w:rsidRPr="002351E0" w:rsidRDefault="002351E0" w:rsidP="002351E0">
      <w:pPr>
        <w:pStyle w:val="Pr-formataoHTML"/>
        <w:rPr>
          <w:sz w:val="14"/>
        </w:rPr>
      </w:pPr>
      <w:r w:rsidRPr="002351E0">
        <w:rPr>
          <w:sz w:val="14"/>
        </w:rPr>
        <w:t xml:space="preserve">             </w:t>
      </w:r>
      <w:proofErr w:type="spellStart"/>
      <w:r w:rsidRPr="002351E0">
        <w:rPr>
          <w:sz w:val="14"/>
        </w:rPr>
        <w:t>max_leaf_nodes</w:t>
      </w:r>
      <w:proofErr w:type="spellEnd"/>
      <w:r w:rsidRPr="002351E0">
        <w:rPr>
          <w:sz w:val="14"/>
        </w:rPr>
        <w:t xml:space="preserve">=None, </w:t>
      </w:r>
      <w:proofErr w:type="spellStart"/>
      <w:r w:rsidRPr="002351E0">
        <w:rPr>
          <w:sz w:val="14"/>
        </w:rPr>
        <w:t>min_impurity_decrease</w:t>
      </w:r>
      <w:proofErr w:type="spellEnd"/>
      <w:r w:rsidRPr="002351E0">
        <w:rPr>
          <w:sz w:val="14"/>
        </w:rPr>
        <w:t>=0.0,</w:t>
      </w:r>
    </w:p>
    <w:p w:rsidR="002351E0" w:rsidRPr="002351E0" w:rsidRDefault="002351E0" w:rsidP="002351E0">
      <w:pPr>
        <w:pStyle w:val="Pr-formataoHTML"/>
        <w:rPr>
          <w:sz w:val="14"/>
        </w:rPr>
      </w:pPr>
      <w:r w:rsidRPr="002351E0">
        <w:rPr>
          <w:sz w:val="14"/>
        </w:rPr>
        <w:t xml:space="preserve">             </w:t>
      </w:r>
      <w:proofErr w:type="spellStart"/>
      <w:r w:rsidRPr="002351E0">
        <w:rPr>
          <w:sz w:val="14"/>
        </w:rPr>
        <w:t>min_impurity_split</w:t>
      </w:r>
      <w:proofErr w:type="spellEnd"/>
      <w:r w:rsidRPr="002351E0">
        <w:rPr>
          <w:sz w:val="14"/>
        </w:rPr>
        <w:t xml:space="preserve">=None, </w:t>
      </w:r>
      <w:proofErr w:type="spellStart"/>
      <w:r w:rsidRPr="002351E0">
        <w:rPr>
          <w:sz w:val="14"/>
        </w:rPr>
        <w:t>min_samples_leaf</w:t>
      </w:r>
      <w:proofErr w:type="spellEnd"/>
      <w:r w:rsidRPr="002351E0">
        <w:rPr>
          <w:sz w:val="14"/>
        </w:rPr>
        <w:t>=3,</w:t>
      </w:r>
    </w:p>
    <w:p w:rsidR="002351E0" w:rsidRPr="002351E0" w:rsidRDefault="002351E0" w:rsidP="002351E0">
      <w:pPr>
        <w:pStyle w:val="Pr-formataoHTML"/>
        <w:rPr>
          <w:sz w:val="14"/>
        </w:rPr>
      </w:pPr>
      <w:r w:rsidRPr="002351E0">
        <w:rPr>
          <w:sz w:val="14"/>
        </w:rPr>
        <w:t xml:space="preserve">             </w:t>
      </w:r>
      <w:proofErr w:type="spellStart"/>
      <w:r w:rsidRPr="002351E0">
        <w:rPr>
          <w:sz w:val="14"/>
        </w:rPr>
        <w:t>min_samples_split</w:t>
      </w:r>
      <w:proofErr w:type="spellEnd"/>
      <w:r w:rsidRPr="002351E0">
        <w:rPr>
          <w:sz w:val="14"/>
        </w:rPr>
        <w:t xml:space="preserve">=7, </w:t>
      </w:r>
      <w:proofErr w:type="spellStart"/>
      <w:r w:rsidRPr="002351E0">
        <w:rPr>
          <w:sz w:val="14"/>
        </w:rPr>
        <w:t>min_weight_fraction_leaf</w:t>
      </w:r>
      <w:proofErr w:type="spellEnd"/>
      <w:r w:rsidRPr="002351E0">
        <w:rPr>
          <w:sz w:val="14"/>
        </w:rPr>
        <w:t>=0.0,</w:t>
      </w:r>
    </w:p>
    <w:p w:rsidR="002351E0" w:rsidRPr="002351E0" w:rsidRDefault="002351E0" w:rsidP="002351E0">
      <w:pPr>
        <w:pStyle w:val="Pr-formataoHTML"/>
        <w:rPr>
          <w:sz w:val="14"/>
        </w:rPr>
      </w:pPr>
      <w:r w:rsidRPr="002351E0">
        <w:rPr>
          <w:sz w:val="14"/>
        </w:rPr>
        <w:t xml:space="preserve">             </w:t>
      </w:r>
      <w:proofErr w:type="spellStart"/>
      <w:r w:rsidRPr="002351E0">
        <w:rPr>
          <w:sz w:val="14"/>
        </w:rPr>
        <w:t>n_estimators</w:t>
      </w:r>
      <w:proofErr w:type="spellEnd"/>
      <w:r w:rsidRPr="002351E0">
        <w:rPr>
          <w:sz w:val="14"/>
        </w:rPr>
        <w:t xml:space="preserve">=300, presort='auto', </w:t>
      </w:r>
      <w:proofErr w:type="spellStart"/>
      <w:r w:rsidRPr="002351E0">
        <w:rPr>
          <w:sz w:val="14"/>
        </w:rPr>
        <w:t>random_state</w:t>
      </w:r>
      <w:proofErr w:type="spellEnd"/>
      <w:r w:rsidRPr="002351E0">
        <w:rPr>
          <w:sz w:val="14"/>
        </w:rPr>
        <w:t>=42,</w:t>
      </w:r>
    </w:p>
    <w:p w:rsidR="002351E0" w:rsidRPr="002351E0" w:rsidRDefault="002351E0" w:rsidP="002351E0">
      <w:pPr>
        <w:pStyle w:val="Pr-formataoHTML"/>
        <w:rPr>
          <w:sz w:val="14"/>
        </w:rPr>
      </w:pPr>
      <w:r w:rsidRPr="002351E0">
        <w:rPr>
          <w:sz w:val="14"/>
        </w:rPr>
        <w:t xml:space="preserve">             subsample=0.7, verbose=0, </w:t>
      </w:r>
      <w:proofErr w:type="spellStart"/>
      <w:r w:rsidRPr="002351E0">
        <w:rPr>
          <w:sz w:val="14"/>
        </w:rPr>
        <w:t>warm_start</w:t>
      </w:r>
      <w:proofErr w:type="spellEnd"/>
      <w:r w:rsidRPr="002351E0">
        <w:rPr>
          <w:sz w:val="14"/>
        </w:rPr>
        <w:t>=False)</w:t>
      </w:r>
    </w:p>
    <w:p w:rsidR="002351E0" w:rsidRPr="002351E0" w:rsidRDefault="00BC5B67" w:rsidP="002351E0">
      <w:pPr>
        <w:pStyle w:val="PargrafodaLista"/>
        <w:numPr>
          <w:ilvl w:val="0"/>
          <w:numId w:val="13"/>
        </w:numPr>
        <w:rPr>
          <w:lang w:val="pt-BR"/>
        </w:rPr>
      </w:pPr>
      <w:r w:rsidRPr="00BC5B67">
        <w:rPr>
          <w:lang w:val="pt-BR"/>
        </w:rPr>
        <w:t xml:space="preserve">em R^2 o melhor modelo é o </w:t>
      </w:r>
      <w:proofErr w:type="spellStart"/>
      <w:r w:rsidR="00527FB8">
        <w:rPr>
          <w:lang w:val="pt-BR"/>
        </w:rPr>
        <w:t>SDGRegressor</w:t>
      </w:r>
      <w:proofErr w:type="spellEnd"/>
      <w:r w:rsidR="00527FB8">
        <w:rPr>
          <w:lang w:val="pt-BR"/>
        </w:rPr>
        <w:t xml:space="preserve"> </w:t>
      </w:r>
      <w:r w:rsidRPr="00BC5B67">
        <w:rPr>
          <w:lang w:val="pt-BR"/>
        </w:rPr>
        <w:t>com R2 score de 0.</w:t>
      </w:r>
      <w:r w:rsidR="00527FB8">
        <w:rPr>
          <w:lang w:val="pt-BR"/>
        </w:rPr>
        <w:t>9147</w:t>
      </w:r>
      <w:r w:rsidR="002351E0">
        <w:rPr>
          <w:lang w:val="pt-BR"/>
        </w:rPr>
        <w:br/>
      </w:r>
      <w:r w:rsidR="002351E0">
        <w:rPr>
          <w:lang w:val="pt-BR"/>
        </w:rPr>
        <w:t>modelo:</w:t>
      </w:r>
    </w:p>
    <w:p w:rsidR="002351E0" w:rsidRPr="002351E0" w:rsidRDefault="002351E0" w:rsidP="002351E0">
      <w:pPr>
        <w:pStyle w:val="Pr-formataoHTML"/>
        <w:rPr>
          <w:sz w:val="14"/>
        </w:rPr>
      </w:pPr>
      <w:proofErr w:type="spellStart"/>
      <w:proofErr w:type="gramStart"/>
      <w:r w:rsidRPr="002351E0">
        <w:rPr>
          <w:sz w:val="14"/>
        </w:rPr>
        <w:t>SGDRegressor</w:t>
      </w:r>
      <w:proofErr w:type="spellEnd"/>
      <w:r w:rsidRPr="002351E0">
        <w:rPr>
          <w:sz w:val="14"/>
        </w:rPr>
        <w:t>(</w:t>
      </w:r>
      <w:proofErr w:type="gramEnd"/>
      <w:r w:rsidRPr="002351E0">
        <w:rPr>
          <w:sz w:val="14"/>
        </w:rPr>
        <w:t>alpha=0.3, average=False, epsilon=0.1, eta0=0.01,</w:t>
      </w:r>
    </w:p>
    <w:p w:rsidR="002351E0" w:rsidRPr="002351E0" w:rsidRDefault="002351E0" w:rsidP="002351E0">
      <w:pPr>
        <w:pStyle w:val="Pr-formataoHTML"/>
        <w:rPr>
          <w:sz w:val="14"/>
        </w:rPr>
      </w:pPr>
      <w:r w:rsidRPr="002351E0">
        <w:rPr>
          <w:sz w:val="14"/>
        </w:rPr>
        <w:t xml:space="preserve">       </w:t>
      </w:r>
      <w:proofErr w:type="spellStart"/>
      <w:r w:rsidRPr="002351E0">
        <w:rPr>
          <w:sz w:val="14"/>
        </w:rPr>
        <w:t>fit_intercept</w:t>
      </w:r>
      <w:proofErr w:type="spellEnd"/>
      <w:r w:rsidRPr="002351E0">
        <w:rPr>
          <w:sz w:val="14"/>
        </w:rPr>
        <w:t xml:space="preserve">=True, l1_ratio=0.15, </w:t>
      </w:r>
      <w:proofErr w:type="spellStart"/>
      <w:r w:rsidRPr="002351E0">
        <w:rPr>
          <w:sz w:val="14"/>
        </w:rPr>
        <w:t>learning_rate</w:t>
      </w:r>
      <w:proofErr w:type="spellEnd"/>
      <w:r w:rsidRPr="002351E0">
        <w:rPr>
          <w:sz w:val="14"/>
        </w:rPr>
        <w:t>='</w:t>
      </w:r>
      <w:proofErr w:type="spellStart"/>
      <w:r w:rsidRPr="002351E0">
        <w:rPr>
          <w:sz w:val="14"/>
        </w:rPr>
        <w:t>invscaling</w:t>
      </w:r>
      <w:proofErr w:type="spellEnd"/>
      <w:r w:rsidRPr="002351E0">
        <w:rPr>
          <w:sz w:val="14"/>
        </w:rPr>
        <w:t>',</w:t>
      </w:r>
    </w:p>
    <w:p w:rsidR="002351E0" w:rsidRPr="002351E0" w:rsidRDefault="002351E0" w:rsidP="002351E0">
      <w:pPr>
        <w:pStyle w:val="Pr-formataoHTML"/>
        <w:rPr>
          <w:sz w:val="14"/>
        </w:rPr>
      </w:pPr>
      <w:r w:rsidRPr="002351E0">
        <w:rPr>
          <w:sz w:val="14"/>
        </w:rPr>
        <w:t xml:space="preserve">       loss='</w:t>
      </w:r>
      <w:proofErr w:type="spellStart"/>
      <w:r w:rsidRPr="002351E0">
        <w:rPr>
          <w:sz w:val="14"/>
        </w:rPr>
        <w:t>squared_loss</w:t>
      </w:r>
      <w:proofErr w:type="spellEnd"/>
      <w:r w:rsidRPr="002351E0">
        <w:rPr>
          <w:sz w:val="14"/>
        </w:rPr>
        <w:t xml:space="preserve">', </w:t>
      </w:r>
      <w:proofErr w:type="spellStart"/>
      <w:r w:rsidRPr="002351E0">
        <w:rPr>
          <w:sz w:val="14"/>
        </w:rPr>
        <w:t>max_iter</w:t>
      </w:r>
      <w:proofErr w:type="spellEnd"/>
      <w:r w:rsidRPr="002351E0">
        <w:rPr>
          <w:sz w:val="14"/>
        </w:rPr>
        <w:t xml:space="preserve">=1000, </w:t>
      </w:r>
      <w:proofErr w:type="spellStart"/>
      <w:r w:rsidRPr="002351E0">
        <w:rPr>
          <w:sz w:val="14"/>
        </w:rPr>
        <w:t>n_iter</w:t>
      </w:r>
      <w:proofErr w:type="spellEnd"/>
      <w:r w:rsidRPr="002351E0">
        <w:rPr>
          <w:sz w:val="14"/>
        </w:rPr>
        <w:t>=None, penalty='l2',</w:t>
      </w:r>
    </w:p>
    <w:p w:rsidR="002351E0" w:rsidRPr="002351E0" w:rsidRDefault="002351E0" w:rsidP="002351E0">
      <w:pPr>
        <w:pStyle w:val="Pr-formataoHTML"/>
        <w:rPr>
          <w:sz w:val="14"/>
        </w:rPr>
      </w:pPr>
      <w:r w:rsidRPr="002351E0">
        <w:rPr>
          <w:sz w:val="14"/>
        </w:rPr>
        <w:t xml:space="preserve">       </w:t>
      </w:r>
      <w:proofErr w:type="spellStart"/>
      <w:r w:rsidRPr="002351E0">
        <w:rPr>
          <w:sz w:val="14"/>
        </w:rPr>
        <w:t>power_t</w:t>
      </w:r>
      <w:proofErr w:type="spellEnd"/>
      <w:r w:rsidRPr="002351E0">
        <w:rPr>
          <w:sz w:val="14"/>
        </w:rPr>
        <w:t xml:space="preserve">=0.25, </w:t>
      </w:r>
      <w:proofErr w:type="spellStart"/>
      <w:r w:rsidRPr="002351E0">
        <w:rPr>
          <w:sz w:val="14"/>
        </w:rPr>
        <w:t>random_state</w:t>
      </w:r>
      <w:proofErr w:type="spellEnd"/>
      <w:r w:rsidRPr="002351E0">
        <w:rPr>
          <w:sz w:val="14"/>
        </w:rPr>
        <w:t xml:space="preserve">=42, shuffle=True, </w:t>
      </w:r>
      <w:proofErr w:type="spellStart"/>
      <w:r w:rsidRPr="002351E0">
        <w:rPr>
          <w:sz w:val="14"/>
        </w:rPr>
        <w:t>tol</w:t>
      </w:r>
      <w:proofErr w:type="spellEnd"/>
      <w:r w:rsidRPr="002351E0">
        <w:rPr>
          <w:sz w:val="14"/>
        </w:rPr>
        <w:t>=None, verbose=0,</w:t>
      </w:r>
    </w:p>
    <w:p w:rsidR="002351E0" w:rsidRPr="002351E0" w:rsidRDefault="002351E0" w:rsidP="002351E0">
      <w:pPr>
        <w:pStyle w:val="Pr-formataoHTML"/>
        <w:rPr>
          <w:lang w:val="pt-BR"/>
        </w:rPr>
      </w:pPr>
      <w:r w:rsidRPr="002351E0">
        <w:rPr>
          <w:sz w:val="14"/>
        </w:rPr>
        <w:t xml:space="preserve">       </w:t>
      </w:r>
      <w:proofErr w:type="spellStart"/>
      <w:r w:rsidRPr="002351E0">
        <w:rPr>
          <w:sz w:val="14"/>
        </w:rPr>
        <w:t>warm_start</w:t>
      </w:r>
      <w:proofErr w:type="spellEnd"/>
      <w:r w:rsidRPr="002351E0">
        <w:rPr>
          <w:sz w:val="14"/>
        </w:rPr>
        <w:t>=False)</w:t>
      </w:r>
    </w:p>
    <w:p w:rsidR="002351E0" w:rsidRDefault="00BC5B67" w:rsidP="002351E0">
      <w:pPr>
        <w:ind w:firstLine="360"/>
        <w:rPr>
          <w:lang w:val="pt-BR"/>
        </w:rPr>
      </w:pPr>
      <w:r w:rsidRPr="00BC5B67">
        <w:rPr>
          <w:lang w:val="pt-BR"/>
        </w:rPr>
        <w:t xml:space="preserve">Sendo assim vamos aplicar o </w:t>
      </w:r>
      <w:proofErr w:type="spellStart"/>
      <w:r w:rsidRPr="00BC5B67">
        <w:rPr>
          <w:lang w:val="pt-BR"/>
        </w:rPr>
        <w:t>GradientBoostingRegressor</w:t>
      </w:r>
      <w:proofErr w:type="spellEnd"/>
      <w:r w:rsidRPr="00BC5B67">
        <w:rPr>
          <w:lang w:val="pt-BR"/>
        </w:rPr>
        <w:t xml:space="preserve"> </w:t>
      </w:r>
      <w:r w:rsidR="00527FB8">
        <w:rPr>
          <w:lang w:val="pt-BR"/>
        </w:rPr>
        <w:t xml:space="preserve">e o </w:t>
      </w:r>
      <w:proofErr w:type="spellStart"/>
      <w:r w:rsidR="00527FB8">
        <w:rPr>
          <w:lang w:val="pt-BR"/>
        </w:rPr>
        <w:t>SDGRegressor</w:t>
      </w:r>
      <w:proofErr w:type="spellEnd"/>
      <w:r w:rsidR="00527FB8">
        <w:rPr>
          <w:lang w:val="pt-BR"/>
        </w:rPr>
        <w:t xml:space="preserve"> </w:t>
      </w:r>
      <w:r w:rsidRPr="00BC5B67">
        <w:rPr>
          <w:lang w:val="pt-BR"/>
        </w:rPr>
        <w:t xml:space="preserve">no </w:t>
      </w:r>
      <w:proofErr w:type="spellStart"/>
      <w:r w:rsidRPr="00BC5B67">
        <w:rPr>
          <w:lang w:val="pt-BR"/>
        </w:rPr>
        <w:t>test_set</w:t>
      </w:r>
      <w:proofErr w:type="spellEnd"/>
      <w:r w:rsidRPr="00BC5B67">
        <w:rPr>
          <w:lang w:val="pt-BR"/>
        </w:rPr>
        <w:t xml:space="preserve"> do </w:t>
      </w:r>
      <w:proofErr w:type="spellStart"/>
      <w:r w:rsidRPr="00BC5B67">
        <w:rPr>
          <w:lang w:val="pt-BR"/>
        </w:rPr>
        <w:t>Kaggle</w:t>
      </w:r>
      <w:proofErr w:type="spellEnd"/>
      <w:r w:rsidR="002351E0">
        <w:rPr>
          <w:lang w:val="pt-BR"/>
        </w:rPr>
        <w:t>, e s</w:t>
      </w:r>
      <w:r w:rsidRPr="00BC5B67">
        <w:rPr>
          <w:lang w:val="pt-BR"/>
        </w:rPr>
        <w:t xml:space="preserve">eguindo a proposta vamos </w:t>
      </w:r>
      <w:r w:rsidR="00527FB8">
        <w:rPr>
          <w:lang w:val="pt-BR"/>
        </w:rPr>
        <w:t xml:space="preserve">aplicar o </w:t>
      </w:r>
      <w:r w:rsidR="00527FB8" w:rsidRPr="00527FB8">
        <w:rPr>
          <w:i/>
          <w:lang w:val="pt-BR"/>
        </w:rPr>
        <w:t xml:space="preserve">ensemble </w:t>
      </w:r>
      <w:proofErr w:type="spellStart"/>
      <w:proofErr w:type="gramStart"/>
      <w:r w:rsidR="00527FB8" w:rsidRPr="00527FB8">
        <w:rPr>
          <w:i/>
          <w:lang w:val="pt-BR"/>
        </w:rPr>
        <w:t>method</w:t>
      </w:r>
      <w:proofErr w:type="spellEnd"/>
      <w:r w:rsidR="00527FB8" w:rsidRPr="00BC5B67">
        <w:rPr>
          <w:lang w:val="pt-BR"/>
        </w:rPr>
        <w:t xml:space="preserve"> </w:t>
      </w:r>
      <w:r w:rsidR="00C239FA" w:rsidRPr="00C239FA">
        <w:rPr>
          <w:lang w:val="pt-BR"/>
        </w:rPr>
        <w:t xml:space="preserve"> </w:t>
      </w:r>
      <w:proofErr w:type="spellStart"/>
      <w:r w:rsidR="00C239FA" w:rsidRPr="00C239FA">
        <w:rPr>
          <w:i/>
          <w:lang w:val="pt-BR"/>
        </w:rPr>
        <w:t>Weighted</w:t>
      </w:r>
      <w:proofErr w:type="spellEnd"/>
      <w:proofErr w:type="gramEnd"/>
      <w:r w:rsidR="00C239FA" w:rsidRPr="00C239FA">
        <w:rPr>
          <w:i/>
          <w:lang w:val="pt-BR"/>
        </w:rPr>
        <w:t xml:space="preserve"> </w:t>
      </w:r>
      <w:proofErr w:type="spellStart"/>
      <w:r w:rsidR="00C239FA" w:rsidRPr="00C239FA">
        <w:rPr>
          <w:i/>
          <w:lang w:val="pt-BR"/>
        </w:rPr>
        <w:t>Averaging</w:t>
      </w:r>
      <w:proofErr w:type="spellEnd"/>
      <w:r w:rsidRPr="00C239FA">
        <w:rPr>
          <w:i/>
          <w:lang w:val="pt-BR"/>
        </w:rPr>
        <w:t xml:space="preserve"> </w:t>
      </w:r>
      <w:r w:rsidR="002351E0">
        <w:rPr>
          <w:lang w:val="pt-BR"/>
        </w:rPr>
        <w:t>nesses modelos</w:t>
      </w:r>
      <w:r w:rsidR="00527FB8" w:rsidRPr="00BC5B67">
        <w:rPr>
          <w:lang w:val="pt-BR"/>
        </w:rPr>
        <w:t>, os demais não serão combinados</w:t>
      </w:r>
      <w:r>
        <w:rPr>
          <w:lang w:val="pt-BR"/>
        </w:rPr>
        <w:t>.</w:t>
      </w:r>
    </w:p>
    <w:p w:rsidR="00C239FA" w:rsidRPr="002351E0" w:rsidRDefault="00C239FA" w:rsidP="002351E0">
      <w:pPr>
        <w:rPr>
          <w:lang w:val="pt-BR"/>
        </w:rPr>
      </w:pPr>
      <w:r w:rsidRPr="00C239FA">
        <w:rPr>
          <w:sz w:val="20"/>
          <w:lang w:val="pt-BR"/>
        </w:rPr>
        <w:lastRenderedPageBreak/>
        <w:t>#</w:t>
      </w:r>
      <w:r w:rsidRPr="00C239FA">
        <w:rPr>
          <w:rFonts w:ascii="Courier New" w:hAnsi="Courier New" w:cs="Courier New"/>
          <w:sz w:val="18"/>
          <w:lang w:val="pt-BR"/>
        </w:rPr>
        <w:t xml:space="preserve">Realizando previsões com o </w:t>
      </w:r>
      <w:proofErr w:type="spellStart"/>
      <w:r w:rsidRPr="00C239FA">
        <w:rPr>
          <w:rFonts w:ascii="Courier New" w:hAnsi="Courier New" w:cs="Courier New"/>
          <w:sz w:val="18"/>
          <w:lang w:val="pt-BR"/>
        </w:rPr>
        <w:t>GradientBoostingRegressor</w:t>
      </w:r>
      <w:proofErr w:type="spellEnd"/>
      <w:r w:rsidRPr="00C239FA">
        <w:rPr>
          <w:rFonts w:ascii="Courier New" w:hAnsi="Courier New" w:cs="Courier New"/>
          <w:sz w:val="18"/>
          <w:lang w:val="pt-BR"/>
        </w:rPr>
        <w:br/>
      </w:r>
      <w:proofErr w:type="spellStart"/>
      <w:proofErr w:type="gramStart"/>
      <w:r w:rsidRPr="00C239FA">
        <w:rPr>
          <w:rFonts w:ascii="Courier New" w:hAnsi="Courier New" w:cs="Courier New"/>
          <w:sz w:val="18"/>
          <w:lang w:val="pt-BR"/>
        </w:rPr>
        <w:t>regressorGradientBoostingRegressor.fit</w:t>
      </w:r>
      <w:proofErr w:type="spellEnd"/>
      <w:r w:rsidRPr="00C239FA">
        <w:rPr>
          <w:rFonts w:ascii="Courier New" w:hAnsi="Courier New" w:cs="Courier New"/>
          <w:sz w:val="18"/>
          <w:lang w:val="pt-BR"/>
        </w:rPr>
        <w:t>(</w:t>
      </w:r>
      <w:proofErr w:type="gramEnd"/>
      <w:r w:rsidRPr="00C239FA">
        <w:rPr>
          <w:rFonts w:ascii="Courier New" w:hAnsi="Courier New" w:cs="Courier New"/>
          <w:sz w:val="18"/>
          <w:lang w:val="pt-BR"/>
        </w:rPr>
        <w:t>X, y)</w:t>
      </w:r>
      <w:r w:rsidRPr="00C239FA">
        <w:rPr>
          <w:rFonts w:ascii="Courier New" w:hAnsi="Courier New" w:cs="Courier New"/>
          <w:sz w:val="18"/>
          <w:lang w:val="pt-BR"/>
        </w:rPr>
        <w:br/>
      </w:r>
      <w:proofErr w:type="spellStart"/>
      <w:r w:rsidRPr="00C239FA">
        <w:rPr>
          <w:rFonts w:ascii="Courier New" w:hAnsi="Courier New" w:cs="Courier New"/>
          <w:sz w:val="18"/>
          <w:lang w:val="pt-BR"/>
        </w:rPr>
        <w:t>pred_GradientBoostingRegressor</w:t>
      </w:r>
      <w:proofErr w:type="spellEnd"/>
      <w:r w:rsidRPr="00C239FA">
        <w:rPr>
          <w:rFonts w:ascii="Courier New" w:hAnsi="Courier New" w:cs="Courier New"/>
          <w:sz w:val="18"/>
          <w:lang w:val="pt-BR"/>
        </w:rPr>
        <w:t xml:space="preserve"> = np.exp(regressorGradientBoostingRegressor.predict(X_preprocessed_submission_set))</w:t>
      </w:r>
      <w:r w:rsidRPr="00C239FA">
        <w:rPr>
          <w:rFonts w:ascii="Courier New" w:hAnsi="Courier New" w:cs="Courier New"/>
          <w:sz w:val="18"/>
          <w:lang w:val="pt-BR"/>
        </w:rPr>
        <w:t xml:space="preserve"> </w:t>
      </w:r>
    </w:p>
    <w:p w:rsidR="00C239FA" w:rsidRPr="00C239FA" w:rsidRDefault="00C239FA" w:rsidP="00C239FA">
      <w:pPr>
        <w:rPr>
          <w:rFonts w:ascii="Courier New" w:hAnsi="Courier New" w:cs="Courier New"/>
          <w:sz w:val="18"/>
          <w:lang w:val="pt-BR"/>
        </w:rPr>
      </w:pPr>
      <w:r w:rsidRPr="00C239FA">
        <w:rPr>
          <w:rFonts w:ascii="Courier New" w:hAnsi="Courier New" w:cs="Courier New"/>
          <w:sz w:val="18"/>
          <w:lang w:val="pt-BR"/>
        </w:rPr>
        <w:t xml:space="preserve">#Realizando previsões com o </w:t>
      </w:r>
      <w:proofErr w:type="spellStart"/>
      <w:r w:rsidRPr="00C239FA">
        <w:rPr>
          <w:rFonts w:ascii="Courier New" w:hAnsi="Courier New" w:cs="Courier New"/>
          <w:sz w:val="18"/>
          <w:lang w:val="pt-BR"/>
        </w:rPr>
        <w:t>SGDRegressor</w:t>
      </w:r>
      <w:proofErr w:type="spellEnd"/>
      <w:r w:rsidRPr="00C239FA">
        <w:rPr>
          <w:rFonts w:ascii="Courier New" w:hAnsi="Courier New" w:cs="Courier New"/>
          <w:sz w:val="18"/>
          <w:lang w:val="pt-BR"/>
        </w:rPr>
        <w:br/>
      </w:r>
      <w:proofErr w:type="spellStart"/>
      <w:r w:rsidRPr="00C239FA">
        <w:rPr>
          <w:rFonts w:ascii="Courier New" w:hAnsi="Courier New" w:cs="Courier New"/>
          <w:sz w:val="18"/>
          <w:lang w:val="pt-BR"/>
        </w:rPr>
        <w:t>regressorSGDRegressor.fit</w:t>
      </w:r>
      <w:proofErr w:type="spellEnd"/>
      <w:r w:rsidRPr="00C239FA">
        <w:rPr>
          <w:rFonts w:ascii="Courier New" w:hAnsi="Courier New" w:cs="Courier New"/>
          <w:sz w:val="18"/>
          <w:lang w:val="pt-BR"/>
        </w:rPr>
        <w:t>(</w:t>
      </w:r>
      <w:proofErr w:type="spellStart"/>
      <w:r w:rsidRPr="00C239FA">
        <w:rPr>
          <w:rFonts w:ascii="Courier New" w:hAnsi="Courier New" w:cs="Courier New"/>
          <w:sz w:val="18"/>
          <w:lang w:val="pt-BR"/>
        </w:rPr>
        <w:t>X_</w:t>
      </w:r>
      <w:proofErr w:type="gramStart"/>
      <w:r w:rsidRPr="00C239FA">
        <w:rPr>
          <w:rFonts w:ascii="Courier New" w:hAnsi="Courier New" w:cs="Courier New"/>
          <w:sz w:val="18"/>
          <w:lang w:val="pt-BR"/>
        </w:rPr>
        <w:t>scaled,y</w:t>
      </w:r>
      <w:proofErr w:type="spellEnd"/>
      <w:proofErr w:type="gramEnd"/>
      <w:r w:rsidRPr="00C239FA">
        <w:rPr>
          <w:rFonts w:ascii="Courier New" w:hAnsi="Courier New" w:cs="Courier New"/>
          <w:sz w:val="18"/>
          <w:lang w:val="pt-BR"/>
        </w:rPr>
        <w:t>)</w:t>
      </w:r>
      <w:r w:rsidRPr="00C239FA">
        <w:rPr>
          <w:rFonts w:ascii="Courier New" w:hAnsi="Courier New" w:cs="Courier New"/>
          <w:sz w:val="18"/>
          <w:lang w:val="pt-BR"/>
        </w:rPr>
        <w:br/>
      </w:r>
      <w:proofErr w:type="spellStart"/>
      <w:r w:rsidRPr="00C239FA">
        <w:rPr>
          <w:rFonts w:ascii="Courier New" w:hAnsi="Courier New" w:cs="Courier New"/>
          <w:sz w:val="18"/>
          <w:lang w:val="pt-BR"/>
        </w:rPr>
        <w:t>pred_SGDRegressor</w:t>
      </w:r>
      <w:proofErr w:type="spellEnd"/>
      <w:r w:rsidRPr="00C239FA">
        <w:rPr>
          <w:rFonts w:ascii="Courier New" w:hAnsi="Courier New" w:cs="Courier New"/>
          <w:sz w:val="18"/>
          <w:lang w:val="pt-BR"/>
        </w:rPr>
        <w:t xml:space="preserve"> = np.exp(regressorSGDRegressor.predict(X_preprocessed_submission_set_scaled))</w:t>
      </w:r>
      <w:r w:rsidRPr="00C239FA">
        <w:rPr>
          <w:rFonts w:ascii="Courier New" w:hAnsi="Courier New" w:cs="Courier New"/>
          <w:sz w:val="18"/>
          <w:lang w:val="pt-BR"/>
        </w:rPr>
        <w:t xml:space="preserve"> </w:t>
      </w:r>
    </w:p>
    <w:p w:rsidR="00C239FA" w:rsidRPr="00C239FA" w:rsidRDefault="00C239FA" w:rsidP="00C239FA">
      <w:r w:rsidRPr="00C239FA">
        <w:rPr>
          <w:rFonts w:ascii="Courier New" w:hAnsi="Courier New" w:cs="Courier New"/>
          <w:sz w:val="18"/>
        </w:rPr>
        <w:t>#</w:t>
      </w:r>
      <w:r w:rsidRPr="00C239FA">
        <w:t xml:space="preserve"> </w:t>
      </w:r>
      <w:r w:rsidRPr="00C239FA">
        <w:rPr>
          <w:rFonts w:ascii="Courier New" w:hAnsi="Courier New" w:cs="Courier New"/>
          <w:sz w:val="18"/>
        </w:rPr>
        <w:t>Weighted Average</w:t>
      </w:r>
      <w:r w:rsidRPr="00C239FA">
        <w:rPr>
          <w:rFonts w:ascii="Courier New" w:hAnsi="Courier New" w:cs="Courier New"/>
          <w:sz w:val="18"/>
        </w:rPr>
        <w:br/>
      </w:r>
      <w:proofErr w:type="spellStart"/>
      <w:r w:rsidRPr="00C239FA">
        <w:rPr>
          <w:rFonts w:ascii="Courier New" w:hAnsi="Courier New" w:cs="Courier New"/>
          <w:sz w:val="18"/>
        </w:rPr>
        <w:t>esemble_pred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r w:rsidRPr="00C239FA">
        <w:rPr>
          <w:rFonts w:ascii="Courier New" w:hAnsi="Courier New" w:cs="Courier New"/>
          <w:sz w:val="18"/>
        </w:rPr>
        <w:t>=</w:t>
      </w:r>
      <w:r>
        <w:rPr>
          <w:rFonts w:ascii="Courier New" w:hAnsi="Courier New" w:cs="Courier New"/>
          <w:sz w:val="18"/>
        </w:rPr>
        <w:t xml:space="preserve"> </w:t>
      </w:r>
      <w:r w:rsidRPr="00C239FA">
        <w:rPr>
          <w:rFonts w:ascii="Courier New" w:hAnsi="Courier New" w:cs="Courier New"/>
          <w:sz w:val="18"/>
        </w:rPr>
        <w:t>(0.30*</w:t>
      </w:r>
      <w:proofErr w:type="spellStart"/>
      <w:r w:rsidRPr="00C239FA">
        <w:rPr>
          <w:rFonts w:ascii="Courier New" w:hAnsi="Courier New" w:cs="Courier New"/>
          <w:sz w:val="18"/>
        </w:rPr>
        <w:t>pred_</w:t>
      </w:r>
      <w:proofErr w:type="gramStart"/>
      <w:r w:rsidRPr="00C239FA">
        <w:rPr>
          <w:rFonts w:ascii="Courier New" w:hAnsi="Courier New" w:cs="Courier New"/>
          <w:sz w:val="18"/>
        </w:rPr>
        <w:t>SGDRegressor</w:t>
      </w:r>
      <w:proofErr w:type="spellEnd"/>
      <w:r w:rsidRPr="00C239FA">
        <w:rPr>
          <w:rFonts w:ascii="Courier New" w:hAnsi="Courier New" w:cs="Courier New"/>
          <w:sz w:val="18"/>
        </w:rPr>
        <w:t>)+(</w:t>
      </w:r>
      <w:proofErr w:type="gramEnd"/>
      <w:r w:rsidRPr="00C239FA">
        <w:rPr>
          <w:rFonts w:ascii="Courier New" w:hAnsi="Courier New" w:cs="Courier New"/>
          <w:sz w:val="18"/>
        </w:rPr>
        <w:t>0.70*</w:t>
      </w:r>
      <w:proofErr w:type="spellStart"/>
      <w:r w:rsidRPr="00C239FA">
        <w:rPr>
          <w:rFonts w:ascii="Courier New" w:hAnsi="Courier New" w:cs="Courier New"/>
          <w:sz w:val="18"/>
        </w:rPr>
        <w:t>pred_GradientBoostingRegressor</w:t>
      </w:r>
      <w:proofErr w:type="spellEnd"/>
      <w:r w:rsidRPr="00C239FA">
        <w:rPr>
          <w:rFonts w:ascii="Courier New" w:hAnsi="Courier New" w:cs="Courier New"/>
          <w:sz w:val="18"/>
        </w:rPr>
        <w:t>)</w:t>
      </w:r>
    </w:p>
    <w:p w:rsidR="00BC5B67" w:rsidRPr="00BC5B67" w:rsidRDefault="00BC5B67" w:rsidP="00C239FA">
      <w:pPr>
        <w:ind w:firstLine="360"/>
        <w:rPr>
          <w:lang w:val="pt-BR"/>
        </w:rPr>
      </w:pPr>
      <w:r w:rsidRPr="00BC5B67">
        <w:rPr>
          <w:lang w:val="pt-BR"/>
        </w:rPr>
        <w:t xml:space="preserve">Submetendo as predições do </w:t>
      </w:r>
      <w:proofErr w:type="spellStart"/>
      <w:r w:rsidRPr="00BC5B67">
        <w:rPr>
          <w:lang w:val="pt-BR"/>
        </w:rPr>
        <w:t>GradientBoostingRegressor</w:t>
      </w:r>
      <w:proofErr w:type="spellEnd"/>
      <w:r w:rsidR="00C239FA">
        <w:rPr>
          <w:lang w:val="pt-BR"/>
        </w:rPr>
        <w:t xml:space="preserve">, </w:t>
      </w:r>
      <w:proofErr w:type="spellStart"/>
      <w:r w:rsidR="00C239FA" w:rsidRPr="00C239FA">
        <w:rPr>
          <w:lang w:val="pt-BR"/>
        </w:rPr>
        <w:t>SGDRegressor</w:t>
      </w:r>
      <w:proofErr w:type="spellEnd"/>
      <w:r>
        <w:rPr>
          <w:lang w:val="pt-BR"/>
        </w:rPr>
        <w:t xml:space="preserve"> e </w:t>
      </w:r>
      <w:proofErr w:type="spellStart"/>
      <w:r w:rsidR="00C239FA" w:rsidRPr="00C239FA">
        <w:rPr>
          <w:lang w:val="pt-BR"/>
        </w:rPr>
        <w:t>Weighted</w:t>
      </w:r>
      <w:proofErr w:type="spellEnd"/>
      <w:r w:rsidR="00C239FA" w:rsidRPr="00C239FA">
        <w:rPr>
          <w:lang w:val="pt-BR"/>
        </w:rPr>
        <w:t xml:space="preserve"> </w:t>
      </w:r>
      <w:proofErr w:type="spellStart"/>
      <w:r w:rsidR="00C239FA" w:rsidRPr="00C239FA">
        <w:rPr>
          <w:lang w:val="pt-BR"/>
        </w:rPr>
        <w:t>Average</w:t>
      </w:r>
      <w:proofErr w:type="spellEnd"/>
      <w:r w:rsidR="00C239FA" w:rsidRPr="00C239FA">
        <w:rPr>
          <w:lang w:val="pt-BR"/>
        </w:rPr>
        <w:t xml:space="preserve"> </w:t>
      </w:r>
      <w:r>
        <w:rPr>
          <w:lang w:val="pt-BR"/>
        </w:rPr>
        <w:t>temos os seguintes resultados. (Quando menor o score melhor)</w:t>
      </w:r>
    </w:p>
    <w:p w:rsidR="000519D5" w:rsidRDefault="00C239FA" w:rsidP="00BC5B6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31510" cy="2446655"/>
            <wp:effectExtent l="0" t="0" r="2540" b="0"/>
            <wp:docPr id="18" name="Imagem 18" descr="C:\Users\marco\AppData\Local\Microsoft\Windows\INetCache\Content.MSO\6FEEBE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AppData\Local\Microsoft\Windows\INetCache\Content.MSO\6FEEBE5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63" w:rsidRDefault="00130863" w:rsidP="00BC5B67">
      <w:pPr>
        <w:rPr>
          <w:lang w:val="pt-BR"/>
        </w:rPr>
      </w:pPr>
      <w:r w:rsidRPr="004C6E1E">
        <w:rPr>
          <w:lang w:val="pt-BR"/>
        </w:rPr>
        <w:t xml:space="preserve">Figura </w:t>
      </w:r>
      <w:r>
        <w:rPr>
          <w:lang w:val="pt-BR"/>
        </w:rPr>
        <w:t>6</w:t>
      </w:r>
      <w:r w:rsidRPr="004C6E1E">
        <w:rPr>
          <w:lang w:val="pt-BR"/>
        </w:rPr>
        <w:t xml:space="preserve"> -</w:t>
      </w:r>
      <w:r w:rsidR="009E74CD">
        <w:rPr>
          <w:lang w:val="pt-BR"/>
        </w:rPr>
        <w:t xml:space="preserve"> </w:t>
      </w:r>
      <w:proofErr w:type="spellStart"/>
      <w:r w:rsidR="009E74CD">
        <w:rPr>
          <w:lang w:val="pt-BR"/>
        </w:rPr>
        <w:t>Kaggle</w:t>
      </w:r>
      <w:proofErr w:type="spellEnd"/>
      <w:r w:rsidR="009E74CD">
        <w:rPr>
          <w:lang w:val="pt-BR"/>
        </w:rPr>
        <w:t xml:space="preserve"> </w:t>
      </w:r>
      <w:proofErr w:type="spellStart"/>
      <w:r w:rsidR="009E74CD">
        <w:rPr>
          <w:lang w:val="pt-BR"/>
        </w:rPr>
        <w:t>submissions</w:t>
      </w:r>
      <w:proofErr w:type="spellEnd"/>
      <w:r>
        <w:rPr>
          <w:lang w:val="pt-BR"/>
        </w:rPr>
        <w:t>.</w:t>
      </w:r>
    </w:p>
    <w:p w:rsidR="00BC5B67" w:rsidRPr="00130863" w:rsidRDefault="00BC5B67" w:rsidP="00BC5B67">
      <w:pPr>
        <w:rPr>
          <w:b/>
          <w:lang w:val="pt-BR"/>
        </w:rPr>
      </w:pPr>
      <w:r w:rsidRPr="00130863">
        <w:rPr>
          <w:b/>
          <w:lang w:val="pt-BR"/>
        </w:rPr>
        <w:t>Justificativa</w:t>
      </w:r>
    </w:p>
    <w:p w:rsidR="00BC5B67" w:rsidRDefault="00BC5B67" w:rsidP="00BC5B67">
      <w:pPr>
        <w:rPr>
          <w:lang w:val="pt-BR"/>
        </w:rPr>
      </w:pPr>
      <w:r w:rsidRPr="00BC5B67">
        <w:rPr>
          <w:lang w:val="pt-BR"/>
        </w:rPr>
        <w:t>Modelo 1 - Regressão Linear Simples</w:t>
      </w:r>
    </w:p>
    <w:p w:rsidR="00BC5B67" w:rsidRDefault="00BC5B67" w:rsidP="00130863">
      <w:pPr>
        <w:ind w:firstLine="720"/>
        <w:rPr>
          <w:rFonts w:ascii="Calibri" w:eastAsia="Times New Roman" w:hAnsi="Calibri" w:cs="Calibri"/>
          <w:color w:val="000000"/>
          <w:lang w:val="pt-BR"/>
        </w:rPr>
      </w:pPr>
      <w:r w:rsidRPr="00BC5B67">
        <w:rPr>
          <w:rFonts w:ascii="Calibri" w:eastAsia="Times New Roman" w:hAnsi="Calibri" w:cs="Calibri"/>
          <w:color w:val="000000"/>
          <w:lang w:val="pt-BR"/>
        </w:rPr>
        <w:t>Os scores gerados pela R</w:t>
      </w:r>
      <w:r>
        <w:rPr>
          <w:rFonts w:ascii="Calibri" w:eastAsia="Times New Roman" w:hAnsi="Calibri" w:cs="Calibri"/>
          <w:color w:val="000000"/>
          <w:lang w:val="pt-BR"/>
        </w:rPr>
        <w:t xml:space="preserve">egressão linear simples foram RMSE </w:t>
      </w:r>
      <w:r w:rsidRPr="00B71E8B">
        <w:rPr>
          <w:rFonts w:ascii="Calibri" w:eastAsia="Times New Roman" w:hAnsi="Calibri" w:cs="Calibri"/>
          <w:color w:val="000000"/>
          <w:lang w:val="pt-BR"/>
        </w:rPr>
        <w:t>0.1536</w:t>
      </w:r>
      <w:r>
        <w:rPr>
          <w:rFonts w:ascii="Calibri" w:eastAsia="Times New Roman" w:hAnsi="Calibri" w:cs="Calibri"/>
          <w:color w:val="000000"/>
          <w:lang w:val="pt-BR"/>
        </w:rPr>
        <w:t xml:space="preserve"> e R² </w:t>
      </w:r>
      <w:r w:rsidRPr="00B71E8B">
        <w:rPr>
          <w:rFonts w:ascii="Calibri" w:eastAsia="Times New Roman" w:hAnsi="Calibri" w:cs="Calibri"/>
          <w:color w:val="000000"/>
          <w:lang w:val="pt-BR"/>
        </w:rPr>
        <w:t>0.851</w:t>
      </w:r>
      <w:r>
        <w:rPr>
          <w:rFonts w:ascii="Calibri" w:eastAsia="Times New Roman" w:hAnsi="Calibri" w:cs="Calibri"/>
          <w:color w:val="000000"/>
          <w:lang w:val="pt-BR"/>
        </w:rPr>
        <w:t>, portanto</w:t>
      </w:r>
      <w:r w:rsidR="008F14BA">
        <w:rPr>
          <w:rFonts w:ascii="Calibri" w:eastAsia="Times New Roman" w:hAnsi="Calibri" w:cs="Calibri"/>
          <w:color w:val="000000"/>
          <w:lang w:val="pt-BR"/>
        </w:rPr>
        <w:t xml:space="preserve"> observando a tabela apresentada nos resultados</w:t>
      </w:r>
      <w:r>
        <w:rPr>
          <w:rFonts w:ascii="Calibri" w:eastAsia="Times New Roman" w:hAnsi="Calibri" w:cs="Calibri"/>
          <w:color w:val="000000"/>
          <w:lang w:val="pt-BR"/>
        </w:rPr>
        <w:t xml:space="preserve"> todos os modelos propostos gerados</w:t>
      </w:r>
      <w:r w:rsidR="002F03FD">
        <w:rPr>
          <w:rFonts w:ascii="Calibri" w:eastAsia="Times New Roman" w:hAnsi="Calibri" w:cs="Calibri"/>
          <w:color w:val="000000"/>
          <w:lang w:val="pt-BR"/>
        </w:rPr>
        <w:t xml:space="preserve"> tiveram desempenho superior ao deste benchmark</w:t>
      </w:r>
      <w:r w:rsidR="009C6589">
        <w:rPr>
          <w:rFonts w:ascii="Calibri" w:eastAsia="Times New Roman" w:hAnsi="Calibri" w:cs="Calibri"/>
          <w:color w:val="000000"/>
          <w:lang w:val="pt-BR"/>
        </w:rPr>
        <w:t xml:space="preserve"> com exceção do </w:t>
      </w:r>
      <w:proofErr w:type="spellStart"/>
      <w:r w:rsidR="009C6589" w:rsidRPr="009C6589">
        <w:rPr>
          <w:rFonts w:ascii="Calibri" w:eastAsia="Times New Roman" w:hAnsi="Calibri" w:cs="Calibri"/>
          <w:color w:val="000000"/>
          <w:lang w:val="pt-BR"/>
        </w:rPr>
        <w:t>DecisionTreeRegressor</w:t>
      </w:r>
      <w:proofErr w:type="spellEnd"/>
      <w:r w:rsidR="009C6589">
        <w:rPr>
          <w:rFonts w:ascii="Calibri" w:eastAsia="Times New Roman" w:hAnsi="Calibri" w:cs="Calibri"/>
          <w:color w:val="000000"/>
          <w:lang w:val="pt-BR"/>
        </w:rPr>
        <w:t xml:space="preserve"> que ficou abaixo tanto em RMSE e R²</w:t>
      </w:r>
      <w:r w:rsidR="002F03FD">
        <w:rPr>
          <w:rFonts w:ascii="Calibri" w:eastAsia="Times New Roman" w:hAnsi="Calibri" w:cs="Calibri"/>
          <w:color w:val="000000"/>
          <w:lang w:val="pt-BR"/>
        </w:rPr>
        <w:t>.</w:t>
      </w:r>
    </w:p>
    <w:p w:rsidR="008F14BA" w:rsidRDefault="008F14BA" w:rsidP="008F14BA">
      <w:pPr>
        <w:rPr>
          <w:lang w:val="pt-BR"/>
        </w:rPr>
      </w:pPr>
      <w:r w:rsidRPr="008F14BA">
        <w:rPr>
          <w:lang w:val="pt-BR"/>
        </w:rPr>
        <w:t xml:space="preserve">Modelo 2 - </w:t>
      </w:r>
      <w:proofErr w:type="spellStart"/>
      <w:r w:rsidRPr="008F14BA">
        <w:rPr>
          <w:lang w:val="pt-BR"/>
        </w:rPr>
        <w:t>Kaggle</w:t>
      </w:r>
      <w:proofErr w:type="spellEnd"/>
      <w:r w:rsidRPr="008F14BA">
        <w:rPr>
          <w:lang w:val="pt-BR"/>
        </w:rPr>
        <w:t xml:space="preserve"> </w:t>
      </w:r>
      <w:proofErr w:type="spellStart"/>
      <w:r w:rsidRPr="008F14BA">
        <w:rPr>
          <w:lang w:val="pt-BR"/>
        </w:rPr>
        <w:t>leaderboard</w:t>
      </w:r>
      <w:proofErr w:type="spellEnd"/>
    </w:p>
    <w:p w:rsidR="002351E0" w:rsidRDefault="008F14BA" w:rsidP="00130863">
      <w:pPr>
        <w:ind w:firstLine="720"/>
        <w:rPr>
          <w:lang w:val="pt-BR"/>
        </w:rPr>
      </w:pPr>
      <w:r w:rsidRPr="008F14BA">
        <w:rPr>
          <w:lang w:val="pt-BR"/>
        </w:rPr>
        <w:t xml:space="preserve">O </w:t>
      </w:r>
      <w:proofErr w:type="spellStart"/>
      <w:r w:rsidRPr="00C239FA">
        <w:rPr>
          <w:i/>
          <w:lang w:val="pt-BR"/>
        </w:rPr>
        <w:t>Esemble</w:t>
      </w:r>
      <w:proofErr w:type="spellEnd"/>
      <w:r w:rsidRPr="008F14BA">
        <w:rPr>
          <w:lang w:val="pt-BR"/>
        </w:rPr>
        <w:t xml:space="preserve"> </w:t>
      </w:r>
      <w:proofErr w:type="spellStart"/>
      <w:r w:rsidRPr="00C239FA">
        <w:rPr>
          <w:i/>
          <w:lang w:val="pt-BR"/>
        </w:rPr>
        <w:t>Weighted</w:t>
      </w:r>
      <w:proofErr w:type="spellEnd"/>
      <w:r w:rsidRPr="00C239FA">
        <w:rPr>
          <w:i/>
          <w:lang w:val="pt-BR"/>
        </w:rPr>
        <w:t xml:space="preserve"> </w:t>
      </w:r>
      <w:proofErr w:type="spellStart"/>
      <w:r w:rsidRPr="00C239FA">
        <w:rPr>
          <w:i/>
          <w:lang w:val="pt-BR"/>
        </w:rPr>
        <w:t>Ave</w:t>
      </w:r>
      <w:r w:rsidR="00C239FA" w:rsidRPr="00C239FA">
        <w:rPr>
          <w:i/>
          <w:lang w:val="pt-BR"/>
        </w:rPr>
        <w:t>r</w:t>
      </w:r>
      <w:r w:rsidRPr="00C239FA">
        <w:rPr>
          <w:i/>
          <w:lang w:val="pt-BR"/>
        </w:rPr>
        <w:t>a</w:t>
      </w:r>
      <w:r w:rsidR="00C239FA" w:rsidRPr="00C239FA">
        <w:rPr>
          <w:i/>
          <w:lang w:val="pt-BR"/>
        </w:rPr>
        <w:t>g</w:t>
      </w:r>
      <w:r w:rsidRPr="00C239FA">
        <w:rPr>
          <w:i/>
          <w:lang w:val="pt-BR"/>
        </w:rPr>
        <w:t>ing</w:t>
      </w:r>
      <w:proofErr w:type="spellEnd"/>
      <w:r w:rsidRPr="008F14BA">
        <w:rPr>
          <w:lang w:val="pt-BR"/>
        </w:rPr>
        <w:t xml:space="preserve"> </w:t>
      </w:r>
      <w:r>
        <w:rPr>
          <w:rFonts w:ascii="Calibri" w:eastAsia="Times New Roman" w:hAnsi="Calibri" w:cs="Calibri"/>
          <w:color w:val="000000"/>
          <w:lang w:val="pt-BR"/>
        </w:rPr>
        <w:t xml:space="preserve">gerou um </w:t>
      </w:r>
      <w:proofErr w:type="spellStart"/>
      <w:r w:rsidR="008F1CDC">
        <w:rPr>
          <w:rFonts w:ascii="Calibri" w:eastAsia="Times New Roman" w:hAnsi="Calibri" w:cs="Calibri"/>
          <w:color w:val="000000"/>
          <w:lang w:val="pt-BR"/>
        </w:rPr>
        <w:t>Kaggle</w:t>
      </w:r>
      <w:proofErr w:type="spellEnd"/>
      <w:r w:rsidR="008F1CDC">
        <w:rPr>
          <w:rFonts w:ascii="Calibri" w:eastAsia="Times New Roman" w:hAnsi="Calibri" w:cs="Calibri"/>
          <w:color w:val="000000"/>
          <w:lang w:val="pt-BR"/>
        </w:rPr>
        <w:t xml:space="preserve"> Score de </w:t>
      </w:r>
      <w:r w:rsidR="002302DA">
        <w:rPr>
          <w:rFonts w:ascii="Calibri" w:eastAsia="Times New Roman" w:hAnsi="Calibri" w:cs="Calibri"/>
          <w:color w:val="000000"/>
          <w:lang w:val="pt-BR"/>
        </w:rPr>
        <w:t>0</w:t>
      </w:r>
      <w:r>
        <w:rPr>
          <w:rFonts w:ascii="Calibri" w:eastAsia="Times New Roman" w:hAnsi="Calibri" w:cs="Calibri"/>
          <w:color w:val="000000"/>
          <w:lang w:val="pt-BR"/>
        </w:rPr>
        <w:t>.1</w:t>
      </w:r>
      <w:r w:rsidR="002302DA">
        <w:rPr>
          <w:rFonts w:ascii="Calibri" w:eastAsia="Times New Roman" w:hAnsi="Calibri" w:cs="Calibri"/>
          <w:color w:val="000000"/>
          <w:lang w:val="pt-BR"/>
        </w:rPr>
        <w:t>2</w:t>
      </w:r>
      <w:r w:rsidR="008F1CDC">
        <w:rPr>
          <w:rFonts w:ascii="Calibri" w:eastAsia="Times New Roman" w:hAnsi="Calibri" w:cs="Calibri"/>
          <w:color w:val="000000"/>
          <w:lang w:val="pt-BR"/>
        </w:rPr>
        <w:t>2</w:t>
      </w:r>
      <w:r>
        <w:rPr>
          <w:rFonts w:ascii="Calibri" w:eastAsia="Times New Roman" w:hAnsi="Calibri" w:cs="Calibri"/>
          <w:color w:val="000000"/>
          <w:lang w:val="pt-BR"/>
        </w:rPr>
        <w:t>8</w:t>
      </w:r>
      <w:r w:rsidR="008F1CDC">
        <w:rPr>
          <w:rFonts w:ascii="Calibri" w:eastAsia="Times New Roman" w:hAnsi="Calibri" w:cs="Calibri"/>
          <w:color w:val="000000"/>
          <w:lang w:val="pt-BR"/>
        </w:rPr>
        <w:t xml:space="preserve">0 </w:t>
      </w:r>
      <w:r>
        <w:rPr>
          <w:rFonts w:ascii="Calibri" w:eastAsia="Times New Roman" w:hAnsi="Calibri" w:cs="Calibri"/>
          <w:color w:val="000000"/>
          <w:lang w:val="pt-BR"/>
        </w:rPr>
        <w:t xml:space="preserve">que </w:t>
      </w:r>
      <w:r w:rsidR="008F1CDC">
        <w:rPr>
          <w:rFonts w:ascii="Calibri" w:eastAsia="Times New Roman" w:hAnsi="Calibri" w:cs="Calibri"/>
          <w:color w:val="000000"/>
          <w:lang w:val="pt-BR"/>
        </w:rPr>
        <w:t xml:space="preserve">é melhor do que os scores gerados pelos modelos </w:t>
      </w:r>
      <w:proofErr w:type="spellStart"/>
      <w:r w:rsidR="008F1CDC" w:rsidRPr="00BC5B67">
        <w:rPr>
          <w:lang w:val="pt-BR"/>
        </w:rPr>
        <w:t>GradientBoostingRegressor</w:t>
      </w:r>
      <w:proofErr w:type="spellEnd"/>
      <w:r w:rsidR="008F1CDC">
        <w:rPr>
          <w:lang w:val="pt-BR"/>
        </w:rPr>
        <w:t xml:space="preserve"> e</w:t>
      </w:r>
      <w:r w:rsidR="008F1CDC">
        <w:rPr>
          <w:lang w:val="pt-BR"/>
        </w:rPr>
        <w:t xml:space="preserve"> </w:t>
      </w:r>
      <w:proofErr w:type="spellStart"/>
      <w:r w:rsidR="008F1CDC" w:rsidRPr="00C239FA">
        <w:rPr>
          <w:lang w:val="pt-BR"/>
        </w:rPr>
        <w:t>SGDRegressor</w:t>
      </w:r>
      <w:proofErr w:type="spellEnd"/>
      <w:r w:rsidR="008F1CDC">
        <w:rPr>
          <w:lang w:val="pt-BR"/>
        </w:rPr>
        <w:t xml:space="preserve"> individualmente</w:t>
      </w:r>
      <w:r w:rsidR="002351E0">
        <w:rPr>
          <w:lang w:val="pt-BR"/>
        </w:rPr>
        <w:t>.</w:t>
      </w:r>
    </w:p>
    <w:p w:rsidR="002351E0" w:rsidRDefault="002351E0" w:rsidP="002351E0">
      <w:pPr>
        <w:rPr>
          <w:lang w:val="pt-BR"/>
        </w:rPr>
      </w:pPr>
      <w:r>
        <w:rPr>
          <w:lang w:val="pt-BR"/>
        </w:rPr>
        <w:br/>
      </w:r>
    </w:p>
    <w:p w:rsidR="002351E0" w:rsidRDefault="002351E0">
      <w:pPr>
        <w:rPr>
          <w:lang w:val="pt-BR"/>
        </w:rPr>
      </w:pPr>
      <w:r>
        <w:rPr>
          <w:lang w:val="pt-BR"/>
        </w:rPr>
        <w:br w:type="page"/>
      </w:r>
    </w:p>
    <w:p w:rsidR="000519D5" w:rsidRPr="002302DA" w:rsidRDefault="000519D5" w:rsidP="000519D5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2302DA">
        <w:rPr>
          <w:rFonts w:ascii="Segoe UI" w:hAnsi="Segoe UI" w:cs="Segoe UI"/>
          <w:color w:val="24292E"/>
          <w:lang w:val="pt-BR"/>
        </w:rPr>
        <w:lastRenderedPageBreak/>
        <w:t>V. Conclu</w:t>
      </w:r>
      <w:r w:rsidR="002302DA" w:rsidRPr="002302DA">
        <w:rPr>
          <w:rFonts w:ascii="Segoe UI" w:hAnsi="Segoe UI" w:cs="Segoe UI"/>
          <w:color w:val="24292E"/>
          <w:lang w:val="pt-BR"/>
        </w:rPr>
        <w:t>são</w:t>
      </w:r>
    </w:p>
    <w:p w:rsidR="002302DA" w:rsidRDefault="002302DA" w:rsidP="00130863">
      <w:pPr>
        <w:ind w:firstLine="720"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color w:val="000000"/>
          <w:lang w:val="pt-BR"/>
        </w:rPr>
        <w:t xml:space="preserve">Foi possível aplicar todos os algoritmos propostos neste trabalho para a previsão do </w:t>
      </w:r>
      <w:r w:rsidR="0003696D">
        <w:rPr>
          <w:rFonts w:ascii="Calibri" w:eastAsia="Times New Roman" w:hAnsi="Calibri" w:cs="Calibri"/>
          <w:color w:val="000000"/>
          <w:lang w:val="pt-BR"/>
        </w:rPr>
        <w:t xml:space="preserve">valor </w:t>
      </w:r>
      <w:r>
        <w:rPr>
          <w:rFonts w:ascii="Calibri" w:eastAsia="Times New Roman" w:hAnsi="Calibri" w:cs="Calibri"/>
          <w:color w:val="000000"/>
          <w:lang w:val="pt-BR"/>
        </w:rPr>
        <w:t>de venda d</w:t>
      </w:r>
      <w:r w:rsidR="0003696D">
        <w:rPr>
          <w:rFonts w:ascii="Calibri" w:eastAsia="Times New Roman" w:hAnsi="Calibri" w:cs="Calibri"/>
          <w:color w:val="000000"/>
          <w:lang w:val="pt-BR"/>
        </w:rPr>
        <w:t>e um</w:t>
      </w:r>
      <w:r>
        <w:rPr>
          <w:rFonts w:ascii="Calibri" w:eastAsia="Times New Roman" w:hAnsi="Calibri" w:cs="Calibri"/>
          <w:color w:val="000000"/>
          <w:lang w:val="pt-BR"/>
        </w:rPr>
        <w:t xml:space="preserve"> imóvel. São eles:</w:t>
      </w:r>
    </w:p>
    <w:p w:rsidR="002302DA" w:rsidRDefault="002302DA" w:rsidP="002302DA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 w:rsidRPr="00457764">
        <w:rPr>
          <w:lang w:val="pt-BR"/>
        </w:rPr>
        <w:t>LinearRegression</w:t>
      </w:r>
      <w:proofErr w:type="spellEnd"/>
    </w:p>
    <w:p w:rsidR="002302DA" w:rsidRDefault="002302DA" w:rsidP="002302DA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 w:rsidRPr="00457764">
        <w:rPr>
          <w:lang w:val="pt-BR"/>
        </w:rPr>
        <w:t>LinearRegression</w:t>
      </w:r>
      <w:proofErr w:type="spellEnd"/>
      <w:r w:rsidRPr="00457764">
        <w:rPr>
          <w:lang w:val="pt-BR"/>
        </w:rPr>
        <w:t xml:space="preserve"> com </w:t>
      </w:r>
      <w:proofErr w:type="spellStart"/>
      <w:r w:rsidRPr="00457764">
        <w:rPr>
          <w:lang w:val="pt-BR"/>
        </w:rPr>
        <w:t>PolynomialFeatures</w:t>
      </w:r>
      <w:proofErr w:type="spellEnd"/>
    </w:p>
    <w:p w:rsidR="002302DA" w:rsidRDefault="002302DA" w:rsidP="002302DA">
      <w:pPr>
        <w:pStyle w:val="PargrafodaLista"/>
        <w:numPr>
          <w:ilvl w:val="0"/>
          <w:numId w:val="11"/>
        </w:numPr>
        <w:rPr>
          <w:lang w:val="pt-BR"/>
        </w:rPr>
      </w:pPr>
      <w:r w:rsidRPr="00457764">
        <w:rPr>
          <w:lang w:val="pt-BR"/>
        </w:rPr>
        <w:t>SVR (</w:t>
      </w:r>
      <w:proofErr w:type="spellStart"/>
      <w:r w:rsidRPr="00457764">
        <w:rPr>
          <w:lang w:val="pt-BR"/>
        </w:rPr>
        <w:t>Support</w:t>
      </w:r>
      <w:proofErr w:type="spellEnd"/>
      <w:r w:rsidRPr="00457764">
        <w:rPr>
          <w:lang w:val="pt-BR"/>
        </w:rPr>
        <w:t xml:space="preserve"> Vector </w:t>
      </w:r>
      <w:proofErr w:type="spellStart"/>
      <w:r w:rsidRPr="00457764">
        <w:rPr>
          <w:lang w:val="pt-BR"/>
        </w:rPr>
        <w:t>Regression</w:t>
      </w:r>
      <w:proofErr w:type="spellEnd"/>
      <w:r w:rsidRPr="00457764">
        <w:rPr>
          <w:lang w:val="pt-BR"/>
        </w:rPr>
        <w:t>)</w:t>
      </w:r>
    </w:p>
    <w:p w:rsidR="002302DA" w:rsidRPr="00457764" w:rsidRDefault="002302DA" w:rsidP="002302DA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 w:rsidRPr="00457764">
        <w:rPr>
          <w:lang w:val="pt-BR"/>
        </w:rPr>
        <w:t>SGDRegressor</w:t>
      </w:r>
      <w:proofErr w:type="spellEnd"/>
    </w:p>
    <w:p w:rsidR="002302DA" w:rsidRDefault="002302DA" w:rsidP="002302DA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 w:rsidRPr="000519D5">
        <w:rPr>
          <w:lang w:val="pt-BR"/>
        </w:rPr>
        <w:t>DecisionTreeRegressor</w:t>
      </w:r>
      <w:proofErr w:type="spellEnd"/>
    </w:p>
    <w:p w:rsidR="002302DA" w:rsidRDefault="002302DA" w:rsidP="002302DA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 w:rsidRPr="000519D5">
        <w:rPr>
          <w:lang w:val="pt-BR"/>
        </w:rPr>
        <w:t>GradientBoostingRegressor</w:t>
      </w:r>
      <w:proofErr w:type="spellEnd"/>
    </w:p>
    <w:p w:rsidR="008F1CDC" w:rsidRDefault="002302DA" w:rsidP="008F1CDC">
      <w:pPr>
        <w:ind w:firstLine="360"/>
        <w:rPr>
          <w:rFonts w:ascii="Calibri" w:eastAsia="Times New Roman" w:hAnsi="Calibri" w:cs="Calibri"/>
          <w:color w:val="000000"/>
          <w:lang w:val="pt-BR"/>
        </w:rPr>
      </w:pPr>
      <w:r w:rsidRPr="008F1CDC">
        <w:rPr>
          <w:rFonts w:ascii="Calibri" w:eastAsia="Times New Roman" w:hAnsi="Calibri" w:cs="Calibri"/>
          <w:color w:val="000000"/>
          <w:lang w:val="pt-BR"/>
        </w:rPr>
        <w:t xml:space="preserve">No entanto dentre os modelos observamos </w:t>
      </w:r>
      <w:r w:rsidR="008F1CDC" w:rsidRPr="008F1CDC">
        <w:rPr>
          <w:rFonts w:ascii="Calibri" w:eastAsia="Times New Roman" w:hAnsi="Calibri" w:cs="Calibri"/>
          <w:color w:val="000000"/>
          <w:lang w:val="pt-BR"/>
        </w:rPr>
        <w:t>que alguns performaram mais do que outros, em destaque o</w:t>
      </w:r>
      <w:r w:rsidRPr="008F1CDC">
        <w:rPr>
          <w:rFonts w:ascii="Calibri" w:eastAsia="Times New Roman" w:hAnsi="Calibri" w:cs="Calibri"/>
          <w:color w:val="000000"/>
          <w:lang w:val="pt-BR"/>
        </w:rPr>
        <w:t xml:space="preserve"> </w:t>
      </w:r>
      <w:proofErr w:type="spellStart"/>
      <w:r w:rsidRPr="008F1CDC">
        <w:rPr>
          <w:rFonts w:ascii="Calibri" w:eastAsia="Times New Roman" w:hAnsi="Calibri" w:cs="Calibri"/>
          <w:color w:val="000000"/>
          <w:lang w:val="pt-BR"/>
        </w:rPr>
        <w:t>GradientBoostingRegressor</w:t>
      </w:r>
      <w:proofErr w:type="spellEnd"/>
      <w:r w:rsidRPr="008F1CDC">
        <w:rPr>
          <w:rFonts w:ascii="Calibri" w:eastAsia="Times New Roman" w:hAnsi="Calibri" w:cs="Calibri"/>
          <w:color w:val="000000"/>
          <w:lang w:val="pt-BR"/>
        </w:rPr>
        <w:t xml:space="preserve"> </w:t>
      </w:r>
      <w:r w:rsidR="008F1CDC">
        <w:rPr>
          <w:rFonts w:ascii="Calibri" w:eastAsia="Times New Roman" w:hAnsi="Calibri" w:cs="Calibri"/>
          <w:color w:val="000000"/>
          <w:lang w:val="pt-BR"/>
        </w:rPr>
        <w:t xml:space="preserve">no critério RMSE </w:t>
      </w:r>
      <w:r w:rsidR="008F1CDC" w:rsidRPr="008F1CDC">
        <w:rPr>
          <w:rFonts w:ascii="Calibri" w:eastAsia="Times New Roman" w:hAnsi="Calibri" w:cs="Calibri"/>
          <w:color w:val="000000"/>
          <w:lang w:val="pt-BR"/>
        </w:rPr>
        <w:t xml:space="preserve">e </w:t>
      </w:r>
      <w:proofErr w:type="spellStart"/>
      <w:r w:rsidR="008F1CDC" w:rsidRPr="008F1CDC">
        <w:rPr>
          <w:lang w:val="pt-BR"/>
        </w:rPr>
        <w:t>SGDRegressor</w:t>
      </w:r>
      <w:proofErr w:type="spellEnd"/>
      <w:r w:rsidR="008F1CDC">
        <w:rPr>
          <w:lang w:val="pt-BR"/>
        </w:rPr>
        <w:t xml:space="preserve"> no R²</w:t>
      </w:r>
      <w:r w:rsidR="008F1CDC">
        <w:rPr>
          <w:rFonts w:ascii="Calibri" w:eastAsia="Times New Roman" w:hAnsi="Calibri" w:cs="Calibri"/>
          <w:color w:val="000000"/>
          <w:lang w:val="pt-BR"/>
        </w:rPr>
        <w:t>.</w:t>
      </w:r>
    </w:p>
    <w:p w:rsidR="008F1CDC" w:rsidRDefault="002351E0" w:rsidP="008F1CDC">
      <w:pPr>
        <w:ind w:firstLine="360"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color w:val="000000"/>
          <w:lang w:val="pt-BR"/>
        </w:rPr>
        <w:t>A combinação dos modelos através de média ponderada</w:t>
      </w:r>
      <w:r w:rsidR="008F1CDC">
        <w:rPr>
          <w:rFonts w:ascii="Calibri" w:eastAsia="Times New Roman" w:hAnsi="Calibri" w:cs="Calibri"/>
          <w:color w:val="000000"/>
          <w:lang w:val="pt-BR"/>
        </w:rPr>
        <w:t xml:space="preserve"> também se mostrou ser uma técnica que ajuda a melhorar a previsão dos modelos</w:t>
      </w:r>
      <w:r w:rsidR="00BF0529">
        <w:rPr>
          <w:rFonts w:ascii="Calibri" w:eastAsia="Times New Roman" w:hAnsi="Calibri" w:cs="Calibri"/>
          <w:color w:val="000000"/>
          <w:lang w:val="pt-BR"/>
        </w:rPr>
        <w:t>.</w:t>
      </w:r>
    </w:p>
    <w:p w:rsidR="0003696D" w:rsidRDefault="0003696D" w:rsidP="008F1CDC">
      <w:pPr>
        <w:ind w:firstLine="360"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color w:val="000000"/>
          <w:lang w:val="pt-BR"/>
        </w:rPr>
        <w:t>Veja os exemplos abaixo, quando aplicamos a média ponderada o desvio é atenuado:</w:t>
      </w:r>
    </w:p>
    <w:tbl>
      <w:tblPr>
        <w:tblW w:w="6835" w:type="dxa"/>
        <w:jc w:val="center"/>
        <w:tblLook w:val="04A0" w:firstRow="1" w:lastRow="0" w:firstColumn="1" w:lastColumn="0" w:noHBand="0" w:noVBand="1"/>
      </w:tblPr>
      <w:tblGrid>
        <w:gridCol w:w="2019"/>
        <w:gridCol w:w="2566"/>
        <w:gridCol w:w="2250"/>
      </w:tblGrid>
      <w:tr w:rsidR="0003696D" w:rsidRPr="0003696D" w:rsidTr="0003696D">
        <w:trPr>
          <w:trHeight w:val="300"/>
          <w:jc w:val="center"/>
        </w:trPr>
        <w:tc>
          <w:tcPr>
            <w:tcW w:w="6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696D">
              <w:rPr>
                <w:rFonts w:ascii="Calibri" w:eastAsia="Times New Roman" w:hAnsi="Calibri" w:cs="Calibri"/>
                <w:color w:val="000000"/>
              </w:rPr>
              <w:t>Exemplo</w:t>
            </w:r>
            <w:proofErr w:type="spellEnd"/>
            <w:r w:rsidRPr="0003696D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</w:tr>
      <w:tr w:rsidR="0003696D" w:rsidRPr="0003696D" w:rsidTr="0003696D">
        <w:trPr>
          <w:trHeight w:val="300"/>
          <w:jc w:val="center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Amostra</w:t>
            </w:r>
            <w:proofErr w:type="spellEnd"/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 id:</w:t>
            </w:r>
            <w:r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 </w:t>
            </w: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696D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0369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696D">
              <w:rPr>
                <w:rFonts w:ascii="Calibri" w:eastAsia="Times New Roman" w:hAnsi="Calibri" w:cs="Calibri"/>
                <w:color w:val="000000"/>
              </w:rPr>
              <w:t>Previsto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696D">
              <w:rPr>
                <w:rFonts w:ascii="Calibri" w:eastAsia="Times New Roman" w:hAnsi="Calibri" w:cs="Calibri"/>
                <w:color w:val="000000"/>
              </w:rPr>
              <w:t>Módulo</w:t>
            </w:r>
            <w:proofErr w:type="spellEnd"/>
            <w:r w:rsidRPr="0003696D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proofErr w:type="spellStart"/>
            <w:r w:rsidRPr="0003696D">
              <w:rPr>
                <w:rFonts w:ascii="Calibri" w:eastAsia="Times New Roman" w:hAnsi="Calibri" w:cs="Calibri"/>
                <w:color w:val="000000"/>
              </w:rPr>
              <w:t>Desvio</w:t>
            </w:r>
            <w:proofErr w:type="spellEnd"/>
          </w:p>
        </w:tc>
      </w:tr>
      <w:tr w:rsidR="0003696D" w:rsidRPr="0003696D" w:rsidTr="0003696D">
        <w:trPr>
          <w:trHeight w:val="300"/>
          <w:jc w:val="center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SDG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204906.01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8343.99</w:t>
            </w:r>
          </w:p>
        </w:tc>
      </w:tr>
      <w:tr w:rsidR="0003696D" w:rsidRPr="0003696D" w:rsidTr="0003696D">
        <w:trPr>
          <w:trHeight w:val="300"/>
          <w:jc w:val="center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GradientBoost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217131.72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3881.72</w:t>
            </w:r>
          </w:p>
        </w:tc>
      </w:tr>
      <w:tr w:rsidR="0003696D" w:rsidRPr="0003696D" w:rsidTr="0003696D">
        <w:trPr>
          <w:trHeight w:val="300"/>
          <w:jc w:val="center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Weighted </w:t>
            </w:r>
            <w:proofErr w:type="spellStart"/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Avegaring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213464.01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</w:rPr>
              <w:t>214.01</w:t>
            </w:r>
          </w:p>
        </w:tc>
      </w:tr>
      <w:tr w:rsidR="0003696D" w:rsidRPr="0003696D" w:rsidTr="0003696D">
        <w:trPr>
          <w:trHeight w:val="300"/>
          <w:jc w:val="center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Valor </w:t>
            </w:r>
            <w:proofErr w:type="spellStart"/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Verdadeiro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213250.00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3696D" w:rsidRDefault="0003696D" w:rsidP="008F1CDC">
      <w:pPr>
        <w:ind w:firstLine="360"/>
        <w:rPr>
          <w:rFonts w:ascii="Calibri" w:eastAsia="Times New Roman" w:hAnsi="Calibri" w:cs="Calibri"/>
          <w:color w:val="000000"/>
          <w:lang w:val="pt-BR"/>
        </w:rPr>
      </w:pPr>
    </w:p>
    <w:tbl>
      <w:tblPr>
        <w:tblW w:w="6835" w:type="dxa"/>
        <w:jc w:val="center"/>
        <w:tblLook w:val="04A0" w:firstRow="1" w:lastRow="0" w:firstColumn="1" w:lastColumn="0" w:noHBand="0" w:noVBand="1"/>
      </w:tblPr>
      <w:tblGrid>
        <w:gridCol w:w="2019"/>
        <w:gridCol w:w="2566"/>
        <w:gridCol w:w="2250"/>
      </w:tblGrid>
      <w:tr w:rsidR="0003696D" w:rsidRPr="0003696D" w:rsidTr="0003696D">
        <w:trPr>
          <w:trHeight w:val="300"/>
          <w:jc w:val="center"/>
        </w:trPr>
        <w:tc>
          <w:tcPr>
            <w:tcW w:w="6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696D">
              <w:rPr>
                <w:rFonts w:ascii="Calibri" w:eastAsia="Times New Roman" w:hAnsi="Calibri" w:cs="Calibri"/>
                <w:color w:val="000000"/>
              </w:rPr>
              <w:t>Exemplo</w:t>
            </w:r>
            <w:proofErr w:type="spellEnd"/>
            <w:r w:rsidRPr="0003696D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03696D" w:rsidRPr="0003696D" w:rsidTr="0003696D">
        <w:trPr>
          <w:trHeight w:val="300"/>
          <w:jc w:val="center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Amostra</w:t>
            </w:r>
            <w:proofErr w:type="spellEnd"/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 id:</w:t>
            </w:r>
            <w:r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 </w:t>
            </w: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1447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696D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0369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696D">
              <w:rPr>
                <w:rFonts w:ascii="Calibri" w:eastAsia="Times New Roman" w:hAnsi="Calibri" w:cs="Calibri"/>
                <w:color w:val="000000"/>
              </w:rPr>
              <w:t>Previsto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696D">
              <w:rPr>
                <w:rFonts w:ascii="Calibri" w:eastAsia="Times New Roman" w:hAnsi="Calibri" w:cs="Calibri"/>
                <w:color w:val="000000"/>
              </w:rPr>
              <w:t>Módulo</w:t>
            </w:r>
            <w:proofErr w:type="spellEnd"/>
            <w:r w:rsidRPr="0003696D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proofErr w:type="spellStart"/>
            <w:r w:rsidRPr="0003696D">
              <w:rPr>
                <w:rFonts w:ascii="Calibri" w:eastAsia="Times New Roman" w:hAnsi="Calibri" w:cs="Calibri"/>
                <w:color w:val="000000"/>
              </w:rPr>
              <w:t>Desvio</w:t>
            </w:r>
            <w:proofErr w:type="spellEnd"/>
          </w:p>
        </w:tc>
      </w:tr>
      <w:tr w:rsidR="0003696D" w:rsidRPr="0003696D" w:rsidTr="0003696D">
        <w:trPr>
          <w:trHeight w:val="300"/>
          <w:jc w:val="center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SDG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200203.24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9796.76</w:t>
            </w:r>
          </w:p>
        </w:tc>
      </w:tr>
      <w:tr w:rsidR="0003696D" w:rsidRPr="0003696D" w:rsidTr="0003696D">
        <w:trPr>
          <w:trHeight w:val="300"/>
          <w:jc w:val="center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proofErr w:type="spellStart"/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GradientBoost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222741.19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12741.19</w:t>
            </w:r>
          </w:p>
        </w:tc>
      </w:tr>
      <w:tr w:rsidR="0003696D" w:rsidRPr="0003696D" w:rsidTr="0003696D">
        <w:trPr>
          <w:trHeight w:val="300"/>
          <w:jc w:val="center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Weighted </w:t>
            </w:r>
            <w:proofErr w:type="spellStart"/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Avegaring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215979.81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</w:rPr>
              <w:t>5979.81</w:t>
            </w:r>
          </w:p>
        </w:tc>
      </w:tr>
      <w:tr w:rsidR="0003696D" w:rsidRPr="0003696D" w:rsidTr="0003696D">
        <w:trPr>
          <w:trHeight w:val="300"/>
          <w:jc w:val="center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Valor </w:t>
            </w:r>
            <w:proofErr w:type="spellStart"/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Verdadeiro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03696D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210000.00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96D" w:rsidRPr="0003696D" w:rsidRDefault="0003696D" w:rsidP="0003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69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3696D" w:rsidRDefault="0003696D" w:rsidP="008F1CDC">
      <w:pPr>
        <w:ind w:firstLine="360"/>
        <w:rPr>
          <w:rFonts w:ascii="Calibri" w:eastAsia="Times New Roman" w:hAnsi="Calibri" w:cs="Calibri"/>
          <w:color w:val="000000"/>
          <w:lang w:val="pt-BR"/>
        </w:rPr>
      </w:pPr>
    </w:p>
    <w:p w:rsidR="002302DA" w:rsidRPr="009C6589" w:rsidRDefault="002302DA" w:rsidP="008F1CDC">
      <w:pPr>
        <w:ind w:firstLine="360"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color w:val="000000"/>
          <w:lang w:val="pt-BR"/>
        </w:rPr>
        <w:t xml:space="preserve">Podemos concluir então que para realizar avaliações de imóveis também é possível a utilização de outras técnicas de regressão além da regressão linear como sugerido pela </w:t>
      </w:r>
      <w:r w:rsidRPr="008F1CDC">
        <w:rPr>
          <w:rFonts w:ascii="Calibri" w:eastAsia="Times New Roman" w:hAnsi="Calibri" w:cs="Calibri"/>
          <w:color w:val="000000"/>
          <w:lang w:val="pt-BR"/>
        </w:rPr>
        <w:t xml:space="preserve">NBR 14653, norma que regulamenta avaliação de bens no </w:t>
      </w:r>
      <w:r w:rsidR="009C6589" w:rsidRPr="008F1CDC">
        <w:rPr>
          <w:rFonts w:ascii="Calibri" w:eastAsia="Times New Roman" w:hAnsi="Calibri" w:cs="Calibri"/>
          <w:color w:val="000000"/>
          <w:lang w:val="pt-BR"/>
        </w:rPr>
        <w:t>B</w:t>
      </w:r>
      <w:r w:rsidRPr="008F1CDC">
        <w:rPr>
          <w:rFonts w:ascii="Calibri" w:eastAsia="Times New Roman" w:hAnsi="Calibri" w:cs="Calibri"/>
          <w:color w:val="000000"/>
          <w:lang w:val="pt-BR"/>
        </w:rPr>
        <w:t>rasil</w:t>
      </w:r>
      <w:r w:rsidR="009C6589" w:rsidRPr="008F1CDC">
        <w:rPr>
          <w:rFonts w:ascii="Calibri" w:eastAsia="Times New Roman" w:hAnsi="Calibri" w:cs="Calibri"/>
          <w:color w:val="000000"/>
          <w:lang w:val="pt-BR"/>
        </w:rPr>
        <w:t>.</w:t>
      </w:r>
    </w:p>
    <w:p w:rsidR="00F94AE6" w:rsidRPr="00F94AE6" w:rsidRDefault="000519D5" w:rsidP="009C6589">
      <w:pPr>
        <w:rPr>
          <w:b/>
          <w:lang w:val="pt-BR"/>
        </w:rPr>
      </w:pPr>
      <w:r w:rsidRPr="009C6589">
        <w:rPr>
          <w:b/>
          <w:lang w:val="pt-BR"/>
        </w:rPr>
        <w:t>Refle</w:t>
      </w:r>
      <w:r w:rsidR="00130863">
        <w:rPr>
          <w:b/>
          <w:lang w:val="pt-BR"/>
        </w:rPr>
        <w:t>xões</w:t>
      </w:r>
    </w:p>
    <w:p w:rsidR="009C6589" w:rsidRDefault="009C6589" w:rsidP="00130863">
      <w:pPr>
        <w:ind w:firstLine="720"/>
        <w:rPr>
          <w:lang w:val="pt-BR"/>
        </w:rPr>
      </w:pPr>
      <w:r w:rsidRPr="009C6589">
        <w:rPr>
          <w:rFonts w:ascii="Calibri" w:eastAsia="Times New Roman" w:hAnsi="Calibri" w:cs="Calibri"/>
          <w:color w:val="000000"/>
          <w:lang w:val="pt-BR"/>
        </w:rPr>
        <w:t xml:space="preserve">Foi interessante notar como os modelos se comportam com diferenças na aplicação </w:t>
      </w:r>
      <w:proofErr w:type="gramStart"/>
      <w:r w:rsidRPr="009C6589">
        <w:rPr>
          <w:rFonts w:ascii="Calibri" w:eastAsia="Times New Roman" w:hAnsi="Calibri" w:cs="Calibri"/>
          <w:color w:val="000000"/>
          <w:lang w:val="pt-BR"/>
        </w:rPr>
        <w:t>do data</w:t>
      </w:r>
      <w:proofErr w:type="gramEnd"/>
      <w:r w:rsidR="008F1CDC">
        <w:rPr>
          <w:rFonts w:ascii="Calibri" w:eastAsia="Times New Roman" w:hAnsi="Calibri" w:cs="Calibri"/>
          <w:color w:val="000000"/>
          <w:lang w:val="pt-BR"/>
        </w:rPr>
        <w:t xml:space="preserve"> </w:t>
      </w:r>
      <w:r w:rsidRPr="009C6589">
        <w:rPr>
          <w:rFonts w:ascii="Calibri" w:eastAsia="Times New Roman" w:hAnsi="Calibri" w:cs="Calibri"/>
          <w:color w:val="000000"/>
          <w:lang w:val="pt-BR"/>
        </w:rPr>
        <w:t xml:space="preserve">set, por exemplo os modelos </w:t>
      </w:r>
      <w:r w:rsidRPr="009C6589">
        <w:rPr>
          <w:lang w:val="pt-BR"/>
        </w:rPr>
        <w:t xml:space="preserve">SVR e </w:t>
      </w:r>
      <w:proofErr w:type="spellStart"/>
      <w:r w:rsidRPr="009C6589">
        <w:rPr>
          <w:lang w:val="pt-BR"/>
        </w:rPr>
        <w:t>SGDRegressor</w:t>
      </w:r>
      <w:proofErr w:type="spellEnd"/>
      <w:r w:rsidRPr="009C6589">
        <w:rPr>
          <w:lang w:val="pt-BR"/>
        </w:rPr>
        <w:t xml:space="preserve"> simplesmente não funcionam se o data</w:t>
      </w:r>
      <w:r w:rsidR="008F1CDC">
        <w:rPr>
          <w:lang w:val="pt-BR"/>
        </w:rPr>
        <w:t xml:space="preserve"> </w:t>
      </w:r>
      <w:r w:rsidRPr="009C6589">
        <w:rPr>
          <w:lang w:val="pt-BR"/>
        </w:rPr>
        <w:t>set não estiver escalado</w:t>
      </w:r>
      <w:r>
        <w:rPr>
          <w:lang w:val="pt-BR"/>
        </w:rPr>
        <w:t>.</w:t>
      </w:r>
    </w:p>
    <w:p w:rsidR="009C6589" w:rsidRDefault="009C6589" w:rsidP="00130863">
      <w:pPr>
        <w:ind w:firstLine="720"/>
        <w:rPr>
          <w:lang w:val="pt-BR"/>
        </w:rPr>
      </w:pPr>
      <w:r>
        <w:rPr>
          <w:lang w:val="pt-BR"/>
        </w:rPr>
        <w:t xml:space="preserve">Outro ponto interessante foi observar que mesmo com a aplicação de uma técnica </w:t>
      </w:r>
      <w:proofErr w:type="spellStart"/>
      <w:r w:rsidRPr="00C239FA">
        <w:rPr>
          <w:i/>
          <w:lang w:val="pt-BR"/>
        </w:rPr>
        <w:t>esemble</w:t>
      </w:r>
      <w:proofErr w:type="spellEnd"/>
      <w:r>
        <w:rPr>
          <w:lang w:val="pt-BR"/>
        </w:rPr>
        <w:t xml:space="preserve"> tão simples quanto o </w:t>
      </w:r>
      <w:proofErr w:type="spellStart"/>
      <w:r w:rsidRPr="00C239FA">
        <w:rPr>
          <w:i/>
          <w:lang w:val="pt-BR"/>
        </w:rPr>
        <w:t>Weighted</w:t>
      </w:r>
      <w:proofErr w:type="spellEnd"/>
      <w:r w:rsidRPr="00C239FA">
        <w:rPr>
          <w:i/>
          <w:lang w:val="pt-BR"/>
        </w:rPr>
        <w:t xml:space="preserve"> </w:t>
      </w:r>
      <w:proofErr w:type="spellStart"/>
      <w:r w:rsidRPr="00C239FA">
        <w:rPr>
          <w:i/>
          <w:lang w:val="pt-BR"/>
        </w:rPr>
        <w:t>Ave</w:t>
      </w:r>
      <w:r w:rsidR="00C239FA" w:rsidRPr="00C239FA">
        <w:rPr>
          <w:i/>
          <w:lang w:val="pt-BR"/>
        </w:rPr>
        <w:t>r</w:t>
      </w:r>
      <w:r w:rsidRPr="00C239FA">
        <w:rPr>
          <w:i/>
          <w:lang w:val="pt-BR"/>
        </w:rPr>
        <w:t>a</w:t>
      </w:r>
      <w:r w:rsidR="00C239FA" w:rsidRPr="00C239FA">
        <w:rPr>
          <w:i/>
          <w:lang w:val="pt-BR"/>
        </w:rPr>
        <w:t>g</w:t>
      </w:r>
      <w:r w:rsidRPr="00C239FA">
        <w:rPr>
          <w:i/>
          <w:lang w:val="pt-BR"/>
        </w:rPr>
        <w:t>ing</w:t>
      </w:r>
      <w:proofErr w:type="spellEnd"/>
      <w:r>
        <w:rPr>
          <w:lang w:val="pt-BR"/>
        </w:rPr>
        <w:t xml:space="preserve"> pode gerar resultados ligeiramente superiores.</w:t>
      </w:r>
    </w:p>
    <w:p w:rsidR="00F94AE6" w:rsidRDefault="00F94AE6" w:rsidP="002351E0">
      <w:pPr>
        <w:ind w:firstLine="720"/>
        <w:rPr>
          <w:rFonts w:ascii="Calibri" w:eastAsia="Times New Roman" w:hAnsi="Calibri" w:cs="Calibri"/>
          <w:color w:val="000000"/>
          <w:lang w:val="pt-BR"/>
        </w:rPr>
      </w:pPr>
      <w:r>
        <w:rPr>
          <w:rFonts w:ascii="Calibri" w:eastAsia="Times New Roman" w:hAnsi="Calibri" w:cs="Calibri"/>
          <w:color w:val="000000"/>
          <w:lang w:val="pt-BR"/>
        </w:rPr>
        <w:lastRenderedPageBreak/>
        <w:t xml:space="preserve">Mesmo com o modelo combinado com a técnica </w:t>
      </w:r>
      <w:proofErr w:type="spellStart"/>
      <w:r w:rsidRPr="00C239FA">
        <w:rPr>
          <w:i/>
          <w:lang w:val="pt-BR"/>
        </w:rPr>
        <w:t>Weighted</w:t>
      </w:r>
      <w:proofErr w:type="spellEnd"/>
      <w:r w:rsidRPr="00C239FA">
        <w:rPr>
          <w:i/>
          <w:lang w:val="pt-BR"/>
        </w:rPr>
        <w:t xml:space="preserve"> </w:t>
      </w:r>
      <w:proofErr w:type="spellStart"/>
      <w:r w:rsidRPr="00C239FA">
        <w:rPr>
          <w:i/>
          <w:lang w:val="pt-BR"/>
        </w:rPr>
        <w:t>Av</w:t>
      </w:r>
      <w:r w:rsidR="00C239FA" w:rsidRPr="00C239FA">
        <w:rPr>
          <w:i/>
          <w:lang w:val="pt-BR"/>
        </w:rPr>
        <w:t>er</w:t>
      </w:r>
      <w:r w:rsidRPr="00C239FA">
        <w:rPr>
          <w:i/>
          <w:lang w:val="pt-BR"/>
        </w:rPr>
        <w:t>a</w:t>
      </w:r>
      <w:r w:rsidR="00C239FA" w:rsidRPr="00C239FA">
        <w:rPr>
          <w:i/>
          <w:lang w:val="pt-BR"/>
        </w:rPr>
        <w:t>g</w:t>
      </w:r>
      <w:r w:rsidRPr="00C239FA">
        <w:rPr>
          <w:i/>
          <w:lang w:val="pt-BR"/>
        </w:rPr>
        <w:t>ing</w:t>
      </w:r>
      <w:proofErr w:type="spellEnd"/>
      <w:r>
        <w:rPr>
          <w:rFonts w:ascii="Calibri" w:eastAsia="Times New Roman" w:hAnsi="Calibri" w:cs="Calibri"/>
          <w:color w:val="000000"/>
          <w:lang w:val="pt-BR"/>
        </w:rPr>
        <w:t xml:space="preserve"> o</w:t>
      </w:r>
      <w:r w:rsidRPr="008F14BA">
        <w:rPr>
          <w:rFonts w:ascii="Calibri" w:eastAsia="Times New Roman" w:hAnsi="Calibri" w:cs="Calibri"/>
          <w:color w:val="000000"/>
          <w:lang w:val="pt-BR"/>
        </w:rPr>
        <w:t xml:space="preserve"> resultado obtido rendeu uma posição entre os </w:t>
      </w:r>
      <w:r w:rsidR="002351E0">
        <w:rPr>
          <w:rFonts w:ascii="Calibri" w:eastAsia="Times New Roman" w:hAnsi="Calibri" w:cs="Calibri"/>
          <w:color w:val="000000"/>
          <w:lang w:val="pt-BR"/>
        </w:rPr>
        <w:t>2</w:t>
      </w:r>
      <w:r w:rsidRPr="008F14BA">
        <w:rPr>
          <w:rFonts w:ascii="Calibri" w:eastAsia="Times New Roman" w:hAnsi="Calibri" w:cs="Calibri"/>
          <w:color w:val="000000"/>
          <w:lang w:val="pt-BR"/>
        </w:rPr>
        <w:t>9% melhores nesta competição</w:t>
      </w:r>
      <w:r>
        <w:rPr>
          <w:rFonts w:ascii="Calibri" w:eastAsia="Times New Roman" w:hAnsi="Calibri" w:cs="Calibri"/>
          <w:color w:val="000000"/>
          <w:lang w:val="pt-BR"/>
        </w:rPr>
        <w:t xml:space="preserve"> (</w:t>
      </w:r>
      <w:r w:rsidRPr="004C14C2">
        <w:rPr>
          <w:lang w:val="pt-BR"/>
        </w:rPr>
        <w:t>Kaggle “House Prices: Advanced Regression Techniques”</w:t>
      </w:r>
      <w:r>
        <w:rPr>
          <w:rFonts w:ascii="Calibri" w:eastAsia="Times New Roman" w:hAnsi="Calibri" w:cs="Calibri"/>
          <w:color w:val="000000"/>
          <w:lang w:val="pt-BR"/>
        </w:rPr>
        <w:t>)</w:t>
      </w:r>
      <w:r w:rsidRPr="008F14BA">
        <w:rPr>
          <w:rFonts w:ascii="Calibri" w:eastAsia="Times New Roman" w:hAnsi="Calibri" w:cs="Calibri"/>
          <w:color w:val="000000"/>
          <w:lang w:val="pt-BR"/>
        </w:rPr>
        <w:t xml:space="preserve"> o que é abaixo das expectativas</w:t>
      </w:r>
      <w:r>
        <w:rPr>
          <w:rFonts w:ascii="Calibri" w:eastAsia="Times New Roman" w:hAnsi="Calibri" w:cs="Calibri"/>
          <w:color w:val="000000"/>
          <w:lang w:val="pt-BR"/>
        </w:rPr>
        <w:t xml:space="preserve"> para este projeto</w:t>
      </w:r>
      <w:r w:rsidRPr="008F14BA">
        <w:rPr>
          <w:rFonts w:ascii="Calibri" w:eastAsia="Times New Roman" w:hAnsi="Calibri" w:cs="Calibri"/>
          <w:color w:val="000000"/>
          <w:lang w:val="pt-BR"/>
        </w:rPr>
        <w:t>.</w:t>
      </w:r>
    </w:p>
    <w:p w:rsidR="000519D5" w:rsidRPr="009C6589" w:rsidRDefault="00395732" w:rsidP="009C6589">
      <w:pPr>
        <w:rPr>
          <w:b/>
          <w:lang w:val="pt-BR"/>
        </w:rPr>
      </w:pPr>
      <w:r>
        <w:rPr>
          <w:b/>
          <w:lang w:val="pt-BR"/>
        </w:rPr>
        <w:t>Melhorias futuras</w:t>
      </w:r>
    </w:p>
    <w:p w:rsidR="000519D5" w:rsidRDefault="00F94AE6" w:rsidP="00F94AE6">
      <w:pPr>
        <w:spacing w:before="60" w:after="100" w:afterAutospacing="1" w:line="240" w:lineRule="auto"/>
        <w:ind w:firstLine="720"/>
        <w:rPr>
          <w:rFonts w:ascii="Segoe UI" w:hAnsi="Segoe UI" w:cs="Segoe UI"/>
          <w:color w:val="24292E"/>
          <w:lang w:val="pt-BR"/>
        </w:rPr>
      </w:pPr>
      <w:r w:rsidRPr="00F94AE6">
        <w:rPr>
          <w:rFonts w:ascii="Segoe UI" w:hAnsi="Segoe UI" w:cs="Segoe UI"/>
          <w:color w:val="24292E"/>
          <w:lang w:val="pt-BR"/>
        </w:rPr>
        <w:t>Acredito que este trabalho p</w:t>
      </w:r>
      <w:r>
        <w:rPr>
          <w:rFonts w:ascii="Segoe UI" w:hAnsi="Segoe UI" w:cs="Segoe UI"/>
          <w:color w:val="24292E"/>
          <w:lang w:val="pt-BR"/>
        </w:rPr>
        <w:t xml:space="preserve">ode ser melhorado, após pesquisar bastante no fórum do Kaggle sobre esta competição vi que existem outros algoritmos de regressão que desempenham muito bem e são amplamente utilizados neste tipo de competição como </w:t>
      </w:r>
      <w:r w:rsidRPr="00F94AE6">
        <w:rPr>
          <w:rFonts w:ascii="Segoe UI" w:hAnsi="Segoe UI" w:cs="Segoe UI"/>
          <w:color w:val="24292E"/>
          <w:lang w:val="pt-BR"/>
        </w:rPr>
        <w:t xml:space="preserve">LASSO 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Regression</w:t>
      </w:r>
      <w:proofErr w:type="spellEnd"/>
      <w:r w:rsidRPr="00F94AE6">
        <w:rPr>
          <w:rFonts w:ascii="Segoe UI" w:hAnsi="Segoe UI" w:cs="Segoe UI"/>
          <w:color w:val="24292E"/>
          <w:lang w:val="pt-BR"/>
        </w:rPr>
        <w:t xml:space="preserve">, 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Elastic</w:t>
      </w:r>
      <w:proofErr w:type="spellEnd"/>
      <w:r w:rsidRPr="00F94AE6">
        <w:rPr>
          <w:rFonts w:ascii="Segoe UI" w:hAnsi="Segoe UI" w:cs="Segoe UI"/>
          <w:color w:val="24292E"/>
          <w:lang w:val="pt-BR"/>
        </w:rPr>
        <w:t xml:space="preserve"> Net 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Regression</w:t>
      </w:r>
      <w:proofErr w:type="spellEnd"/>
      <w:r w:rsidRPr="00F94AE6">
        <w:rPr>
          <w:rFonts w:ascii="Segoe UI" w:hAnsi="Segoe UI" w:cs="Segoe UI"/>
          <w:color w:val="24292E"/>
          <w:lang w:val="pt-BR"/>
        </w:rPr>
        <w:t xml:space="preserve">, Kernel 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Ridge</w:t>
      </w:r>
      <w:proofErr w:type="spellEnd"/>
      <w:r w:rsidRPr="00F94AE6">
        <w:rPr>
          <w:rFonts w:ascii="Segoe UI" w:hAnsi="Segoe UI" w:cs="Segoe UI"/>
          <w:color w:val="24292E"/>
          <w:lang w:val="pt-BR"/>
        </w:rPr>
        <w:t xml:space="preserve"> 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Regression</w:t>
      </w:r>
      <w:proofErr w:type="spellEnd"/>
      <w:r w:rsidRPr="00F94AE6">
        <w:rPr>
          <w:rFonts w:ascii="Segoe UI" w:hAnsi="Segoe UI" w:cs="Segoe UI"/>
          <w:color w:val="24292E"/>
          <w:lang w:val="pt-BR"/>
        </w:rPr>
        <w:t xml:space="preserve">, 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LightGBM</w:t>
      </w:r>
      <w:proofErr w:type="spellEnd"/>
      <w:r w:rsidRPr="00F94AE6">
        <w:rPr>
          <w:rFonts w:ascii="Segoe UI" w:hAnsi="Segoe UI" w:cs="Segoe UI"/>
          <w:color w:val="24292E"/>
          <w:lang w:val="pt-BR"/>
        </w:rPr>
        <w:t xml:space="preserve"> e 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XGBoost</w:t>
      </w:r>
      <w:proofErr w:type="spellEnd"/>
      <w:r>
        <w:rPr>
          <w:rFonts w:ascii="Segoe UI" w:hAnsi="Segoe UI" w:cs="Segoe UI"/>
          <w:color w:val="24292E"/>
          <w:lang w:val="pt-BR"/>
        </w:rPr>
        <w:t>.</w:t>
      </w:r>
    </w:p>
    <w:p w:rsidR="00F94AE6" w:rsidRDefault="00F94AE6" w:rsidP="00F94AE6">
      <w:pPr>
        <w:spacing w:before="60" w:after="100" w:afterAutospacing="1" w:line="240" w:lineRule="auto"/>
        <w:ind w:firstLine="72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t>Realizando um estudo também no curso “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How</w:t>
      </w:r>
      <w:proofErr w:type="spellEnd"/>
      <w:r w:rsidRPr="00F94AE6">
        <w:rPr>
          <w:rFonts w:ascii="Segoe UI" w:hAnsi="Segoe UI" w:cs="Segoe UI"/>
          <w:color w:val="24292E"/>
          <w:lang w:val="pt-BR"/>
        </w:rPr>
        <w:t xml:space="preserve"> 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to</w:t>
      </w:r>
      <w:proofErr w:type="spellEnd"/>
      <w:r w:rsidRPr="00F94AE6">
        <w:rPr>
          <w:rFonts w:ascii="Segoe UI" w:hAnsi="Segoe UI" w:cs="Segoe UI"/>
          <w:color w:val="24292E"/>
          <w:lang w:val="pt-BR"/>
        </w:rPr>
        <w:t xml:space="preserve"> 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Win</w:t>
      </w:r>
      <w:proofErr w:type="spellEnd"/>
      <w:r w:rsidRPr="00F94AE6">
        <w:rPr>
          <w:rFonts w:ascii="Segoe UI" w:hAnsi="Segoe UI" w:cs="Segoe UI"/>
          <w:color w:val="24292E"/>
          <w:lang w:val="pt-BR"/>
        </w:rPr>
        <w:t xml:space="preserve"> a Data Science </w:t>
      </w:r>
      <w:proofErr w:type="spellStart"/>
      <w:r w:rsidRPr="00F94AE6">
        <w:rPr>
          <w:rFonts w:ascii="Segoe UI" w:hAnsi="Segoe UI" w:cs="Segoe UI"/>
          <w:color w:val="24292E"/>
          <w:lang w:val="pt-BR"/>
        </w:rPr>
        <w:t>Competition</w:t>
      </w:r>
      <w:proofErr w:type="spellEnd"/>
      <w:r>
        <w:rPr>
          <w:rFonts w:ascii="Segoe UI" w:hAnsi="Segoe UI" w:cs="Segoe UI"/>
          <w:color w:val="24292E"/>
          <w:lang w:val="pt-BR"/>
        </w:rPr>
        <w:t xml:space="preserve">” do </w:t>
      </w:r>
      <w:proofErr w:type="spellStart"/>
      <w:r>
        <w:rPr>
          <w:rFonts w:ascii="Segoe UI" w:hAnsi="Segoe UI" w:cs="Segoe UI"/>
          <w:color w:val="24292E"/>
          <w:lang w:val="pt-BR"/>
        </w:rPr>
        <w:t>Coursera</w:t>
      </w:r>
      <w:proofErr w:type="spellEnd"/>
      <w:r>
        <w:rPr>
          <w:rFonts w:ascii="Segoe UI" w:hAnsi="Segoe UI" w:cs="Segoe UI"/>
          <w:color w:val="24292E"/>
          <w:lang w:val="pt-BR"/>
        </w:rPr>
        <w:t xml:space="preserve"> notei que para este tipo de competição é muito utilizado técnicas mais avançadas de </w:t>
      </w:r>
      <w:proofErr w:type="spellStart"/>
      <w:r w:rsidRPr="00027325">
        <w:rPr>
          <w:rFonts w:ascii="Segoe UI" w:hAnsi="Segoe UI" w:cs="Segoe UI"/>
          <w:i/>
          <w:color w:val="24292E"/>
          <w:lang w:val="pt-BR"/>
        </w:rPr>
        <w:t>esemble</w:t>
      </w:r>
      <w:proofErr w:type="spellEnd"/>
      <w:r>
        <w:rPr>
          <w:rFonts w:ascii="Segoe UI" w:hAnsi="Segoe UI" w:cs="Segoe UI"/>
          <w:color w:val="24292E"/>
          <w:lang w:val="pt-BR"/>
        </w:rPr>
        <w:t xml:space="preserve"> que ajudam a melhorar o score.</w:t>
      </w:r>
    </w:p>
    <w:p w:rsidR="00F94AE6" w:rsidRPr="00F94AE6" w:rsidRDefault="00F94AE6" w:rsidP="00F94AE6">
      <w:pPr>
        <w:spacing w:before="60" w:after="100" w:afterAutospacing="1" w:line="240" w:lineRule="auto"/>
        <w:ind w:firstLine="72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t>Então para um trabalho futuro focaria na aplicação dos algoritmos citados</w:t>
      </w:r>
      <w:r w:rsidR="00D460EA">
        <w:rPr>
          <w:rFonts w:ascii="Segoe UI" w:hAnsi="Segoe UI" w:cs="Segoe UI"/>
          <w:color w:val="24292E"/>
          <w:lang w:val="pt-BR"/>
        </w:rPr>
        <w:t xml:space="preserve"> acima</w:t>
      </w:r>
      <w:r>
        <w:rPr>
          <w:rFonts w:ascii="Segoe UI" w:hAnsi="Segoe UI" w:cs="Segoe UI"/>
          <w:color w:val="24292E"/>
          <w:lang w:val="pt-BR"/>
        </w:rPr>
        <w:t xml:space="preserve"> e em ensembles mais avançad</w:t>
      </w:r>
      <w:r w:rsidR="00D460EA">
        <w:rPr>
          <w:rFonts w:ascii="Segoe UI" w:hAnsi="Segoe UI" w:cs="Segoe UI"/>
          <w:color w:val="24292E"/>
          <w:lang w:val="pt-BR"/>
        </w:rPr>
        <w:t>o</w:t>
      </w:r>
      <w:r>
        <w:rPr>
          <w:rFonts w:ascii="Segoe UI" w:hAnsi="Segoe UI" w:cs="Segoe UI"/>
          <w:color w:val="24292E"/>
          <w:lang w:val="pt-BR"/>
        </w:rPr>
        <w:t>s</w:t>
      </w:r>
      <w:r w:rsidR="00D460EA">
        <w:rPr>
          <w:rFonts w:ascii="Segoe UI" w:hAnsi="Segoe UI" w:cs="Segoe UI"/>
          <w:color w:val="24292E"/>
          <w:lang w:val="pt-BR"/>
        </w:rPr>
        <w:t xml:space="preserve"> como </w:t>
      </w:r>
      <w:proofErr w:type="spellStart"/>
      <w:r w:rsidR="00D460EA" w:rsidRPr="00027325">
        <w:rPr>
          <w:rFonts w:ascii="Segoe UI" w:hAnsi="Segoe UI" w:cs="Segoe UI"/>
          <w:i/>
          <w:color w:val="24292E"/>
          <w:lang w:val="pt-BR"/>
        </w:rPr>
        <w:t>Stacking</w:t>
      </w:r>
      <w:proofErr w:type="spellEnd"/>
      <w:r w:rsidR="00D460EA">
        <w:rPr>
          <w:rFonts w:ascii="Segoe UI" w:hAnsi="Segoe UI" w:cs="Segoe UI"/>
          <w:color w:val="24292E"/>
          <w:lang w:val="pt-BR"/>
        </w:rPr>
        <w:t xml:space="preserve"> e </w:t>
      </w:r>
      <w:proofErr w:type="spellStart"/>
      <w:r w:rsidR="00D460EA" w:rsidRPr="00027325">
        <w:rPr>
          <w:rFonts w:ascii="Segoe UI" w:hAnsi="Segoe UI" w:cs="Segoe UI"/>
          <w:i/>
          <w:color w:val="24292E"/>
          <w:lang w:val="pt-BR"/>
        </w:rPr>
        <w:t>Boosting</w:t>
      </w:r>
      <w:proofErr w:type="spellEnd"/>
      <w:r w:rsidR="00D460EA">
        <w:rPr>
          <w:rFonts w:ascii="Segoe UI" w:hAnsi="Segoe UI" w:cs="Segoe UI"/>
          <w:color w:val="24292E"/>
          <w:lang w:val="pt-BR"/>
        </w:rPr>
        <w:t>.</w:t>
      </w:r>
    </w:p>
    <w:p w:rsidR="00D956DF" w:rsidRPr="00027325" w:rsidRDefault="00D956DF" w:rsidP="00D956DF">
      <w:pPr>
        <w:rPr>
          <w:b/>
          <w:lang w:val="pt-BR"/>
        </w:rPr>
      </w:pPr>
      <w:r w:rsidRPr="00027325">
        <w:rPr>
          <w:b/>
          <w:lang w:val="pt-BR"/>
        </w:rPr>
        <w:t>Referências</w:t>
      </w:r>
      <w:bookmarkStart w:id="1" w:name="_GoBack"/>
      <w:bookmarkEnd w:id="1"/>
    </w:p>
    <w:p w:rsidR="002C7ADF" w:rsidRDefault="00D956DF" w:rsidP="00D956DF">
      <w:pPr>
        <w:rPr>
          <w:lang w:val="pt-BR"/>
        </w:rPr>
      </w:pPr>
      <w:r w:rsidRPr="00D956DF">
        <w:rPr>
          <w:lang w:val="pt-BR"/>
        </w:rPr>
        <w:t>ASSOCIAÇÃO BRASILEIRA DE NORMAS TÉCNICAS, 2011, NBR 14653-1: Avaliação de bens. São Paulo. 2001</w:t>
      </w:r>
    </w:p>
    <w:p w:rsidR="00027325" w:rsidRPr="00F94AE6" w:rsidRDefault="00027325" w:rsidP="00D956DF">
      <w:pPr>
        <w:rPr>
          <w:lang w:val="pt-BR"/>
        </w:rPr>
      </w:pPr>
      <w:r>
        <w:rPr>
          <w:lang w:val="pt-BR"/>
        </w:rPr>
        <w:t xml:space="preserve">MITCHELL THOMAS.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Learning: 1997. </w:t>
      </w:r>
    </w:p>
    <w:p w:rsidR="002C7ADF" w:rsidRDefault="00CA5F20" w:rsidP="000519D5">
      <w:pPr>
        <w:rPr>
          <w:lang w:val="pt-BR"/>
        </w:rPr>
      </w:pPr>
      <w:hyperlink r:id="rId21" w:history="1">
        <w:r w:rsidR="00D956DF" w:rsidRPr="00A902DB">
          <w:rPr>
            <w:rStyle w:val="Hyperlink"/>
            <w:lang w:val="pt-BR"/>
          </w:rPr>
          <w:t>https://pt.coursera.org/learn/competitive-data-science</w:t>
        </w:r>
      </w:hyperlink>
    </w:p>
    <w:p w:rsidR="00D956DF" w:rsidRDefault="00CA5F20" w:rsidP="000519D5">
      <w:pPr>
        <w:rPr>
          <w:lang w:val="pt-BR"/>
        </w:rPr>
      </w:pPr>
      <w:hyperlink r:id="rId22" w:anchor="regression" w:history="1">
        <w:r w:rsidR="00D956DF" w:rsidRPr="00A902DB">
          <w:rPr>
            <w:rStyle w:val="Hyperlink"/>
            <w:lang w:val="pt-BR"/>
          </w:rPr>
          <w:t>http://scikit-learn.org/stable/modules/sgd.html#regression</w:t>
        </w:r>
      </w:hyperlink>
    </w:p>
    <w:p w:rsidR="00D956DF" w:rsidRDefault="00CA5F20" w:rsidP="000519D5">
      <w:pPr>
        <w:rPr>
          <w:lang w:val="pt-BR"/>
        </w:rPr>
      </w:pPr>
      <w:hyperlink r:id="rId23" w:anchor="gradient-tree-boosting" w:history="1">
        <w:r w:rsidR="00D956DF" w:rsidRPr="00A902DB">
          <w:rPr>
            <w:rStyle w:val="Hyperlink"/>
            <w:lang w:val="pt-BR"/>
          </w:rPr>
          <w:t>http://scikit-learn.org/stable/modules/ensemble.html#gradient-tree-boosting</w:t>
        </w:r>
      </w:hyperlink>
    </w:p>
    <w:p w:rsidR="000519D5" w:rsidRDefault="00CA5F20" w:rsidP="000519D5">
      <w:pPr>
        <w:rPr>
          <w:lang w:val="pt-BR"/>
        </w:rPr>
      </w:pPr>
      <w:hyperlink r:id="rId24" w:history="1">
        <w:r w:rsidR="00D956DF" w:rsidRPr="00A902DB">
          <w:rPr>
            <w:rStyle w:val="Hyperlink"/>
            <w:lang w:val="pt-BR"/>
          </w:rPr>
          <w:t>http://scikit-learn.org/stable/modules/generated/sklearn.preprocessing.PolynomialFeatures.html</w:t>
        </w:r>
      </w:hyperlink>
    </w:p>
    <w:p w:rsidR="00D956DF" w:rsidRPr="00B2751E" w:rsidRDefault="00D956DF" w:rsidP="000519D5">
      <w:pPr>
        <w:rPr>
          <w:lang w:val="pt-BR"/>
        </w:rPr>
      </w:pPr>
      <w:r w:rsidRPr="00D956DF">
        <w:rPr>
          <w:lang w:val="pt-BR"/>
        </w:rPr>
        <w:t>https://www.kaggle.com/pmarcelino/comprehensive-data-exploration-with-python</w:t>
      </w:r>
    </w:p>
    <w:sectPr w:rsidR="00D956DF" w:rsidRPr="00B275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2CEB"/>
    <w:multiLevelType w:val="multilevel"/>
    <w:tmpl w:val="E91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F1993"/>
    <w:multiLevelType w:val="multilevel"/>
    <w:tmpl w:val="91B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C41FE"/>
    <w:multiLevelType w:val="hybridMultilevel"/>
    <w:tmpl w:val="866EB7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D33751"/>
    <w:multiLevelType w:val="hybridMultilevel"/>
    <w:tmpl w:val="CE7AC9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344E8"/>
    <w:multiLevelType w:val="multilevel"/>
    <w:tmpl w:val="9C86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E26E2"/>
    <w:multiLevelType w:val="multilevel"/>
    <w:tmpl w:val="CE8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33DA8"/>
    <w:multiLevelType w:val="hybridMultilevel"/>
    <w:tmpl w:val="1144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C3ABB"/>
    <w:multiLevelType w:val="multilevel"/>
    <w:tmpl w:val="8B8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73C6A"/>
    <w:multiLevelType w:val="multilevel"/>
    <w:tmpl w:val="B75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640E0"/>
    <w:multiLevelType w:val="hybridMultilevel"/>
    <w:tmpl w:val="194A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07EBE"/>
    <w:multiLevelType w:val="multilevel"/>
    <w:tmpl w:val="12A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230F2"/>
    <w:multiLevelType w:val="multilevel"/>
    <w:tmpl w:val="D1D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473F2"/>
    <w:multiLevelType w:val="multilevel"/>
    <w:tmpl w:val="C4D2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71FE0"/>
    <w:multiLevelType w:val="multilevel"/>
    <w:tmpl w:val="13D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24A7E"/>
    <w:multiLevelType w:val="multilevel"/>
    <w:tmpl w:val="1066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1"/>
  </w:num>
  <w:num w:numId="5">
    <w:abstractNumId w:val="7"/>
  </w:num>
  <w:num w:numId="6">
    <w:abstractNumId w:val="14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9"/>
  </w:num>
  <w:num w:numId="12">
    <w:abstractNumId w:val="13"/>
  </w:num>
  <w:num w:numId="13">
    <w:abstractNumId w:val="6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6F"/>
    <w:rsid w:val="00027325"/>
    <w:rsid w:val="0003696D"/>
    <w:rsid w:val="000519D5"/>
    <w:rsid w:val="00053EC9"/>
    <w:rsid w:val="00086460"/>
    <w:rsid w:val="000D1B82"/>
    <w:rsid w:val="00125AFD"/>
    <w:rsid w:val="00130863"/>
    <w:rsid w:val="0017335D"/>
    <w:rsid w:val="00180C20"/>
    <w:rsid w:val="002302DA"/>
    <w:rsid w:val="002351E0"/>
    <w:rsid w:val="002664B3"/>
    <w:rsid w:val="00275E60"/>
    <w:rsid w:val="002C7ADF"/>
    <w:rsid w:val="002F03FD"/>
    <w:rsid w:val="003102D5"/>
    <w:rsid w:val="00365C48"/>
    <w:rsid w:val="00391D6F"/>
    <w:rsid w:val="00395732"/>
    <w:rsid w:val="003D36F5"/>
    <w:rsid w:val="00412054"/>
    <w:rsid w:val="004461E3"/>
    <w:rsid w:val="00457764"/>
    <w:rsid w:val="00480E37"/>
    <w:rsid w:val="00483118"/>
    <w:rsid w:val="004C14C2"/>
    <w:rsid w:val="004C6E1E"/>
    <w:rsid w:val="00527FB8"/>
    <w:rsid w:val="005A6F74"/>
    <w:rsid w:val="005B4C19"/>
    <w:rsid w:val="00635C27"/>
    <w:rsid w:val="00686DCF"/>
    <w:rsid w:val="006B312D"/>
    <w:rsid w:val="00731B7D"/>
    <w:rsid w:val="00745F09"/>
    <w:rsid w:val="0075003F"/>
    <w:rsid w:val="0077242F"/>
    <w:rsid w:val="00773F21"/>
    <w:rsid w:val="007E309B"/>
    <w:rsid w:val="0085443E"/>
    <w:rsid w:val="0086400C"/>
    <w:rsid w:val="008F14BA"/>
    <w:rsid w:val="008F1CDC"/>
    <w:rsid w:val="009031FE"/>
    <w:rsid w:val="00962F4C"/>
    <w:rsid w:val="00997382"/>
    <w:rsid w:val="009B206D"/>
    <w:rsid w:val="009C6589"/>
    <w:rsid w:val="009E74CD"/>
    <w:rsid w:val="00A508A1"/>
    <w:rsid w:val="00A5464D"/>
    <w:rsid w:val="00B2751E"/>
    <w:rsid w:val="00B36532"/>
    <w:rsid w:val="00B71E8B"/>
    <w:rsid w:val="00BC5B67"/>
    <w:rsid w:val="00BD7A9D"/>
    <w:rsid w:val="00BF0529"/>
    <w:rsid w:val="00C239FA"/>
    <w:rsid w:val="00C84426"/>
    <w:rsid w:val="00CA5F20"/>
    <w:rsid w:val="00CB5B0F"/>
    <w:rsid w:val="00CC1025"/>
    <w:rsid w:val="00D460EA"/>
    <w:rsid w:val="00D956DF"/>
    <w:rsid w:val="00DF59DF"/>
    <w:rsid w:val="00E01A2A"/>
    <w:rsid w:val="00E603D3"/>
    <w:rsid w:val="00EE70B2"/>
    <w:rsid w:val="00F17A30"/>
    <w:rsid w:val="00F210DA"/>
    <w:rsid w:val="00F94AE6"/>
    <w:rsid w:val="00FC7A74"/>
    <w:rsid w:val="00FD0498"/>
    <w:rsid w:val="00F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4D7A"/>
  <w15:chartTrackingRefBased/>
  <w15:docId w15:val="{40C38C84-85EC-41AA-9798-4AAC784A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4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C1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1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14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C1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C14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14C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C1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C1025"/>
    <w:rPr>
      <w:rFonts w:ascii="Courier New" w:eastAsia="Times New Roman" w:hAnsi="Courier New" w:cs="Courier New"/>
      <w:sz w:val="20"/>
      <w:szCs w:val="20"/>
    </w:rPr>
  </w:style>
  <w:style w:type="table" w:styleId="TabeladeGrade1Clara-nfase3">
    <w:name w:val="Grid Table 1 Light Accent 3"/>
    <w:basedOn w:val="Tabelanormal"/>
    <w:uiPriority w:val="46"/>
    <w:rsid w:val="00B3653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05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0519D5"/>
    <w:rPr>
      <w:i/>
      <w:iCs/>
    </w:rPr>
  </w:style>
  <w:style w:type="character" w:styleId="Forte">
    <w:name w:val="Strong"/>
    <w:basedOn w:val="Fontepargpadro"/>
    <w:uiPriority w:val="22"/>
    <w:qFormat/>
    <w:rsid w:val="000519D5"/>
    <w:rPr>
      <w:b/>
      <w:bCs/>
    </w:rPr>
  </w:style>
  <w:style w:type="paragraph" w:styleId="PargrafodaLista">
    <w:name w:val="List Paragraph"/>
    <w:basedOn w:val="Normal"/>
    <w:uiPriority w:val="34"/>
    <w:qFormat/>
    <w:rsid w:val="00457764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B71E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B71E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F94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t.coursera.org/learn/competitive-data-science" TargetMode="Externa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scikit-learn.org/stable/modules/generated/sklearn.preprocessing.PolynomialFeatures.html" TargetMode="External"/><Relationship Id="rId5" Type="http://schemas.openxmlformats.org/officeDocument/2006/relationships/hyperlink" Target="https://www.kaggle.com/c/house-prices-advanced-regression-techniques/data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scikit-learn.org/stable/modules/ensemble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scikit-learn.org/stable/modules/sg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15</Pages>
  <Words>3947</Words>
  <Characters>22500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Silva Santana</dc:creator>
  <cp:keywords/>
  <dc:description/>
  <cp:lastModifiedBy>Carolina Silva Santana</cp:lastModifiedBy>
  <cp:revision>8</cp:revision>
  <dcterms:created xsi:type="dcterms:W3CDTF">2018-10-26T19:22:00Z</dcterms:created>
  <dcterms:modified xsi:type="dcterms:W3CDTF">2018-11-05T16:28:00Z</dcterms:modified>
</cp:coreProperties>
</file>