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CD11" w14:textId="7E65B190" w:rsidR="003B7812" w:rsidRDefault="00000000">
      <w:pPr>
        <w:spacing w:after="27" w:line="259" w:lineRule="auto"/>
        <w:ind w:left="0" w:right="3" w:firstLine="0"/>
        <w:jc w:val="center"/>
      </w:pPr>
      <w:r>
        <w:rPr>
          <w:b/>
          <w:sz w:val="36"/>
          <w:u w:val="single" w:color="000000"/>
        </w:rPr>
        <w:t xml:space="preserve">SOFOS </w:t>
      </w:r>
      <w:r w:rsidR="000E59F5">
        <w:rPr>
          <w:b/>
          <w:sz w:val="36"/>
          <w:u w:val="single" w:color="000000"/>
        </w:rPr>
        <w:t>– TIENDA ONLINE</w:t>
      </w:r>
      <w:r>
        <w:rPr>
          <w:b/>
          <w:sz w:val="36"/>
        </w:rPr>
        <w:t xml:space="preserve"> </w:t>
      </w:r>
    </w:p>
    <w:p w14:paraId="3DC4CC22" w14:textId="5AD0182D" w:rsidR="003B7812" w:rsidRPr="000E59F5" w:rsidRDefault="000E59F5">
      <w:pPr>
        <w:pStyle w:val="Ttulo1"/>
      </w:pPr>
      <w:r w:rsidRPr="000E59F5">
        <w:t>Marcos Fernández de Salamanca</w:t>
      </w:r>
    </w:p>
    <w:p w14:paraId="41D80EB7" w14:textId="77777777" w:rsidR="003B7812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18B95E92" w14:textId="089E5129" w:rsidR="003B7812" w:rsidRDefault="00D00CDA">
      <w:pPr>
        <w:pStyle w:val="Ttulo2"/>
        <w:spacing w:after="158"/>
      </w:pPr>
      <w:r>
        <w:t>Descripción</w:t>
      </w:r>
    </w:p>
    <w:p w14:paraId="1A6DC395" w14:textId="0A978AF7" w:rsidR="003B7812" w:rsidRDefault="00000000">
      <w:pPr>
        <w:ind w:left="10"/>
      </w:pPr>
      <w:r>
        <w:t xml:space="preserve">El sitio web de SOFOS, artista musical, presenta una sección principal descriptiva a modo de dossier, una tienda online con </w:t>
      </w:r>
      <w:proofErr w:type="spellStart"/>
      <w:r>
        <w:t>merchandising</w:t>
      </w:r>
      <w:proofErr w:type="spellEnd"/>
      <w:r>
        <w:t xml:space="preserve"> del artista </w:t>
      </w:r>
      <w:r w:rsidR="000E59F5">
        <w:t xml:space="preserve">(en este caso camisetas), un carrito de compra </w:t>
      </w:r>
      <w:r>
        <w:t xml:space="preserve">y por último una sección de contacto. </w:t>
      </w:r>
    </w:p>
    <w:p w14:paraId="7FF4FBF9" w14:textId="77777777" w:rsidR="003B7812" w:rsidRDefault="00000000">
      <w:pPr>
        <w:spacing w:after="158" w:line="259" w:lineRule="auto"/>
        <w:ind w:left="0" w:firstLine="0"/>
      </w:pPr>
      <w:r>
        <w:t xml:space="preserve"> </w:t>
      </w:r>
    </w:p>
    <w:p w14:paraId="74737F48" w14:textId="77777777" w:rsidR="003B7812" w:rsidRDefault="00000000">
      <w:pPr>
        <w:pStyle w:val="Ttulo2"/>
        <w:spacing w:after="161"/>
      </w:pPr>
      <w:r>
        <w:t xml:space="preserve">Objetivos </w:t>
      </w:r>
    </w:p>
    <w:p w14:paraId="0DE6E8DE" w14:textId="1975C112" w:rsidR="003B7812" w:rsidRDefault="00000000">
      <w:pPr>
        <w:ind w:left="10"/>
      </w:pPr>
      <w:r>
        <w:t xml:space="preserve">El principal objetivo del proyecto consiste en promover mi labor artística mediante la creación de un sitio web que funcione como </w:t>
      </w:r>
      <w:proofErr w:type="gramStart"/>
      <w:r>
        <w:t>portfolio</w:t>
      </w:r>
      <w:proofErr w:type="gramEnd"/>
      <w:r>
        <w:t>, permitiendo</w:t>
      </w:r>
      <w:r w:rsidR="000E59F5">
        <w:t xml:space="preserve"> a mis oyentes</w:t>
      </w:r>
      <w:r>
        <w:t xml:space="preserve"> la </w:t>
      </w:r>
      <w:r w:rsidR="000E59F5">
        <w:t>posibilidad</w:t>
      </w:r>
      <w:r>
        <w:t xml:space="preserve"> de </w:t>
      </w:r>
      <w:r w:rsidR="000E59F5">
        <w:t xml:space="preserve">comprar </w:t>
      </w:r>
      <w:proofErr w:type="spellStart"/>
      <w:r w:rsidR="000E59F5">
        <w:t>merchandising</w:t>
      </w:r>
      <w:proofErr w:type="spellEnd"/>
      <w:r w:rsidR="000E59F5">
        <w:t xml:space="preserve"> y otros productos, además de </w:t>
      </w:r>
      <w:r>
        <w:t xml:space="preserve">entradas para </w:t>
      </w:r>
      <w:r w:rsidR="000E59F5">
        <w:t>futuros</w:t>
      </w:r>
      <w:r>
        <w:t xml:space="preserve"> conciertos.</w:t>
      </w:r>
    </w:p>
    <w:p w14:paraId="4887E48A" w14:textId="43C4A27F" w:rsidR="003B7812" w:rsidRDefault="000E59F5">
      <w:pPr>
        <w:ind w:left="10"/>
      </w:pPr>
      <w:r>
        <w:t xml:space="preserve">Me </w:t>
      </w:r>
      <w:r w:rsidR="00D00CDA">
        <w:t>parece una buena</w:t>
      </w:r>
      <w:r>
        <w:t xml:space="preserve"> oportunidad para desarrollar un prototipo de e-</w:t>
      </w:r>
      <w:proofErr w:type="spellStart"/>
      <w:r>
        <w:t>commerce</w:t>
      </w:r>
      <w:proofErr w:type="spellEnd"/>
      <w:r>
        <w:t xml:space="preserve">, ya que me puede servir de base para futuros proyectos profesionales para otros clientes o empresas. </w:t>
      </w:r>
    </w:p>
    <w:p w14:paraId="20575C46" w14:textId="2FC64111" w:rsidR="003B7812" w:rsidRDefault="00000000">
      <w:pPr>
        <w:ind w:left="10"/>
      </w:pPr>
      <w:r>
        <w:t xml:space="preserve">En cuanto al alcance del proyecto, se centra en dirigirse a </w:t>
      </w:r>
      <w:r w:rsidR="000E59F5">
        <w:t>mi</w:t>
      </w:r>
      <w:r>
        <w:t xml:space="preserve"> </w:t>
      </w:r>
      <w:proofErr w:type="spellStart"/>
      <w:r>
        <w:rPr>
          <w:i/>
        </w:rPr>
        <w:t>fanbase</w:t>
      </w:r>
      <w:proofErr w:type="spellEnd"/>
      <w:r>
        <w:t xml:space="preserve"> </w:t>
      </w:r>
      <w:r w:rsidR="000E59F5">
        <w:t>o comunidad de oyentes</w:t>
      </w:r>
      <w:r>
        <w:t>. Los usuarios del sitio web no necesariamente buscan realizar compras en la sección de tienda online; algunos simplemente desean obtener información detallada sobre el artista, su trayectoria, trabajos o próximos conciertos. En resumen, cualquier persona familiarizada con SOFOS puede encontrar atractivo visitar el sitio web</w:t>
      </w:r>
      <w:r w:rsidR="000E59F5">
        <w:t xml:space="preserve"> y descubrir lo que ofrece.</w:t>
      </w:r>
    </w:p>
    <w:p w14:paraId="527BB09C" w14:textId="77777777" w:rsidR="003B7812" w:rsidRDefault="00000000">
      <w:pPr>
        <w:spacing w:after="158" w:line="259" w:lineRule="auto"/>
        <w:ind w:left="0" w:firstLine="0"/>
      </w:pPr>
      <w:r>
        <w:t xml:space="preserve"> </w:t>
      </w:r>
    </w:p>
    <w:p w14:paraId="6FC5542D" w14:textId="77777777" w:rsidR="003B7812" w:rsidRDefault="00000000">
      <w:pPr>
        <w:spacing w:after="161" w:line="259" w:lineRule="auto"/>
        <w:ind w:left="10"/>
      </w:pPr>
      <w:r>
        <w:rPr>
          <w:b/>
        </w:rPr>
        <w:t xml:space="preserve">Planificación de tareas a alto nivel </w:t>
      </w:r>
    </w:p>
    <w:p w14:paraId="003B4387" w14:textId="6BA378C7" w:rsidR="003B7812" w:rsidRDefault="003B7812">
      <w:pPr>
        <w:spacing w:after="191" w:line="259" w:lineRule="auto"/>
        <w:ind w:left="0" w:firstLine="0"/>
      </w:pPr>
    </w:p>
    <w:p w14:paraId="7C9A4B36" w14:textId="77777777" w:rsidR="003B7812" w:rsidRDefault="00000000">
      <w:pPr>
        <w:pStyle w:val="Ttulo2"/>
        <w:ind w:left="35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Análisis y requisitos </w:t>
      </w:r>
    </w:p>
    <w:p w14:paraId="46444729" w14:textId="77777777" w:rsidR="003B7812" w:rsidRDefault="00000000">
      <w:pPr>
        <w:spacing w:after="45" w:line="259" w:lineRule="auto"/>
        <w:ind w:left="720" w:firstLine="0"/>
      </w:pPr>
      <w:r>
        <w:rPr>
          <w:b/>
        </w:rPr>
        <w:t xml:space="preserve"> </w:t>
      </w:r>
    </w:p>
    <w:p w14:paraId="446AD160" w14:textId="77777777" w:rsidR="003B7812" w:rsidRDefault="00000000">
      <w:pPr>
        <w:numPr>
          <w:ilvl w:val="0"/>
          <w:numId w:val="1"/>
        </w:numPr>
        <w:spacing w:after="47"/>
        <w:ind w:hanging="360"/>
      </w:pPr>
      <w:r>
        <w:t xml:space="preserve">Identificar las necesidades específicas: Información clave para el dossier, elementos multimedia requeridos, actualización del tablón de novedades (realizada por el administrador, que es el propio artista, o sea yo), productos a la venta… </w:t>
      </w:r>
    </w:p>
    <w:p w14:paraId="50EF35C7" w14:textId="77777777" w:rsidR="003B7812" w:rsidRDefault="00000000">
      <w:pPr>
        <w:numPr>
          <w:ilvl w:val="0"/>
          <w:numId w:val="1"/>
        </w:numPr>
        <w:ind w:hanging="360"/>
      </w:pPr>
      <w:r>
        <w:t xml:space="preserve">Investigación de mercado: Analizar sitios web similares para identificar mejores prácticas y tendencias. </w:t>
      </w:r>
    </w:p>
    <w:p w14:paraId="03EEEE56" w14:textId="77777777" w:rsidR="003B7812" w:rsidRDefault="00000000">
      <w:pPr>
        <w:spacing w:after="191" w:line="259" w:lineRule="auto"/>
        <w:ind w:left="0" w:firstLine="0"/>
      </w:pPr>
      <w:r>
        <w:t xml:space="preserve"> </w:t>
      </w:r>
    </w:p>
    <w:p w14:paraId="003A00F5" w14:textId="77777777" w:rsidR="003B7812" w:rsidRDefault="00000000">
      <w:pPr>
        <w:pStyle w:val="Ttulo2"/>
        <w:ind w:left="355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Diseño y estructura </w:t>
      </w:r>
    </w:p>
    <w:p w14:paraId="4C4374D2" w14:textId="77777777" w:rsidR="003B7812" w:rsidRDefault="00000000">
      <w:pPr>
        <w:spacing w:after="45" w:line="259" w:lineRule="auto"/>
        <w:ind w:left="720" w:firstLine="0"/>
      </w:pPr>
      <w:r>
        <w:rPr>
          <w:b/>
        </w:rPr>
        <w:t xml:space="preserve"> </w:t>
      </w:r>
    </w:p>
    <w:p w14:paraId="52E57082" w14:textId="209ABF24" w:rsidR="003B7812" w:rsidRDefault="00000000">
      <w:pPr>
        <w:numPr>
          <w:ilvl w:val="0"/>
          <w:numId w:val="2"/>
        </w:numPr>
        <w:spacing w:after="44"/>
        <w:ind w:hanging="360"/>
      </w:pPr>
      <w:r>
        <w:t xml:space="preserve">Diseño visual: </w:t>
      </w:r>
      <w:r w:rsidR="000E59F5">
        <w:t>Diseñar</w:t>
      </w:r>
      <w:r>
        <w:t xml:space="preserve"> prototipos visuales que reflejen la estética del artista, adaptándola a las necesidades de la web. </w:t>
      </w:r>
    </w:p>
    <w:p w14:paraId="471A19BF" w14:textId="77777777" w:rsidR="003B7812" w:rsidRDefault="00000000">
      <w:pPr>
        <w:numPr>
          <w:ilvl w:val="0"/>
          <w:numId w:val="2"/>
        </w:numPr>
        <w:spacing w:after="47"/>
        <w:ind w:hanging="360"/>
      </w:pPr>
      <w:r>
        <w:t xml:space="preserve">Estructura de navegación: Definir claramente la jerarquía de las páginas para una experiencia de usuario intuitiva y agradable. </w:t>
      </w:r>
    </w:p>
    <w:p w14:paraId="5F993E0B" w14:textId="33C03D1F" w:rsidR="003B7812" w:rsidRDefault="00000000" w:rsidP="00D00CDA">
      <w:pPr>
        <w:numPr>
          <w:ilvl w:val="0"/>
          <w:numId w:val="2"/>
        </w:numPr>
        <w:ind w:hanging="360"/>
      </w:pPr>
      <w:r>
        <w:t xml:space="preserve">Garantizar que el sitio web sea totalmente responsive para adaptarse a diferentes dispositivos. </w:t>
      </w:r>
    </w:p>
    <w:p w14:paraId="14EE14E6" w14:textId="77777777" w:rsidR="003B7812" w:rsidRDefault="00000000">
      <w:pPr>
        <w:pStyle w:val="Ttulo2"/>
        <w:ind w:left="355"/>
      </w:pPr>
      <w:r>
        <w:lastRenderedPageBreak/>
        <w:t>3.</w:t>
      </w:r>
      <w:r>
        <w:rPr>
          <w:rFonts w:ascii="Arial" w:eastAsia="Arial" w:hAnsi="Arial" w:cs="Arial"/>
        </w:rPr>
        <w:t xml:space="preserve"> </w:t>
      </w:r>
      <w:r>
        <w:t xml:space="preserve">Desarrollo técnico </w:t>
      </w:r>
    </w:p>
    <w:p w14:paraId="0CA47A6C" w14:textId="77777777" w:rsidR="003B7812" w:rsidRDefault="00000000">
      <w:pPr>
        <w:spacing w:after="45" w:line="259" w:lineRule="auto"/>
        <w:ind w:left="720" w:firstLine="0"/>
      </w:pPr>
      <w:r>
        <w:rPr>
          <w:b/>
        </w:rPr>
        <w:t xml:space="preserve"> </w:t>
      </w:r>
    </w:p>
    <w:p w14:paraId="1CF943EC" w14:textId="1AB6AE1A" w:rsidR="003B7812" w:rsidRDefault="00000000">
      <w:pPr>
        <w:numPr>
          <w:ilvl w:val="0"/>
          <w:numId w:val="3"/>
        </w:numPr>
        <w:spacing w:after="19"/>
        <w:ind w:hanging="360"/>
      </w:pPr>
      <w:r>
        <w:t xml:space="preserve">Utilización del </w:t>
      </w:r>
      <w:proofErr w:type="spellStart"/>
      <w:r>
        <w:t>framework</w:t>
      </w:r>
      <w:proofErr w:type="spellEnd"/>
      <w:r>
        <w:t xml:space="preserve"> </w:t>
      </w:r>
      <w:r w:rsidR="00D00CDA">
        <w:t>Astro</w:t>
      </w:r>
      <w:r>
        <w:t xml:space="preserve"> para la construcción de la aplicación web.</w:t>
      </w:r>
      <w:r>
        <w:rPr>
          <w:b/>
        </w:rPr>
        <w:t xml:space="preserve"> </w:t>
      </w:r>
    </w:p>
    <w:p w14:paraId="21AF818A" w14:textId="00A9C9FA" w:rsidR="003B7812" w:rsidRDefault="00000000">
      <w:pPr>
        <w:numPr>
          <w:ilvl w:val="0"/>
          <w:numId w:val="3"/>
        </w:numPr>
        <w:spacing w:after="47"/>
        <w:ind w:hanging="360"/>
      </w:pPr>
      <w:r>
        <w:t>Desarrollo de</w:t>
      </w:r>
      <w:r w:rsidR="00D00CDA">
        <w:t xml:space="preserve"> </w:t>
      </w:r>
      <w:proofErr w:type="spellStart"/>
      <w:r w:rsidR="00D00CDA">
        <w:t>layouts</w:t>
      </w:r>
      <w:proofErr w:type="spellEnd"/>
      <w:r w:rsidR="00D00CDA">
        <w:t>, páginas y</w:t>
      </w:r>
      <w:r>
        <w:t xml:space="preserve"> componentes reutilizables para una arquitectura robusta y mantenible.</w:t>
      </w:r>
      <w:r>
        <w:rPr>
          <w:b/>
        </w:rPr>
        <w:t xml:space="preserve"> </w:t>
      </w:r>
    </w:p>
    <w:p w14:paraId="2FBF0C51" w14:textId="5F04320E" w:rsidR="003B7812" w:rsidRDefault="00D00CDA">
      <w:pPr>
        <w:numPr>
          <w:ilvl w:val="0"/>
          <w:numId w:val="3"/>
        </w:numPr>
        <w:ind w:hanging="360"/>
      </w:pPr>
      <w:r>
        <w:t xml:space="preserve">Uso de rutas dinámicas para navegar entre páginas a través del menú o </w:t>
      </w:r>
      <w:proofErr w:type="spellStart"/>
      <w:r>
        <w:t>header</w:t>
      </w:r>
      <w:proofErr w:type="spellEnd"/>
      <w:r>
        <w:t>.</w:t>
      </w:r>
    </w:p>
    <w:p w14:paraId="6D930273" w14:textId="3FB373E3" w:rsidR="00D00CDA" w:rsidRDefault="00D00CDA">
      <w:pPr>
        <w:numPr>
          <w:ilvl w:val="0"/>
          <w:numId w:val="3"/>
        </w:numPr>
        <w:ind w:hanging="360"/>
      </w:pPr>
      <w:r>
        <w:t xml:space="preserve">Valorar el uso de </w:t>
      </w:r>
      <w:proofErr w:type="spellStart"/>
      <w:r>
        <w:t>markdown</w:t>
      </w:r>
      <w:proofErr w:type="spellEnd"/>
      <w:r>
        <w:t xml:space="preserve"> para la documentación de la web.</w:t>
      </w:r>
    </w:p>
    <w:p w14:paraId="4F485930" w14:textId="77777777" w:rsidR="003B7812" w:rsidRDefault="00000000">
      <w:pPr>
        <w:spacing w:after="194" w:line="259" w:lineRule="auto"/>
        <w:ind w:left="0" w:firstLine="0"/>
      </w:pPr>
      <w:r>
        <w:rPr>
          <w:b/>
        </w:rPr>
        <w:t xml:space="preserve"> </w:t>
      </w:r>
    </w:p>
    <w:p w14:paraId="25927782" w14:textId="77777777" w:rsidR="003B7812" w:rsidRDefault="00000000">
      <w:pPr>
        <w:pStyle w:val="Ttulo2"/>
        <w:ind w:left="355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Funcionalidades principales y metodología de trabajo </w:t>
      </w:r>
    </w:p>
    <w:p w14:paraId="7EFF6D5F" w14:textId="77777777" w:rsidR="003B7812" w:rsidRDefault="00000000">
      <w:pPr>
        <w:spacing w:after="45" w:line="259" w:lineRule="auto"/>
        <w:ind w:left="720" w:firstLine="0"/>
      </w:pPr>
      <w:r>
        <w:rPr>
          <w:b/>
        </w:rPr>
        <w:t xml:space="preserve"> </w:t>
      </w:r>
    </w:p>
    <w:p w14:paraId="2813C9BA" w14:textId="77777777" w:rsidR="003B7812" w:rsidRDefault="00000000">
      <w:pPr>
        <w:numPr>
          <w:ilvl w:val="0"/>
          <w:numId w:val="4"/>
        </w:numPr>
        <w:spacing w:after="0" w:line="259" w:lineRule="auto"/>
        <w:ind w:hanging="360"/>
      </w:pPr>
      <w:r>
        <w:rPr>
          <w:u w:val="single" w:color="000000"/>
        </w:rPr>
        <w:t xml:space="preserve">Dossier / </w:t>
      </w:r>
      <w:proofErr w:type="gramStart"/>
      <w:r>
        <w:rPr>
          <w:u w:val="single" w:color="000000"/>
        </w:rPr>
        <w:t>Portfolio</w:t>
      </w:r>
      <w:proofErr w:type="gramEnd"/>
      <w:r>
        <w:rPr>
          <w:u w:val="single" w:color="000000"/>
        </w:rPr>
        <w:t>:</w:t>
      </w:r>
      <w:r>
        <w:rPr>
          <w:b/>
        </w:rPr>
        <w:t xml:space="preserve"> </w:t>
      </w:r>
    </w:p>
    <w:p w14:paraId="1A2EB3EC" w14:textId="567ACAAF" w:rsidR="003B7812" w:rsidRDefault="00000000">
      <w:pPr>
        <w:numPr>
          <w:ilvl w:val="1"/>
          <w:numId w:val="4"/>
        </w:numPr>
        <w:spacing w:after="1"/>
      </w:pPr>
      <w:r>
        <w:t>Implementar una sección de biografía, discografía y muestras de música. - Integrar reproductores de v</w:t>
      </w:r>
      <w:r w:rsidR="00D00CDA">
        <w:t>í</w:t>
      </w:r>
      <w:r>
        <w:t xml:space="preserve">deo para una experiencia multimedia completa. </w:t>
      </w:r>
    </w:p>
    <w:p w14:paraId="0CB925ED" w14:textId="77777777" w:rsidR="003B7812" w:rsidRDefault="00000000">
      <w:pPr>
        <w:spacing w:after="45" w:line="259" w:lineRule="auto"/>
        <w:ind w:left="1070" w:firstLine="0"/>
      </w:pPr>
      <w:r>
        <w:t xml:space="preserve"> </w:t>
      </w:r>
    </w:p>
    <w:p w14:paraId="263DE753" w14:textId="77777777" w:rsidR="00D00CDA" w:rsidRDefault="00D00CDA" w:rsidP="00D00CDA">
      <w:pPr>
        <w:numPr>
          <w:ilvl w:val="0"/>
          <w:numId w:val="4"/>
        </w:numPr>
        <w:spacing w:after="0" w:line="259" w:lineRule="auto"/>
        <w:ind w:hanging="360"/>
      </w:pPr>
      <w:r>
        <w:rPr>
          <w:u w:val="single" w:color="000000"/>
        </w:rPr>
        <w:t>Tienda Online:</w:t>
      </w:r>
      <w:r>
        <w:t xml:space="preserve"> </w:t>
      </w:r>
    </w:p>
    <w:p w14:paraId="6AE8C162" w14:textId="002B745B" w:rsidR="003B7812" w:rsidRDefault="00D00CDA" w:rsidP="00D00CDA">
      <w:pPr>
        <w:numPr>
          <w:ilvl w:val="1"/>
          <w:numId w:val="4"/>
        </w:numPr>
        <w:spacing w:after="1"/>
      </w:pPr>
      <w:r>
        <w:t xml:space="preserve">Listado de productos a la venta que permita el despliegue de información 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sobre uno de ellos, para su posterior adición al carrito.  </w:t>
      </w:r>
    </w:p>
    <w:p w14:paraId="7E4FBABE" w14:textId="77777777" w:rsidR="003B7812" w:rsidRDefault="00000000">
      <w:pPr>
        <w:spacing w:after="0" w:line="259" w:lineRule="auto"/>
        <w:ind w:left="1070" w:firstLine="0"/>
      </w:pPr>
      <w:r>
        <w:t xml:space="preserve"> </w:t>
      </w:r>
    </w:p>
    <w:p w14:paraId="53BC0BD3" w14:textId="60797EC6" w:rsidR="003B7812" w:rsidRDefault="00D00CDA">
      <w:pPr>
        <w:numPr>
          <w:ilvl w:val="0"/>
          <w:numId w:val="4"/>
        </w:numPr>
        <w:spacing w:after="0" w:line="259" w:lineRule="auto"/>
        <w:ind w:hanging="360"/>
      </w:pPr>
      <w:r>
        <w:rPr>
          <w:u w:val="single" w:color="000000"/>
        </w:rPr>
        <w:t>Carrito:</w:t>
      </w:r>
      <w:r>
        <w:t xml:space="preserve"> </w:t>
      </w:r>
    </w:p>
    <w:p w14:paraId="701E80C8" w14:textId="66B0A12F" w:rsidR="003B7812" w:rsidRDefault="00D00CDA">
      <w:pPr>
        <w:numPr>
          <w:ilvl w:val="1"/>
          <w:numId w:val="4"/>
        </w:numPr>
        <w:spacing w:after="1"/>
      </w:pPr>
      <w:r>
        <w:t>Listado de productos añadidos al carrito, suma total del precio de compra y proceso de pedido (formulario que recoja los datos del comprador, no es necesario añadir métodos de pago ya que se trata de un prototipo).</w:t>
      </w:r>
    </w:p>
    <w:p w14:paraId="5D3F5E68" w14:textId="77777777" w:rsidR="003B7812" w:rsidRDefault="00000000">
      <w:pPr>
        <w:spacing w:after="45" w:line="259" w:lineRule="auto"/>
        <w:ind w:left="1070" w:firstLine="0"/>
      </w:pPr>
      <w:r>
        <w:t xml:space="preserve"> </w:t>
      </w:r>
    </w:p>
    <w:p w14:paraId="6315AF65" w14:textId="77777777" w:rsidR="003B7812" w:rsidRDefault="00000000">
      <w:pPr>
        <w:numPr>
          <w:ilvl w:val="0"/>
          <w:numId w:val="4"/>
        </w:numPr>
        <w:spacing w:after="0" w:line="259" w:lineRule="auto"/>
        <w:ind w:hanging="360"/>
      </w:pPr>
      <w:r>
        <w:rPr>
          <w:u w:val="single" w:color="000000"/>
        </w:rPr>
        <w:t>Contacto:</w:t>
      </w:r>
      <w:r>
        <w:t xml:space="preserve"> </w:t>
      </w:r>
    </w:p>
    <w:p w14:paraId="51F699F2" w14:textId="0BFF86BD" w:rsidR="003B7812" w:rsidRDefault="00000000">
      <w:pPr>
        <w:numPr>
          <w:ilvl w:val="1"/>
          <w:numId w:val="4"/>
        </w:numPr>
        <w:spacing w:after="1"/>
      </w:pPr>
      <w:r>
        <w:t xml:space="preserve">Crear un formulario de contacto con campos específicos para consultas y colaboraciones. </w:t>
      </w:r>
      <w:r w:rsidR="002655EC">
        <w:t xml:space="preserve">No debe ser necesariamente funcional, es decir, los datos no tienen por qué llegar a ser enviados, ya que aún no tengo conocimientos en </w:t>
      </w:r>
      <w:proofErr w:type="spellStart"/>
      <w:r w:rsidR="002655EC">
        <w:t>php</w:t>
      </w:r>
      <w:proofErr w:type="spellEnd"/>
      <w:r w:rsidR="002655EC">
        <w:t>.</w:t>
      </w:r>
    </w:p>
    <w:p w14:paraId="7C7CB419" w14:textId="77777777" w:rsidR="003B7812" w:rsidRDefault="00000000">
      <w:pPr>
        <w:numPr>
          <w:ilvl w:val="1"/>
          <w:numId w:val="4"/>
        </w:numPr>
        <w:spacing w:after="1"/>
      </w:pPr>
      <w:r>
        <w:t xml:space="preserve">Incluir información de contacto, como correo electrónico y enlaces a perfiles sociales. </w:t>
      </w:r>
    </w:p>
    <w:p w14:paraId="0817B027" w14:textId="2B2CF677" w:rsidR="003B7812" w:rsidRDefault="00000000" w:rsidP="00D00CDA">
      <w:pPr>
        <w:spacing w:after="0" w:line="259" w:lineRule="auto"/>
        <w:ind w:left="1070" w:firstLine="0"/>
      </w:pPr>
      <w:r>
        <w:t xml:space="preserve">  </w:t>
      </w:r>
    </w:p>
    <w:sectPr w:rsidR="003B7812">
      <w:pgSz w:w="11906" w:h="16838"/>
      <w:pgMar w:top="1459" w:right="1701" w:bottom="155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845BA"/>
    <w:multiLevelType w:val="hybridMultilevel"/>
    <w:tmpl w:val="610EBDB6"/>
    <w:lvl w:ilvl="0" w:tplc="6BCCDC34">
      <w:start w:val="1"/>
      <w:numFmt w:val="bullet"/>
      <w:lvlText w:val="•"/>
      <w:lvlJc w:val="left"/>
      <w:pPr>
        <w:ind w:left="1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869118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803034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325520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E20166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CEAF52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6E32F0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D4AA2E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56DDA4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1254B5"/>
    <w:multiLevelType w:val="hybridMultilevel"/>
    <w:tmpl w:val="EBD62508"/>
    <w:lvl w:ilvl="0" w:tplc="19C84F6E">
      <w:start w:val="1"/>
      <w:numFmt w:val="bullet"/>
      <w:lvlText w:val="•"/>
      <w:lvlJc w:val="left"/>
      <w:pPr>
        <w:ind w:left="1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785610">
      <w:start w:val="1"/>
      <w:numFmt w:val="bullet"/>
      <w:lvlText w:val="-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94C848">
      <w:start w:val="1"/>
      <w:numFmt w:val="bullet"/>
      <w:lvlText w:val="▪"/>
      <w:lvlJc w:val="left"/>
      <w:pPr>
        <w:ind w:left="2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C66C2A">
      <w:start w:val="1"/>
      <w:numFmt w:val="bullet"/>
      <w:lvlText w:val="•"/>
      <w:lvlJc w:val="left"/>
      <w:pPr>
        <w:ind w:left="2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641D1C">
      <w:start w:val="1"/>
      <w:numFmt w:val="bullet"/>
      <w:lvlText w:val="o"/>
      <w:lvlJc w:val="left"/>
      <w:pPr>
        <w:ind w:left="3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08BF8A">
      <w:start w:val="1"/>
      <w:numFmt w:val="bullet"/>
      <w:lvlText w:val="▪"/>
      <w:lvlJc w:val="left"/>
      <w:pPr>
        <w:ind w:left="4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64273E">
      <w:start w:val="1"/>
      <w:numFmt w:val="bullet"/>
      <w:lvlText w:val="•"/>
      <w:lvlJc w:val="left"/>
      <w:pPr>
        <w:ind w:left="5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004894">
      <w:start w:val="1"/>
      <w:numFmt w:val="bullet"/>
      <w:lvlText w:val="o"/>
      <w:lvlJc w:val="left"/>
      <w:pPr>
        <w:ind w:left="5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36F5BC">
      <w:start w:val="1"/>
      <w:numFmt w:val="bullet"/>
      <w:lvlText w:val="▪"/>
      <w:lvlJc w:val="left"/>
      <w:pPr>
        <w:ind w:left="6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150F32"/>
    <w:multiLevelType w:val="hybridMultilevel"/>
    <w:tmpl w:val="435ECF02"/>
    <w:lvl w:ilvl="0" w:tplc="408A7624">
      <w:start w:val="1"/>
      <w:numFmt w:val="bullet"/>
      <w:lvlText w:val="•"/>
      <w:lvlJc w:val="left"/>
      <w:pPr>
        <w:ind w:left="1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AC6B84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9292CA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244E18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4C259E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C2D6A2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F84BBA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F08302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A2803A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F160CB"/>
    <w:multiLevelType w:val="hybridMultilevel"/>
    <w:tmpl w:val="31141534"/>
    <w:lvl w:ilvl="0" w:tplc="B46288F2">
      <w:start w:val="1"/>
      <w:numFmt w:val="bullet"/>
      <w:lvlText w:val="•"/>
      <w:lvlJc w:val="left"/>
      <w:pPr>
        <w:ind w:left="1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16CCB8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40B7F4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40E66C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FCA2D8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88BEB8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DC5D04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B83C86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3E75EC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6730FA"/>
    <w:multiLevelType w:val="hybridMultilevel"/>
    <w:tmpl w:val="27AAFA68"/>
    <w:lvl w:ilvl="0" w:tplc="096A7A5C">
      <w:start w:val="1"/>
      <w:numFmt w:val="bullet"/>
      <w:lvlText w:val="•"/>
      <w:lvlJc w:val="left"/>
      <w:pPr>
        <w:ind w:left="1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6847AC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D2E4F0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7EC76A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90476A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7C06CC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9CCB20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F644AC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B6FCB8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C91F84"/>
    <w:multiLevelType w:val="hybridMultilevel"/>
    <w:tmpl w:val="946C6254"/>
    <w:lvl w:ilvl="0" w:tplc="932096D0">
      <w:start w:val="1"/>
      <w:numFmt w:val="bullet"/>
      <w:lvlText w:val="•"/>
      <w:lvlJc w:val="left"/>
      <w:pPr>
        <w:ind w:left="1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66E16E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2605FC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B68AEC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E801F2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1C57E2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1ED6CE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D8BA70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98FDDA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8A23EB"/>
    <w:multiLevelType w:val="hybridMultilevel"/>
    <w:tmpl w:val="574C8EFE"/>
    <w:lvl w:ilvl="0" w:tplc="0F14E18A">
      <w:start w:val="1"/>
      <w:numFmt w:val="bullet"/>
      <w:lvlText w:val="•"/>
      <w:lvlJc w:val="left"/>
      <w:pPr>
        <w:ind w:left="1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4A050C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B45648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660B60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524428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9A4E6A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7CA8B4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5E30AE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60A2E8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03377613">
    <w:abstractNumId w:val="3"/>
  </w:num>
  <w:num w:numId="2" w16cid:durableId="156069322">
    <w:abstractNumId w:val="5"/>
  </w:num>
  <w:num w:numId="3" w16cid:durableId="124084814">
    <w:abstractNumId w:val="0"/>
  </w:num>
  <w:num w:numId="4" w16cid:durableId="1023938094">
    <w:abstractNumId w:val="1"/>
  </w:num>
  <w:num w:numId="5" w16cid:durableId="1978954295">
    <w:abstractNumId w:val="6"/>
  </w:num>
  <w:num w:numId="6" w16cid:durableId="1993439551">
    <w:abstractNumId w:val="2"/>
  </w:num>
  <w:num w:numId="7" w16cid:durableId="1791167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812"/>
    <w:rsid w:val="000E59F5"/>
    <w:rsid w:val="002655EC"/>
    <w:rsid w:val="003B7812"/>
    <w:rsid w:val="00D0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34186"/>
  <w15:docId w15:val="{9117B030-AB93-4243-B1D0-02ABCDD0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CDA"/>
    <w:pPr>
      <w:spacing w:line="258" w:lineRule="auto"/>
      <w:ind w:left="12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58"/>
      <w:ind w:left="2"/>
      <w:jc w:val="center"/>
      <w:outlineLvl w:val="0"/>
    </w:pPr>
    <w:rPr>
      <w:rFonts w:ascii="Calibri" w:eastAsia="Calibri" w:hAnsi="Calibri" w:cs="Calibri"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2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508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Fernández de Salamanca López</dc:creator>
  <cp:keywords/>
  <cp:lastModifiedBy>Marcos Fernández de Salamanca y López</cp:lastModifiedBy>
  <cp:revision>3</cp:revision>
  <dcterms:created xsi:type="dcterms:W3CDTF">2023-12-11T00:02:00Z</dcterms:created>
  <dcterms:modified xsi:type="dcterms:W3CDTF">2023-12-11T00:18:00Z</dcterms:modified>
</cp:coreProperties>
</file>