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Relatório do canal CreiaCast no YouTube</w:t>
      </w:r>
    </w:p>
    <w:p>
      <w:pPr/>
      <w:r>
        <w:t xml:space="preserve">Dados de 1º de outubro de 2026 · </w:t>
      </w:r>
      <w:r>
        <w:t xml:space="preserve">@Marcos Felipe Mello</w:t>
      </w:r>
    </w:p>
    <w:p>
      <w:pPr/>
      <w:r>
        <w:t xml:space="preserve">Em sete semanas no ar (13 de agosto a 30 de setembro de 2026), o canal chegou a 282 inscritos, 1.620 visualizações e 287 horas assistidas. As duas transmissões ao vivo trouxeram 84% dessas visualizações; o desafio agora é transformar o pico do lançamento em público que volta toda semana.</w:t>
      </w:r>
    </w:p>
    <w:p>
      <w:pPr>
        <w:pStyle w:val="Heading2"/>
      </w:pPr>
      <w:r>
        <w:t xml:space="preserve">Resumo em números</w:t>
      </w:r>
    </w:p>
    <w:p>
      <w:pPr/>
      <w:r>
        <w:t xml:space="preserve">Mais da metade das horas assistidas (147,5 de 287,1) aconteceu nos últimos 28 dias, mas a entrada de inscritos desacelerou: foram só 8 nesse período.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Indicador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Desde o início (13/ago a 30/set)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Últimos 28 dias (3 a 30/set)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Inscritos</w:t>
            </w:r>
          </w:p>
        </w:tc>
        <w:tc>
          <w:tcPr>
            <w:tcW w:w="3120" w:type="dxa"/>
          </w:tcPr>
          <w:p>
            <w:pPr/>
            <w:r>
              <w:t xml:space="preserve">+281 (282 em 1º/out)</w:t>
            </w:r>
          </w:p>
        </w:tc>
        <w:tc>
          <w:tcPr>
            <w:tcW w:w="3120" w:type="dxa"/>
          </w:tcPr>
          <w:p>
            <w:pPr/>
            <w:r>
              <w:t xml:space="preserve">+8 (97% a menos que nos 28 dias anteriores)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Visualizações</w:t>
            </w:r>
          </w:p>
        </w:tc>
        <w:tc>
          <w:tcPr>
            <w:tcW w:w="3120" w:type="dxa"/>
          </w:tcPr>
          <w:p>
            <w:pPr/>
            <w:r>
              <w:t xml:space="preserve">1.620</w:t>
            </w:r>
          </w:p>
        </w:tc>
        <w:tc>
          <w:tcPr>
            <w:tcW w:w="3120" w:type="dxa"/>
          </w:tcPr>
          <w:p>
            <w:pPr/>
            <w:r>
              <w:t xml:space="preserve">691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Horas assistidas</w:t>
            </w:r>
          </w:p>
        </w:tc>
        <w:tc>
          <w:tcPr>
            <w:tcW w:w="3120" w:type="dxa"/>
          </w:tcPr>
          <w:p>
            <w:pPr/>
            <w:r>
              <w:t xml:space="preserve">287,1</w:t>
            </w:r>
          </w:p>
        </w:tc>
        <w:tc>
          <w:tcPr>
            <w:tcW w:w="3120" w:type="dxa"/>
          </w:tcPr>
          <w:p>
            <w:pPr/>
            <w:r>
              <w:t xml:space="preserve">147,5 (6% a mais que nos 28 dias anteriores)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Impressões (vezes que a miniatura apareceu para alguém)</w:t>
            </w:r>
          </w:p>
        </w:tc>
        <w:tc>
          <w:tcPr>
            <w:tcW w:w="3120" w:type="dxa"/>
          </w:tcPr>
          <w:p>
            <w:pPr/>
            <w:r>
              <w:t xml:space="preserve">7.703</w:t>
            </w:r>
          </w:p>
        </w:tc>
        <w:tc>
          <w:tcPr>
            <w:tcW w:w="3120" w:type="dxa"/>
          </w:tcPr>
          <w:p>
            <w:pPr/>
            <w:r>
              <w:t xml:space="preserve">5.400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Taxa de cliques na miniatura</w:t>
            </w:r>
          </w:p>
        </w:tc>
        <w:tc>
          <w:tcPr>
            <w:tcW w:w="3120" w:type="dxa"/>
          </w:tcPr>
          <w:p>
            <w:pPr/>
            <w:r>
              <w:t xml:space="preserve">5,6%</w:t>
            </w:r>
          </w:p>
        </w:tc>
        <w:tc>
          <w:tcPr>
            <w:tcW w:w="3120" w:type="dxa"/>
          </w:tcPr>
          <w:p>
            <w:pPr/>
            <w:r>
              <w:t xml:space="preserve">2,7%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Conteúdos publicados</w:t>
            </w:r>
          </w:p>
        </w:tc>
        <w:tc>
          <w:tcPr>
            <w:tcW w:w="3120" w:type="dxa"/>
          </w:tcPr>
          <w:p>
            <w:pPr/>
            <w:r>
              <w:t xml:space="preserve">6 (1 vídeo, 2 lives, 3 shorts), mais 1 short em 1º/out</w:t>
            </w:r>
          </w:p>
        </w:tc>
        <w:tc>
          <w:tcPr>
            <w:tcW w:w="3120" w:type="dxa"/>
          </w:tcPr>
          <w:p>
            <w:pPr/>
            <w:r>
              <w:t xml:space="preserve">4 (1 live, 3 shorts)</w:t>
            </w:r>
          </w:p>
        </w:tc>
      </w:tr>
    </w:tbl>
    <w:p>
      <w:pPr>
        <w:pStyle w:val="Heading2"/>
      </w:pPr>
      <w:r>
        <w:t xml:space="preserve">Evolução desde o início</w:t>
      </w:r>
    </w:p>
    <w:p>
      <w:pPr/>
      <w:r>
        <w:t xml:space="preserve">O canal cresceu aos saltos, um a cada live: a #19 teve cerca de 600 visualizações só no dia da estreia (29/ago) e a #20, cerca de 260 no dia dela (25/set).</w:t>
      </w:r>
    </w:p>
    <w:p>
      <w:pPr/>
      <w:r>
        <w:drawing>
          <wp:inline distT="0" distB="0" distL="0" distR="0">
            <wp:extent cx="5486400" cy="3086100"/>
            <wp:docPr id="1" name="image1" descr="YouTube Studio · Analytics de 13/ago a 30/set de 2026; short de 1º/out pelo Painel, com 8 horas no a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YouTube Studio · Analytics de 13/ago a 30/set de 2026; short de 1º/out pelo Painel, com 8 horas no ar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YouTube Studio · Analytics de 13/ago a 30/set de 2026; short de 1º/out pelo Painel, com 8 horas no ar</w:t>
      </w:r>
    </w:p>
    <w:p>
      <w:pPr/>
      <w:r>
        <w:t xml:space="preserve">Os inscritos vieram quase todos no lançamento: 273 nas três primeiras semanas (até 2/set). Desde então o ritmo caiu para cerca de 2 por semana.</w:t>
      </w:r>
    </w:p>
    <w:p>
      <w:pPr>
        <w:pStyle w:val="Heading2"/>
      </w:pPr>
      <w:r>
        <w:t xml:space="preserve">Desempenho por conteúdo</w:t>
      </w:r>
    </w:p>
    <w:p>
      <w:pPr/>
      <w:r>
        <w:t xml:space="preserve">As duas lives concentram 99,5% das horas assistidas e 25 dos 35 inscritos que vieram de dentro de um vídeo.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w="1170" w:type="dxa"/>
            <w:shd w:val="clear" w:color="auto" w:fill="F2F2F2"/>
          </w:tcPr>
          <w:p>
            <w:pPr/>
            <w:r>
              <w:t xml:space="preserve">Conteúdo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Data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Formato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Horas assistidas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Inscritos ganhos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Impressões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Cliques na miniatura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Comentários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Deus é o primeiro</w:t>
            </w:r>
          </w:p>
        </w:tc>
        <w:tc>
          <w:tcPr>
            <w:tcW w:w="1170" w:type="dxa"/>
          </w:tcPr>
          <w:p>
            <w:pPr/>
            <w:r>
              <w:t xml:space="preserve">28/set</w:t>
            </w:r>
          </w:p>
        </w:tc>
        <w:tc>
          <w:tcPr>
            <w:tcW w:w="1170" w:type="dxa"/>
          </w:tcPr>
          <w:p>
            <w:pPr/>
            <w:r>
              <w:t xml:space="preserve">Short (1 min)</w:t>
            </w:r>
          </w:p>
        </w:tc>
        <w:tc>
          <w:tcPr>
            <w:tcW w:w="1170" w:type="dxa"/>
          </w:tcPr>
          <w:p>
            <w:pPr/>
            <w:r>
              <w:t xml:space="preserve">0,0</w:t>
            </w:r>
          </w:p>
        </w:tc>
        <w:tc>
          <w:tcPr>
            <w:tcW w:w="1170" w:type="dxa"/>
          </w:tcPr>
          <w:p>
            <w:pPr/>
            <w:r>
              <w:t xml:space="preserve">0</w:t>
            </w:r>
          </w:p>
        </w:tc>
        <w:tc>
          <w:tcPr>
            <w:tcW w:w="1170" w:type="dxa"/>
          </w:tcPr>
          <w:p>
            <w:pPr/>
            <w:r>
              <w:t xml:space="preserve">23</w:t>
            </w:r>
          </w:p>
        </w:tc>
        <w:tc>
          <w:tcPr>
            <w:tcW w:w="1170" w:type="dxa"/>
          </w:tcPr>
          <w:p>
            <w:pPr/>
            <w:r>
              <w:t xml:space="preserve">8,7%</w:t>
            </w:r>
          </w:p>
        </w:tc>
        <w:tc>
          <w:tcPr>
            <w:tcW w:w="1170" w:type="dxa"/>
          </w:tcPr>
          <w:p>
            <w:pPr/>
            <w:r>
              <w:t xml:space="preserve">0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CreiaCast #20: Quando o evangelho encontra outras formas de falar</w:t>
            </w:r>
          </w:p>
        </w:tc>
        <w:tc>
          <w:tcPr>
            <w:tcW w:w="1170" w:type="dxa"/>
          </w:tcPr>
          <w:p>
            <w:pPr/>
            <w:r>
              <w:t xml:space="preserve">25/set</w:t>
            </w:r>
          </w:p>
        </w:tc>
        <w:tc>
          <w:tcPr>
            <w:tcW w:w="1170" w:type="dxa"/>
          </w:tcPr>
          <w:p>
            <w:pPr/>
            <w:r>
              <w:t xml:space="preserve">Live (2h14)</w:t>
            </w:r>
          </w:p>
        </w:tc>
        <w:tc>
          <w:tcPr>
            <w:tcW w:w="1170" w:type="dxa"/>
          </w:tcPr>
          <w:p>
            <w:pPr/>
            <w:r>
              <w:t xml:space="preserve">145,5</w:t>
            </w:r>
          </w:p>
        </w:tc>
        <w:tc>
          <w:tcPr>
            <w:tcW w:w="1170" w:type="dxa"/>
          </w:tcPr>
          <w:p>
            <w:pPr/>
            <w:r>
              <w:t xml:space="preserve">6</w:t>
            </w:r>
          </w:p>
        </w:tc>
        <w:tc>
          <w:tcPr>
            <w:tcW w:w="1170" w:type="dxa"/>
          </w:tcPr>
          <w:p>
            <w:pPr/>
            <w:r>
              <w:t xml:space="preserve">4.930</w:t>
            </w:r>
          </w:p>
        </w:tc>
        <w:tc>
          <w:tcPr>
            <w:tcW w:w="1170" w:type="dxa"/>
          </w:tcPr>
          <w:p>
            <w:pPr/>
            <w:r>
              <w:t xml:space="preserve">2,5%</w:t>
            </w:r>
          </w:p>
        </w:tc>
        <w:tc>
          <w:tcPr>
            <w:tcW w:w="1170" w:type="dxa"/>
          </w:tcPr>
          <w:p>
            <w:pPr/>
            <w:r>
              <w:t xml:space="preserve">3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Deus se revela na tormenta perfeita</w:t>
            </w:r>
          </w:p>
        </w:tc>
        <w:tc>
          <w:tcPr>
            <w:tcW w:w="1170" w:type="dxa"/>
          </w:tcPr>
          <w:p>
            <w:pPr/>
            <w:r>
              <w:t xml:space="preserve">10/set</w:t>
            </w:r>
          </w:p>
        </w:tc>
        <w:tc>
          <w:tcPr>
            <w:tcW w:w="1170" w:type="dxa"/>
          </w:tcPr>
          <w:p>
            <w:pPr/>
            <w:r>
              <w:t xml:space="preserve">Short (2 min 37)</w:t>
            </w:r>
          </w:p>
        </w:tc>
        <w:tc>
          <w:tcPr>
            <w:tcW w:w="1170" w:type="dxa"/>
          </w:tcPr>
          <w:p>
            <w:pPr/>
            <w:r>
              <w:t xml:space="preserve">0,3</w:t>
            </w:r>
          </w:p>
        </w:tc>
        <w:tc>
          <w:tcPr>
            <w:tcW w:w="1170" w:type="dxa"/>
          </w:tcPr>
          <w:p>
            <w:pPr/>
            <w:r>
              <w:t xml:space="preserve">0</w:t>
            </w:r>
          </w:p>
        </w:tc>
        <w:tc>
          <w:tcPr>
            <w:tcW w:w="1170" w:type="dxa"/>
          </w:tcPr>
          <w:p>
            <w:pPr/>
            <w:r>
              <w:t xml:space="preserve">62</w:t>
            </w:r>
          </w:p>
        </w:tc>
        <w:tc>
          <w:tcPr>
            <w:tcW w:w="1170" w:type="dxa"/>
          </w:tcPr>
          <w:p>
            <w:pPr/>
            <w:r>
              <w:t xml:space="preserve">6,5%</w:t>
            </w:r>
          </w:p>
        </w:tc>
        <w:tc>
          <w:tcPr>
            <w:tcW w:w="1170" w:type="dxa"/>
          </w:tcPr>
          <w:p>
            <w:pPr/>
            <w:r>
              <w:t xml:space="preserve">0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Confira (trecho do Encontro com Deus)</w:t>
            </w:r>
          </w:p>
        </w:tc>
        <w:tc>
          <w:tcPr>
            <w:tcW w:w="1170" w:type="dxa"/>
          </w:tcPr>
          <w:p>
            <w:pPr/>
            <w:r>
              <w:t xml:space="preserve">9/set</w:t>
            </w:r>
          </w:p>
        </w:tc>
        <w:tc>
          <w:tcPr>
            <w:tcW w:w="1170" w:type="dxa"/>
          </w:tcPr>
          <w:p>
            <w:pPr/>
            <w:r>
              <w:t xml:space="preserve">Short (1 min 15)</w:t>
            </w:r>
          </w:p>
        </w:tc>
        <w:tc>
          <w:tcPr>
            <w:tcW w:w="1170" w:type="dxa"/>
          </w:tcPr>
          <w:p>
            <w:pPr/>
            <w:r>
              <w:t xml:space="preserve">0,3</w:t>
            </w:r>
          </w:p>
        </w:tc>
        <w:tc>
          <w:tcPr>
            <w:tcW w:w="1170" w:type="dxa"/>
          </w:tcPr>
          <w:p>
            <w:pPr/>
            <w:r>
              <w:t xml:space="preserve">0</w:t>
            </w:r>
          </w:p>
        </w:tc>
        <w:tc>
          <w:tcPr>
            <w:tcW w:w="1170" w:type="dxa"/>
          </w:tcPr>
          <w:p>
            <w:pPr/>
            <w:r>
              <w:t xml:space="preserve">38</w:t>
            </w:r>
          </w:p>
        </w:tc>
        <w:tc>
          <w:tcPr>
            <w:tcW w:w="1170" w:type="dxa"/>
          </w:tcPr>
          <w:p>
            <w:pPr/>
            <w:r>
              <w:t xml:space="preserve">10,5%</w:t>
            </w:r>
          </w:p>
        </w:tc>
        <w:tc>
          <w:tcPr>
            <w:tcW w:w="1170" w:type="dxa"/>
          </w:tcPr>
          <w:p>
            <w:pPr/>
            <w:r>
              <w:t xml:space="preserve">0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CreiaCast #19: Quando o Sobrenatural Encontra a Fé, com a Ap. Terika Mercedes</w:t>
            </w:r>
          </w:p>
        </w:tc>
        <w:tc>
          <w:tcPr>
            <w:tcW w:w="1170" w:type="dxa"/>
          </w:tcPr>
          <w:p>
            <w:pPr/>
            <w:r>
              <w:t xml:space="preserve">29/ago</w:t>
            </w:r>
          </w:p>
        </w:tc>
        <w:tc>
          <w:tcPr>
            <w:tcW w:w="1170" w:type="dxa"/>
          </w:tcPr>
          <w:p>
            <w:pPr/>
            <w:r>
              <w:t xml:space="preserve">Live (2h17)</w:t>
            </w:r>
          </w:p>
        </w:tc>
        <w:tc>
          <w:tcPr>
            <w:tcW w:w="1170" w:type="dxa"/>
          </w:tcPr>
          <w:p>
            <w:pPr/>
            <w:r>
              <w:t xml:space="preserve">140,3</w:t>
            </w:r>
          </w:p>
        </w:tc>
        <w:tc>
          <w:tcPr>
            <w:tcW w:w="1170" w:type="dxa"/>
          </w:tcPr>
          <w:p>
            <w:pPr/>
            <w:r>
              <w:t xml:space="preserve">19</w:t>
            </w:r>
          </w:p>
        </w:tc>
        <w:tc>
          <w:tcPr>
            <w:tcW w:w="1170" w:type="dxa"/>
          </w:tcPr>
          <w:p>
            <w:pPr/>
            <w:r>
              <w:t xml:space="preserve">2.368</w:t>
            </w:r>
          </w:p>
        </w:tc>
        <w:tc>
          <w:tcPr>
            <w:tcW w:w="1170" w:type="dxa"/>
          </w:tcPr>
          <w:p>
            <w:pPr/>
            <w:r>
              <w:t xml:space="preserve">9,1%</w:t>
            </w:r>
          </w:p>
        </w:tc>
        <w:tc>
          <w:tcPr>
            <w:tcW w:w="1170" w:type="dxa"/>
          </w:tcPr>
          <w:p>
            <w:pPr/>
            <w:r>
              <w:t xml:space="preserve">4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Bem-vindo ao canal oficial do CreiaCast</w:t>
            </w:r>
          </w:p>
        </w:tc>
        <w:tc>
          <w:tcPr>
            <w:tcW w:w="1170" w:type="dxa"/>
          </w:tcPr>
          <w:p>
            <w:pPr/>
            <w:r>
              <w:t xml:space="preserve">23/ago</w:t>
            </w:r>
          </w:p>
        </w:tc>
        <w:tc>
          <w:tcPr>
            <w:tcW w:w="1170" w:type="dxa"/>
          </w:tcPr>
          <w:p>
            <w:pPr/>
            <w:r>
              <w:t xml:space="preserve">Vídeo (40 s)</w:t>
            </w:r>
          </w:p>
        </w:tc>
        <w:tc>
          <w:tcPr>
            <w:tcW w:w="1170" w:type="dxa"/>
          </w:tcPr>
          <w:p>
            <w:pPr/>
            <w:r>
              <w:t xml:space="preserve">0,7</w:t>
            </w:r>
          </w:p>
        </w:tc>
        <w:tc>
          <w:tcPr>
            <w:tcW w:w="1170" w:type="dxa"/>
          </w:tcPr>
          <w:p>
            <w:pPr/>
            <w:r>
              <w:t xml:space="preserve">10</w:t>
            </w:r>
          </w:p>
        </w:tc>
        <w:tc>
          <w:tcPr>
            <w:tcW w:w="1170" w:type="dxa"/>
          </w:tcPr>
          <w:p>
            <w:pPr/>
            <w:r>
              <w:t xml:space="preserve">292</w:t>
            </w:r>
          </w:p>
        </w:tc>
        <w:tc>
          <w:tcPr>
            <w:tcW w:w="1170" w:type="dxa"/>
          </w:tcPr>
          <w:p>
            <w:pPr/>
            <w:r>
              <w:t xml:space="preserve">29,5%</w:t>
            </w:r>
          </w:p>
        </w:tc>
        <w:tc>
          <w:tcPr>
            <w:tcW w:w="1170" w:type="dxa"/>
          </w:tcPr>
          <w:p>
            <w:pPr/>
            <w:r>
              <w:t xml:space="preserve">4</w:t>
            </w:r>
          </w:p>
        </w:tc>
      </w:tr>
    </w:tbl>
    <w:p>
      <w:pPr/>
      <w:r>
        <w:t xml:space="preserve">O short de 1º/out ("No Brasil, o povo de Deus AMA a Deus") ainda não entra no Analytics: nas primeiras 8 horas teve 147 visualizações, 4 curtidas e as pessoas assistiram em média 42% dele. Os outros 246 inscritos do canal não vieram de um vídeo específico, e sim da página do canal, de links diretos ou da busca.</w:t>
      </w:r>
    </w:p>
    <w:p>
      <w:pPr>
        <w:pStyle w:val="Heading2"/>
      </w:pPr>
      <w:r>
        <w:t xml:space="preserve">Quem assiste e como chega ao canal</w:t>
      </w:r>
    </w:p>
    <w:p>
      <w:pPr/>
      <w:r>
        <w:t xml:space="preserve">O público é sobretudo feminino, de 25 a 54 anos, e assiste muito pela TV.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Gênero e idade:</w:t>
      </w:r>
      <w:r>
        <w:t xml:space="preserve"> 68,9% das visualizações são de mulheres. Por idade, 48,5% têm de 45 a 54 anos, 27,4% de 25 a 34 e 24,1% de 35 a 44.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Aparelho:</w:t>
      </w:r>
      <w:r>
        <w:t xml:space="preserve"> celular 45,2%, TV 41,9%, computador 12,8% e tablet 1,8% do tempo assistido. A fatia da TV sugere famílias assistindo juntas em casa.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Local:</w:t>
      </w:r>
      <w:r>
        <w:t xml:space="preserve"> 75,1% das visualizações vêm do Brasil.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Fidelidade:</w:t>
      </w:r>
      <w:r>
        <w:t xml:space="preserve"> 283 pessoas diferentes assistiram no último mês. Delas, 68,2% eram espectadores novos, 31,8% casuais e menos de 0,1% recorrentes.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Inscritos:</w:t>
      </w:r>
      <w:r>
        <w:t xml:space="preserve"> 24,2% (68 pessoas) recebem todas as notificações do canal, dentro da média do YouTube (10% a 30%). Quem é inscrito responde por 55,7% do tempo assistido.</w:t>
      </w:r>
    </w:p>
    <w:p>
      <w:pPr/>
      <w:r>
        <w:drawing>
          <wp:inline distT="0" distB="0" distL="0" distR="0">
            <wp:extent cx="5486400" cy="2653392"/>
            <wp:docPr id="2" name="image2" descr="YouTube Studio · Analytics, origens de tráfego de 3 a 30/set de 20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YouTube Studio · Analytics, origens de tráfego de 3 a 30/set de 20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YouTube Studio · Analytics, origens de tráfego de 3 a 30/set de 2026</w:t>
      </w:r>
    </w:p>
    <w:p>
      <w:pPr>
        <w:pStyle w:val="Heading2"/>
      </w:pPr>
      <w:r>
        <w:t xml:space="preserve">O que os números indicam</w:t>
      </w:r>
    </w:p>
    <w:p>
      <w:pPr/>
      <w:r>
        <w:t xml:space="preserve">O canal tem uma base engajada e um formato que funciona (a live), mas ainda não tem ritmo para fazer as pessoas voltarem.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 live é o carro-chefe.</w:t>
      </w:r>
      <w:r>
        <w:t xml:space="preserve"> Quase todo o tempo assistido e a maior parte dos inscritos vindos de vídeos saíram das duas transmissões.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 live #20 prendeu mais o público.</w:t>
      </w:r>
      <w:r>
        <w:t xml:space="preserve"> Teve cerca de metade das visualizações da #19, mas o mesmo tempo total assistido: quem entrou ficou, em média, o dobro do tempo.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Miniatura e título podem render mais.</w:t>
      </w:r>
      <w:r>
        <w:t xml:space="preserve"> O YouTube mostrou a #20 para o dobro de pessoas, mas poucas clicaram (2,5% contra 9,1% na #19, que trazia o nome e o rosto da convidada).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Os shorts começam a ganhar tração.</w:t>
      </w:r>
      <w:r>
        <w:t xml:space="preserve"> O de 1º/out fez em 8 horas o dobro do melhor short anterior.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Ainda não há público recorrente.</w:t>
      </w:r>
      <w:r>
        <w:t xml:space="preserve"> Com um episódio longo por mês e poucos conteúdos entre eles, a maioria de quem assiste é gente nova a cada vez.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Ponto de atenção:</w:t>
      </w:r>
      <w:r>
        <w:t xml:space="preserve"> a live #19 aparece com o aviso "Possível limitação" no YouTube Studio. Vale abrir o aviso e conferir o motivo; costuma ser música com direitos autorais.</w:t>
      </w:r>
    </w:p>
    <w:p>
      <w:pPr>
        <w:pStyle w:val="Heading3"/>
      </w:pPr>
      <w:r>
        <w:t xml:space="preserve">Próximos passos sugeridos</w:t>
      </w:r>
    </w:p>
    <w:p>
      <w:pPr>
        <w:pStyle w:val="ListParagraph"/>
        <w:numPr>
          <w:ilvl w:val="0"/>
          <w:numId w:val="4"/>
        </w:numPr>
      </w:pPr>
      <w:r>
        <w:t xml:space="preserve">Fixar uma agenda: live mensal com data anunciada com antecedência e 1 a 2 shorts por semana entre uma live e outra.</w:t>
      </w:r>
    </w:p>
    <w:p>
      <w:pPr>
        <w:pStyle w:val="ListParagraph"/>
        <w:numPr>
          <w:ilvl w:val="0"/>
          <w:numId w:val="4"/>
        </w:numPr>
      </w:pPr>
      <w:r>
        <w:t xml:space="preserve">Cortar de 4 a 6 shorts de cada live e distribuí-los ao longo do mês, sempre com o link do episódio completo.</w:t>
      </w:r>
    </w:p>
    <w:p>
      <w:pPr>
        <w:pStyle w:val="ListParagraph"/>
        <w:numPr>
          <w:ilvl w:val="0"/>
          <w:numId w:val="4"/>
        </w:numPr>
      </w:pPr>
      <w:r>
        <w:t xml:space="preserve">Testar miniaturas com o rosto e o nome do convidado; o YouTube Studio tem a função "Testar e comparar" para isso.</w:t>
      </w:r>
    </w:p>
    <w:p>
      <w:pPr>
        <w:pStyle w:val="ListParagraph"/>
        <w:numPr>
          <w:ilvl w:val="0"/>
          <w:numId w:val="4"/>
        </w:numPr>
      </w:pPr>
      <w:r>
        <w:t xml:space="preserve">Mandar o link nos grupos e no Instagram da igreja logo no início de cada live.</w:t>
      </w:r>
    </w:p>
    <w:p>
      <w:pPr>
        <w:pStyle w:val="ListParagraph"/>
        <w:numPr>
          <w:ilvl w:val="0"/>
          <w:numId w:val="4"/>
        </w:numPr>
      </w:pPr>
      <w:r>
        <w:t xml:space="preserve">Publicar o primeiro post na aba Comunidade (por exemplo, uma enquete sobre o tema da próxima live) para lembrar os inscritos entre um episódio e outro.</w:t>
      </w:r>
    </w:p>
    <w:p>
      <w:pPr>
        <w:pStyle w:val="ListParagraph"/>
        <w:numPr>
          <w:ilvl w:val="0"/>
          <w:numId w:val="4"/>
        </w:numPr>
      </w:pPr>
      <w:r>
        <w:t xml:space="preserve">Verificar o aviso de "Possível limitação" da live #19.</w:t>
      </w:r>
    </w:p>
    <w:p>
      <w:pPr>
        <w:pStyle w:val="Heading2"/>
      </w:pPr>
      <w:r>
        <w:t xml:space="preserve">Fonte dos dados</w:t>
      </w:r>
    </w:p>
    <w:p>
      <w:pPr/>
      <w:r>
        <w:t xml:space="preserve">YouTube Studio do canal (Painel, Conteúdo e Analytics), telas capturadas em 1º de outubro de 2026. Os totais do Analytics vão de 13/ago a 30/set; o short de 1º/out aparece à parte. Algumas telas mostram números um pouco diferentes para o mesmo vídeo (por exemplo, 882 ou 884 visualizações na live #19) porque são atualizadas em horários diferentes; este relatório usa os do Analytics.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Relatório do canal CreiaCast no YouTube</dc:title>
  <dc:description>Claude Docs node/d13864c8-38f1@9 docx-w6</dc:description>
  <cp:revision>9</cp:revision>
</cp:coreProperties>
</file>