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052F6" w:rsidRDefault="00B052F6"/>
    <w:p w14:paraId="18AB9E8B" w14:textId="77777777" w:rsidR="00274E9F" w:rsidRDefault="00274E9F"/>
    <w:p w14:paraId="20E6397B" w14:textId="767E3678" w:rsidR="00B052F6" w:rsidRDefault="00000000">
      <w:pPr>
        <w:jc w:val="center"/>
        <w:rPr>
          <w:b/>
          <w:bCs/>
          <w:sz w:val="52"/>
          <w:szCs w:val="52"/>
        </w:rPr>
      </w:pPr>
      <w:r>
        <w:rPr>
          <w:b/>
          <w:bCs/>
          <w:sz w:val="52"/>
          <w:szCs w:val="52"/>
        </w:rPr>
        <w:t xml:space="preserve">Lab </w:t>
      </w:r>
      <w:r w:rsidR="00644EFD">
        <w:rPr>
          <w:b/>
          <w:bCs/>
          <w:sz w:val="52"/>
          <w:szCs w:val="52"/>
        </w:rPr>
        <w:t>4- Quiz</w:t>
      </w:r>
    </w:p>
    <w:p w14:paraId="0A37501D" w14:textId="77777777" w:rsidR="00B052F6" w:rsidRDefault="00B052F6">
      <w:pPr>
        <w:jc w:val="center"/>
        <w:rPr>
          <w:b/>
          <w:bCs/>
          <w:sz w:val="52"/>
          <w:szCs w:val="52"/>
        </w:rPr>
      </w:pPr>
    </w:p>
    <w:p w14:paraId="5DAB6C7B" w14:textId="77777777" w:rsidR="00B052F6" w:rsidRDefault="00000000">
      <w:pPr>
        <w:jc w:val="center"/>
        <w:rPr>
          <w:b/>
          <w:bCs/>
          <w:sz w:val="52"/>
          <w:szCs w:val="52"/>
        </w:rPr>
      </w:pPr>
      <w:r>
        <w:rPr>
          <w:noProof/>
        </w:rPr>
        <w:drawing>
          <wp:inline distT="0" distB="0" distL="0" distR="0" wp14:anchorId="75F3D92C" wp14:editId="07777777">
            <wp:extent cx="5731510" cy="2108835"/>
            <wp:effectExtent l="0" t="0" r="0" b="0"/>
            <wp:docPr id="1" name="Picture 4" descr="Unity (game engi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Unity (game engine) - Wikipedia"/>
                    <pic:cNvPicPr>
                      <a:picLocks noChangeAspect="1" noChangeArrowheads="1"/>
                    </pic:cNvPicPr>
                  </pic:nvPicPr>
                  <pic:blipFill>
                    <a:blip r:embed="rId11"/>
                    <a:stretch>
                      <a:fillRect/>
                    </a:stretch>
                  </pic:blipFill>
                  <pic:spPr bwMode="auto">
                    <a:xfrm>
                      <a:off x="0" y="0"/>
                      <a:ext cx="5731510" cy="2108835"/>
                    </a:xfrm>
                    <a:prstGeom prst="rect">
                      <a:avLst/>
                    </a:prstGeom>
                    <a:noFill/>
                  </pic:spPr>
                </pic:pic>
              </a:graphicData>
            </a:graphic>
          </wp:inline>
        </w:drawing>
      </w:r>
    </w:p>
    <w:p w14:paraId="02EB378F" w14:textId="77777777" w:rsidR="00B052F6" w:rsidRDefault="00B052F6">
      <w:pPr>
        <w:jc w:val="center"/>
        <w:rPr>
          <w:b/>
          <w:bCs/>
          <w:sz w:val="52"/>
          <w:szCs w:val="52"/>
        </w:rPr>
      </w:pPr>
    </w:p>
    <w:p w14:paraId="36223260" w14:textId="77777777" w:rsidR="00B052F6" w:rsidRDefault="00000000">
      <w:pPr>
        <w:jc w:val="center"/>
        <w:rPr>
          <w:b/>
          <w:bCs/>
          <w:sz w:val="28"/>
          <w:szCs w:val="28"/>
          <w:lang w:val="pt-PT"/>
        </w:rPr>
      </w:pPr>
      <w:r>
        <w:rPr>
          <w:b/>
          <w:bCs/>
          <w:sz w:val="28"/>
          <w:szCs w:val="28"/>
          <w:lang w:val="pt-PT"/>
        </w:rPr>
        <w:t>2026/2027</w:t>
      </w:r>
    </w:p>
    <w:p w14:paraId="6C39E62C" w14:textId="77777777" w:rsidR="00B052F6" w:rsidRDefault="00000000">
      <w:pPr>
        <w:jc w:val="center"/>
        <w:rPr>
          <w:sz w:val="28"/>
          <w:szCs w:val="28"/>
          <w:u w:val="single"/>
          <w:lang w:val="pt-PT"/>
        </w:rPr>
      </w:pPr>
      <w:r>
        <w:rPr>
          <w:sz w:val="28"/>
          <w:szCs w:val="28"/>
          <w:u w:val="single"/>
          <w:lang w:val="pt-PT"/>
        </w:rPr>
        <w:t>UC: Desenvolvimento de Videojogos</w:t>
      </w:r>
    </w:p>
    <w:p w14:paraId="05F1B802" w14:textId="77777777" w:rsidR="00B052F6" w:rsidRDefault="00000000">
      <w:pPr>
        <w:jc w:val="center"/>
        <w:rPr>
          <w:sz w:val="28"/>
          <w:szCs w:val="28"/>
          <w:lang w:val="pt-PT"/>
        </w:rPr>
      </w:pPr>
      <w:r>
        <w:rPr>
          <w:sz w:val="28"/>
          <w:szCs w:val="28"/>
          <w:lang w:val="pt-PT"/>
        </w:rPr>
        <w:t>Marcos Costa</w:t>
      </w:r>
    </w:p>
    <w:p w14:paraId="1EC325D2" w14:textId="77777777" w:rsidR="00B052F6" w:rsidRDefault="00000000">
      <w:pPr>
        <w:jc w:val="center"/>
        <w:rPr>
          <w:sz w:val="28"/>
          <w:szCs w:val="28"/>
          <w:lang w:val="pt-PT"/>
        </w:rPr>
      </w:pPr>
      <w:r>
        <w:rPr>
          <w:sz w:val="28"/>
          <w:szCs w:val="28"/>
          <w:lang w:val="pt-PT"/>
        </w:rPr>
        <w:t>Dinis Teixeira</w:t>
      </w:r>
    </w:p>
    <w:p w14:paraId="710A8A36" w14:textId="77777777" w:rsidR="00274E9F" w:rsidRDefault="00274E9F">
      <w:pPr>
        <w:jc w:val="center"/>
        <w:rPr>
          <w:sz w:val="28"/>
          <w:szCs w:val="28"/>
          <w:lang w:val="pt-PT"/>
        </w:rPr>
      </w:pPr>
    </w:p>
    <w:p w14:paraId="0FBBDDD2" w14:textId="77777777" w:rsidR="00274E9F" w:rsidRDefault="00274E9F">
      <w:pPr>
        <w:jc w:val="center"/>
        <w:rPr>
          <w:sz w:val="28"/>
          <w:szCs w:val="28"/>
          <w:lang w:val="pt-PT"/>
        </w:rPr>
      </w:pPr>
    </w:p>
    <w:p w14:paraId="76BD4655" w14:textId="77777777" w:rsidR="00274E9F" w:rsidRDefault="00274E9F">
      <w:pPr>
        <w:jc w:val="center"/>
        <w:rPr>
          <w:sz w:val="28"/>
          <w:szCs w:val="28"/>
          <w:lang w:val="pt-PT"/>
        </w:rPr>
      </w:pPr>
    </w:p>
    <w:p w14:paraId="73D35834" w14:textId="77777777" w:rsidR="00274E9F" w:rsidRDefault="00274E9F">
      <w:pPr>
        <w:jc w:val="center"/>
      </w:pPr>
    </w:p>
    <w:p w14:paraId="531EB050" w14:textId="77777777" w:rsidR="00B052F6" w:rsidRDefault="00000000">
      <w:pPr>
        <w:rPr>
          <w:sz w:val="28"/>
          <w:szCs w:val="28"/>
          <w:lang w:val="pt-PT"/>
        </w:rPr>
      </w:pPr>
      <w:r>
        <w:rPr>
          <w:sz w:val="28"/>
          <w:szCs w:val="28"/>
          <w:lang w:val="pt-PT"/>
        </w:rPr>
        <w:t>Setúbal,</w:t>
      </w:r>
    </w:p>
    <w:p w14:paraId="65E3F371" w14:textId="77777777" w:rsidR="00B052F6" w:rsidRDefault="00000000">
      <w:pPr>
        <w:rPr>
          <w:sz w:val="28"/>
          <w:szCs w:val="28"/>
        </w:rPr>
      </w:pPr>
      <w:r>
        <w:rPr>
          <w:sz w:val="28"/>
          <w:szCs w:val="28"/>
        </w:rPr>
        <w:t>ESTSetúbal</w:t>
      </w:r>
    </w:p>
    <w:p w14:paraId="6A05A809" w14:textId="77777777" w:rsidR="00B052F6" w:rsidRDefault="00B052F6">
      <w:pPr>
        <w:jc w:val="center"/>
        <w:rPr>
          <w:sz w:val="28"/>
          <w:szCs w:val="28"/>
        </w:rPr>
      </w:pPr>
    </w:p>
    <w:p w14:paraId="5A39BBE3" w14:textId="77777777" w:rsidR="00B052F6" w:rsidRDefault="00B052F6">
      <w:pPr>
        <w:jc w:val="center"/>
        <w:rPr>
          <w:sz w:val="28"/>
          <w:szCs w:val="28"/>
        </w:rPr>
      </w:pPr>
    </w:p>
    <w:p w14:paraId="41C8F396" w14:textId="77777777" w:rsidR="00B052F6" w:rsidRDefault="00B052F6">
      <w:pPr>
        <w:jc w:val="center"/>
        <w:rPr>
          <w:sz w:val="28"/>
          <w:szCs w:val="28"/>
        </w:rPr>
      </w:pPr>
    </w:p>
    <w:p w14:paraId="72A3D3EC" w14:textId="77777777" w:rsidR="00B052F6" w:rsidRDefault="00B052F6">
      <w:pPr>
        <w:jc w:val="center"/>
        <w:rPr>
          <w:sz w:val="28"/>
          <w:szCs w:val="28"/>
        </w:rPr>
      </w:pPr>
    </w:p>
    <w:p w14:paraId="309ACF15" w14:textId="77777777" w:rsidR="00274E9F" w:rsidRDefault="00274E9F">
      <w:pPr>
        <w:jc w:val="center"/>
        <w:rPr>
          <w:sz w:val="28"/>
          <w:szCs w:val="28"/>
        </w:rPr>
      </w:pPr>
    </w:p>
    <w:p w14:paraId="317921B0" w14:textId="77777777" w:rsidR="00274E9F" w:rsidRDefault="00274E9F">
      <w:pPr>
        <w:jc w:val="center"/>
        <w:rPr>
          <w:sz w:val="28"/>
          <w:szCs w:val="28"/>
        </w:rPr>
      </w:pPr>
    </w:p>
    <w:p w14:paraId="2AE03570" w14:textId="77777777" w:rsidR="00274E9F" w:rsidRDefault="00274E9F">
      <w:pPr>
        <w:jc w:val="center"/>
        <w:rPr>
          <w:sz w:val="28"/>
          <w:szCs w:val="28"/>
        </w:rPr>
      </w:pPr>
    </w:p>
    <w:p w14:paraId="15A014CA" w14:textId="77777777" w:rsidR="00274E9F" w:rsidRDefault="00274E9F">
      <w:pPr>
        <w:jc w:val="center"/>
        <w:rPr>
          <w:sz w:val="28"/>
          <w:szCs w:val="28"/>
        </w:rPr>
      </w:pPr>
    </w:p>
    <w:p w14:paraId="41752711" w14:textId="77777777" w:rsidR="00B052F6" w:rsidRDefault="6F1F4928">
      <w:pPr>
        <w:jc w:val="center"/>
        <w:rPr>
          <w:sz w:val="28"/>
          <w:szCs w:val="28"/>
        </w:rPr>
      </w:pPr>
      <w:r w:rsidRPr="6F1F4928">
        <w:rPr>
          <w:sz w:val="28"/>
          <w:szCs w:val="28"/>
        </w:rPr>
        <w:t>Index</w:t>
      </w:r>
    </w:p>
    <w:sdt>
      <w:sdtPr>
        <w:id w:val="73323051"/>
        <w:docPartObj>
          <w:docPartGallery w:val="Table of Contents"/>
          <w:docPartUnique/>
        </w:docPartObj>
      </w:sdtPr>
      <w:sdtContent>
        <w:p w14:paraId="1364AC67" w14:textId="1DBEA49A" w:rsidR="00125042" w:rsidRDefault="6F1F4928">
          <w:pPr>
            <w:pStyle w:val="TOC1"/>
            <w:tabs>
              <w:tab w:val="right" w:leader="dot" w:pos="9016"/>
            </w:tabs>
            <w:rPr>
              <w:rFonts w:eastAsiaTheme="minorEastAsia"/>
              <w:noProof/>
              <w:lang w:val="pt-PT" w:eastAsia="pt-PT"/>
            </w:rPr>
          </w:pPr>
          <w:r>
            <w:fldChar w:fldCharType="begin"/>
          </w:r>
          <w:r>
            <w:instrText>TOC \o "1-9" \z \u \h</w:instrText>
          </w:r>
          <w:r>
            <w:fldChar w:fldCharType="separate"/>
          </w:r>
          <w:hyperlink w:anchor="_Toc242440583" w:history="1">
            <w:r w:rsidR="00125042" w:rsidRPr="00EC011D">
              <w:rPr>
                <w:rStyle w:val="Hyperlink"/>
                <w:noProof/>
              </w:rPr>
              <w:t>LEVEL 1</w:t>
            </w:r>
            <w:r w:rsidR="00125042">
              <w:rPr>
                <w:noProof/>
                <w:webHidden/>
              </w:rPr>
              <w:tab/>
            </w:r>
            <w:r w:rsidR="00125042">
              <w:rPr>
                <w:noProof/>
                <w:webHidden/>
              </w:rPr>
              <w:fldChar w:fldCharType="begin"/>
            </w:r>
            <w:r w:rsidR="00125042">
              <w:rPr>
                <w:noProof/>
                <w:webHidden/>
              </w:rPr>
              <w:instrText xml:space="preserve"> PAGEREF _Toc242440583 \h </w:instrText>
            </w:r>
            <w:r w:rsidR="00125042">
              <w:rPr>
                <w:noProof/>
                <w:webHidden/>
              </w:rPr>
              <w:fldChar w:fldCharType="separate"/>
            </w:r>
            <w:r w:rsidR="00644EFD">
              <w:rPr>
                <w:b/>
                <w:bCs/>
                <w:noProof/>
                <w:webHidden/>
              </w:rPr>
              <w:t>Error! Bookmark not defined.</w:t>
            </w:r>
            <w:r w:rsidR="00125042">
              <w:rPr>
                <w:noProof/>
                <w:webHidden/>
              </w:rPr>
              <w:fldChar w:fldCharType="end"/>
            </w:r>
          </w:hyperlink>
        </w:p>
        <w:p w14:paraId="1836AFE8" w14:textId="555181BD" w:rsidR="00125042" w:rsidRDefault="00125042">
          <w:pPr>
            <w:pStyle w:val="TOC1"/>
            <w:tabs>
              <w:tab w:val="right" w:leader="dot" w:pos="9016"/>
            </w:tabs>
            <w:rPr>
              <w:rFonts w:eastAsiaTheme="minorEastAsia"/>
              <w:noProof/>
              <w:lang w:val="pt-PT" w:eastAsia="pt-PT"/>
            </w:rPr>
          </w:pPr>
          <w:hyperlink w:anchor="_Toc242440584" w:history="1">
            <w:r w:rsidRPr="00EC011D">
              <w:rPr>
                <w:rStyle w:val="Hyperlink"/>
                <w:noProof/>
              </w:rPr>
              <w:t>LEVEL 2</w:t>
            </w:r>
            <w:r>
              <w:rPr>
                <w:noProof/>
                <w:webHidden/>
              </w:rPr>
              <w:tab/>
            </w:r>
            <w:r>
              <w:rPr>
                <w:noProof/>
                <w:webHidden/>
              </w:rPr>
              <w:fldChar w:fldCharType="begin"/>
            </w:r>
            <w:r>
              <w:rPr>
                <w:noProof/>
                <w:webHidden/>
              </w:rPr>
              <w:instrText xml:space="preserve"> PAGEREF _Toc242440584 \h </w:instrText>
            </w:r>
            <w:r>
              <w:rPr>
                <w:noProof/>
                <w:webHidden/>
              </w:rPr>
              <w:fldChar w:fldCharType="separate"/>
            </w:r>
            <w:r w:rsidR="00644EFD">
              <w:rPr>
                <w:b/>
                <w:bCs/>
                <w:noProof/>
                <w:webHidden/>
              </w:rPr>
              <w:t>Error! Bookmark not defined.</w:t>
            </w:r>
            <w:r>
              <w:rPr>
                <w:noProof/>
                <w:webHidden/>
              </w:rPr>
              <w:fldChar w:fldCharType="end"/>
            </w:r>
          </w:hyperlink>
        </w:p>
        <w:p w14:paraId="05070B83" w14:textId="12A3A876" w:rsidR="00125042" w:rsidRDefault="00125042">
          <w:pPr>
            <w:pStyle w:val="TOC1"/>
            <w:tabs>
              <w:tab w:val="right" w:leader="dot" w:pos="9016"/>
            </w:tabs>
            <w:rPr>
              <w:rFonts w:eastAsiaTheme="minorEastAsia"/>
              <w:noProof/>
              <w:lang w:val="pt-PT" w:eastAsia="pt-PT"/>
            </w:rPr>
          </w:pPr>
          <w:hyperlink w:anchor="_Toc242440585" w:history="1">
            <w:r w:rsidRPr="00EC011D">
              <w:rPr>
                <w:rStyle w:val="Hyperlink"/>
                <w:noProof/>
              </w:rPr>
              <w:t>LEVEL 3</w:t>
            </w:r>
            <w:r>
              <w:rPr>
                <w:noProof/>
                <w:webHidden/>
              </w:rPr>
              <w:tab/>
            </w:r>
            <w:r>
              <w:rPr>
                <w:noProof/>
                <w:webHidden/>
              </w:rPr>
              <w:fldChar w:fldCharType="begin"/>
            </w:r>
            <w:r>
              <w:rPr>
                <w:noProof/>
                <w:webHidden/>
              </w:rPr>
              <w:instrText xml:space="preserve"> PAGEREF _Toc242440585 \h </w:instrText>
            </w:r>
            <w:r>
              <w:rPr>
                <w:noProof/>
                <w:webHidden/>
              </w:rPr>
              <w:fldChar w:fldCharType="separate"/>
            </w:r>
            <w:r w:rsidR="00644EFD">
              <w:rPr>
                <w:b/>
                <w:bCs/>
                <w:noProof/>
                <w:webHidden/>
              </w:rPr>
              <w:t>Error! Bookmark not defined.</w:t>
            </w:r>
            <w:r>
              <w:rPr>
                <w:noProof/>
                <w:webHidden/>
              </w:rPr>
              <w:fldChar w:fldCharType="end"/>
            </w:r>
          </w:hyperlink>
        </w:p>
        <w:p w14:paraId="7A5144DA" w14:textId="6377EE9B" w:rsidR="00125042" w:rsidRDefault="00125042">
          <w:pPr>
            <w:pStyle w:val="TOC1"/>
            <w:tabs>
              <w:tab w:val="right" w:leader="dot" w:pos="9016"/>
            </w:tabs>
            <w:rPr>
              <w:rFonts w:eastAsiaTheme="minorEastAsia"/>
              <w:noProof/>
              <w:lang w:val="pt-PT" w:eastAsia="pt-PT"/>
            </w:rPr>
          </w:pPr>
          <w:hyperlink w:anchor="_Toc242440586" w:history="1">
            <w:r w:rsidRPr="00EC011D">
              <w:rPr>
                <w:rStyle w:val="Hyperlink"/>
                <w:noProof/>
              </w:rPr>
              <w:t>LEVEL 4</w:t>
            </w:r>
            <w:r>
              <w:rPr>
                <w:noProof/>
                <w:webHidden/>
              </w:rPr>
              <w:tab/>
            </w:r>
            <w:r>
              <w:rPr>
                <w:noProof/>
                <w:webHidden/>
              </w:rPr>
              <w:fldChar w:fldCharType="begin"/>
            </w:r>
            <w:r>
              <w:rPr>
                <w:noProof/>
                <w:webHidden/>
              </w:rPr>
              <w:instrText xml:space="preserve"> PAGEREF _Toc242440586 \h </w:instrText>
            </w:r>
            <w:r>
              <w:rPr>
                <w:noProof/>
                <w:webHidden/>
              </w:rPr>
              <w:fldChar w:fldCharType="separate"/>
            </w:r>
            <w:r w:rsidR="00644EFD">
              <w:rPr>
                <w:b/>
                <w:bCs/>
                <w:noProof/>
                <w:webHidden/>
              </w:rPr>
              <w:t>Error! Bookmark not defined.</w:t>
            </w:r>
            <w:r>
              <w:rPr>
                <w:noProof/>
                <w:webHidden/>
              </w:rPr>
              <w:fldChar w:fldCharType="end"/>
            </w:r>
          </w:hyperlink>
        </w:p>
        <w:p w14:paraId="1ACB5C1A" w14:textId="26C4AD51" w:rsidR="00125042" w:rsidRDefault="00125042">
          <w:pPr>
            <w:pStyle w:val="TOC1"/>
            <w:tabs>
              <w:tab w:val="right" w:leader="dot" w:pos="9016"/>
            </w:tabs>
            <w:rPr>
              <w:rFonts w:eastAsiaTheme="minorEastAsia"/>
              <w:noProof/>
              <w:lang w:val="pt-PT" w:eastAsia="pt-PT"/>
            </w:rPr>
          </w:pPr>
          <w:hyperlink w:anchor="_Toc242440587" w:history="1">
            <w:r w:rsidRPr="00EC011D">
              <w:rPr>
                <w:rStyle w:val="Hyperlink"/>
                <w:noProof/>
              </w:rPr>
              <w:t>LEVEL 5</w:t>
            </w:r>
            <w:r>
              <w:rPr>
                <w:noProof/>
                <w:webHidden/>
              </w:rPr>
              <w:tab/>
            </w:r>
            <w:r>
              <w:rPr>
                <w:noProof/>
                <w:webHidden/>
              </w:rPr>
              <w:fldChar w:fldCharType="begin"/>
            </w:r>
            <w:r>
              <w:rPr>
                <w:noProof/>
                <w:webHidden/>
              </w:rPr>
              <w:instrText xml:space="preserve"> PAGEREF _Toc242440587 \h </w:instrText>
            </w:r>
            <w:r>
              <w:rPr>
                <w:noProof/>
                <w:webHidden/>
              </w:rPr>
              <w:fldChar w:fldCharType="separate"/>
            </w:r>
            <w:r w:rsidR="00644EFD">
              <w:rPr>
                <w:b/>
                <w:bCs/>
                <w:noProof/>
                <w:webHidden/>
              </w:rPr>
              <w:t>Error! Bookmark not defined.</w:t>
            </w:r>
            <w:r>
              <w:rPr>
                <w:noProof/>
                <w:webHidden/>
              </w:rPr>
              <w:fldChar w:fldCharType="end"/>
            </w:r>
          </w:hyperlink>
        </w:p>
        <w:p w14:paraId="25CB46FA" w14:textId="0699237F" w:rsidR="00B052F6" w:rsidRDefault="6F1F4928" w:rsidP="00274E9F">
          <w:pPr>
            <w:pStyle w:val="TOC1"/>
          </w:pPr>
          <w:r>
            <w:fldChar w:fldCharType="end"/>
          </w:r>
        </w:p>
      </w:sdtContent>
    </w:sdt>
    <w:p w14:paraId="6BCAD15B" w14:textId="7D68EDED" w:rsidR="00B052F6" w:rsidRDefault="00B052F6" w:rsidP="6F1F4928">
      <w:pPr>
        <w:rPr>
          <w:sz w:val="28"/>
          <w:szCs w:val="28"/>
        </w:rPr>
      </w:pPr>
    </w:p>
    <w:p w14:paraId="25248A05" w14:textId="77777777" w:rsidR="00274E9F" w:rsidRDefault="00274E9F" w:rsidP="6F1F4928">
      <w:pPr>
        <w:rPr>
          <w:sz w:val="28"/>
          <w:szCs w:val="28"/>
        </w:rPr>
      </w:pPr>
    </w:p>
    <w:p w14:paraId="0D398F63" w14:textId="77777777" w:rsidR="00274E9F" w:rsidRDefault="00274E9F" w:rsidP="6F1F4928">
      <w:pPr>
        <w:rPr>
          <w:sz w:val="28"/>
          <w:szCs w:val="28"/>
        </w:rPr>
      </w:pPr>
    </w:p>
    <w:p w14:paraId="1E6F133F" w14:textId="77777777" w:rsidR="00274E9F" w:rsidRDefault="00274E9F" w:rsidP="6F1F4928">
      <w:pPr>
        <w:rPr>
          <w:sz w:val="28"/>
          <w:szCs w:val="28"/>
        </w:rPr>
      </w:pPr>
    </w:p>
    <w:p w14:paraId="537D899F" w14:textId="77777777" w:rsidR="00274E9F" w:rsidRDefault="00274E9F" w:rsidP="6F1F4928">
      <w:pPr>
        <w:rPr>
          <w:sz w:val="28"/>
          <w:szCs w:val="28"/>
        </w:rPr>
      </w:pPr>
    </w:p>
    <w:p w14:paraId="5E63F263" w14:textId="77777777" w:rsidR="00274E9F" w:rsidRDefault="00274E9F" w:rsidP="6F1F4928">
      <w:pPr>
        <w:rPr>
          <w:sz w:val="28"/>
          <w:szCs w:val="28"/>
        </w:rPr>
      </w:pPr>
    </w:p>
    <w:p w14:paraId="086D9670" w14:textId="77777777" w:rsidR="00274E9F" w:rsidRDefault="00274E9F" w:rsidP="6F1F4928">
      <w:pPr>
        <w:rPr>
          <w:sz w:val="28"/>
          <w:szCs w:val="28"/>
        </w:rPr>
      </w:pPr>
    </w:p>
    <w:p w14:paraId="4453366E" w14:textId="77777777" w:rsidR="00274E9F" w:rsidRDefault="00274E9F" w:rsidP="6F1F4928">
      <w:pPr>
        <w:rPr>
          <w:sz w:val="28"/>
          <w:szCs w:val="28"/>
        </w:rPr>
      </w:pPr>
    </w:p>
    <w:p w14:paraId="2EE6C2A9" w14:textId="77777777" w:rsidR="00274E9F" w:rsidRDefault="00274E9F" w:rsidP="6F1F4928">
      <w:pPr>
        <w:rPr>
          <w:sz w:val="28"/>
          <w:szCs w:val="28"/>
        </w:rPr>
      </w:pPr>
    </w:p>
    <w:p w14:paraId="10CB3D51" w14:textId="77777777" w:rsidR="00274E9F" w:rsidRDefault="00274E9F" w:rsidP="6F1F4928">
      <w:pPr>
        <w:rPr>
          <w:sz w:val="28"/>
          <w:szCs w:val="28"/>
        </w:rPr>
      </w:pPr>
    </w:p>
    <w:p w14:paraId="639A7B4F" w14:textId="77777777" w:rsidR="00274E9F" w:rsidRDefault="00274E9F" w:rsidP="6F1F4928">
      <w:pPr>
        <w:rPr>
          <w:sz w:val="28"/>
          <w:szCs w:val="28"/>
        </w:rPr>
      </w:pPr>
    </w:p>
    <w:p w14:paraId="1ED6CAD0" w14:textId="77777777" w:rsidR="0037500A" w:rsidRDefault="0037500A" w:rsidP="6F1F4928">
      <w:pPr>
        <w:rPr>
          <w:sz w:val="28"/>
          <w:szCs w:val="28"/>
        </w:rPr>
      </w:pPr>
    </w:p>
    <w:p w14:paraId="4B565321" w14:textId="77777777" w:rsidR="00125042" w:rsidRDefault="00125042" w:rsidP="6F1F4928">
      <w:pPr>
        <w:rPr>
          <w:sz w:val="28"/>
          <w:szCs w:val="28"/>
        </w:rPr>
      </w:pPr>
    </w:p>
    <w:p w14:paraId="01FAD377" w14:textId="77777777" w:rsidR="0037500A" w:rsidRDefault="0037500A" w:rsidP="6F1F4928">
      <w:pPr>
        <w:rPr>
          <w:sz w:val="28"/>
          <w:szCs w:val="28"/>
        </w:rPr>
      </w:pPr>
    </w:p>
    <w:p w14:paraId="12F9A26C" w14:textId="77777777" w:rsidR="00644EFD" w:rsidRDefault="00644EFD" w:rsidP="00644EFD">
      <w:pPr>
        <w:pStyle w:val="Heading1"/>
      </w:pPr>
      <w:r>
        <w:t>LEVEL 1</w:t>
      </w:r>
    </w:p>
    <w:p w14:paraId="0DD8BD50" w14:textId="77777777" w:rsidR="00644EFD" w:rsidRDefault="00644EFD" w:rsidP="00644EFD">
      <w:pPr>
        <w:spacing w:before="60" w:after="120"/>
      </w:pPr>
      <w:r>
        <w:rPr>
          <w:color w:val="1E1E1E"/>
          <w:sz w:val="22"/>
        </w:rPr>
        <w:t>We started this laboratory by opening Unity Hub and creating a brand new 2D project with the name "DPJ_Lab4". Once the editor loaded the default scene, we saved it inside our Scenes folder and renamed it to "</w:t>
      </w:r>
      <w:proofErr w:type="spellStart"/>
      <w:r>
        <w:rPr>
          <w:color w:val="1E1E1E"/>
          <w:sz w:val="22"/>
        </w:rPr>
        <w:t>WhyUI</w:t>
      </w:r>
      <w:proofErr w:type="spellEnd"/>
      <w:r>
        <w:rPr>
          <w:color w:val="1E1E1E"/>
          <w:sz w:val="22"/>
        </w:rPr>
        <w:t>", as specified in the assignment. To prepare our visual assets, we acquired a suitable background image for the quiz interface, imported it into our project's Assets folder, and changed its Texture Type in the Inspector to 'Sprite (2D and UI)', making sure to hit Apply so Unity could render it on a canvas.</w:t>
      </w:r>
    </w:p>
    <w:p w14:paraId="4EE362C1" w14:textId="77777777" w:rsidR="00644EFD" w:rsidRDefault="00644EFD" w:rsidP="00644EFD">
      <w:pPr>
        <w:spacing w:before="60" w:after="120"/>
      </w:pPr>
      <w:r>
        <w:rPr>
          <w:color w:val="1E1E1E"/>
          <w:sz w:val="22"/>
        </w:rPr>
        <w:t xml:space="preserve">Next, we created our main Canvas by right-clicking in the hierarchy and selecting UI &gt; Canvas. When we did this, we verified that Unity automatically created an </w:t>
      </w:r>
      <w:proofErr w:type="spellStart"/>
      <w:r>
        <w:rPr>
          <w:color w:val="1E1E1E"/>
          <w:sz w:val="22"/>
        </w:rPr>
        <w:t>EventSystem</w:t>
      </w:r>
      <w:proofErr w:type="spellEnd"/>
      <w:r>
        <w:rPr>
          <w:color w:val="1E1E1E"/>
          <w:sz w:val="22"/>
        </w:rPr>
        <w:t xml:space="preserve"> </w:t>
      </w:r>
      <w:proofErr w:type="spellStart"/>
      <w:r>
        <w:rPr>
          <w:color w:val="1E1E1E"/>
          <w:sz w:val="22"/>
        </w:rPr>
        <w:t>GameObject</w:t>
      </w:r>
      <w:proofErr w:type="spellEnd"/>
      <w:r>
        <w:rPr>
          <w:color w:val="1E1E1E"/>
          <w:sz w:val="22"/>
        </w:rPr>
        <w:t xml:space="preserve"> right underneath it, which is essential for handling any user clicks and UI events. Inside this Canvas, we created an Image component as a child and assigned our imported background sprite to its Source Image field. To make sure the background covered the screen properly across different monitors, we selected the Image, opened the </w:t>
      </w:r>
      <w:proofErr w:type="spellStart"/>
      <w:r>
        <w:rPr>
          <w:color w:val="1E1E1E"/>
          <w:sz w:val="22"/>
        </w:rPr>
        <w:t>RectTransform</w:t>
      </w:r>
      <w:proofErr w:type="spellEnd"/>
      <w:r>
        <w:rPr>
          <w:color w:val="1E1E1E"/>
          <w:sz w:val="22"/>
        </w:rPr>
        <w:t xml:space="preserve"> Anchor Presets while holding down Shift and Alt, and selected the bottom-right stretch preset. We then confirmed that Pos X, Pos Y, Pos Z, Left, Top, Right, and Bottom were all set to 0, ensuring the background graphic stretched seamlessly over the whole viewport.</w:t>
      </w:r>
    </w:p>
    <w:p w14:paraId="045064E7" w14:textId="77777777" w:rsidR="00644EFD" w:rsidRDefault="00644EFD" w:rsidP="00644EFD">
      <w:pPr>
        <w:spacing w:before="60" w:after="120"/>
      </w:pPr>
      <w:r>
        <w:rPr>
          <w:color w:val="1E1E1E"/>
          <w:sz w:val="22"/>
        </w:rPr>
        <w:t xml:space="preserve">In the Game window, we switched the resolution setting from "Free Aspect" to "Full HD" (1920x1080) so that our layout and font scaling matched the target display ratio throughout development. We then renamed this first Canvas to "Background". Because we needed clean typography, we checked for the </w:t>
      </w:r>
      <w:proofErr w:type="spellStart"/>
      <w:r>
        <w:rPr>
          <w:color w:val="1E1E1E"/>
          <w:sz w:val="22"/>
        </w:rPr>
        <w:t>TextMeshPro</w:t>
      </w:r>
      <w:proofErr w:type="spellEnd"/>
      <w:r>
        <w:rPr>
          <w:color w:val="1E1E1E"/>
          <w:sz w:val="22"/>
        </w:rPr>
        <w:t xml:space="preserve"> package and imported the TMP Essential Resources. Inside the Background Canvas, we created a </w:t>
      </w:r>
      <w:proofErr w:type="spellStart"/>
      <w:r>
        <w:rPr>
          <w:color w:val="1E1E1E"/>
          <w:sz w:val="22"/>
        </w:rPr>
        <w:t>TextMeshPro</w:t>
      </w:r>
      <w:proofErr w:type="spellEnd"/>
      <w:r>
        <w:rPr>
          <w:color w:val="1E1E1E"/>
          <w:sz w:val="22"/>
        </w:rPr>
        <w:t xml:space="preserve"> text object called "Title", </w:t>
      </w:r>
      <w:proofErr w:type="gramStart"/>
      <w:r>
        <w:rPr>
          <w:color w:val="1E1E1E"/>
          <w:sz w:val="22"/>
        </w:rPr>
        <w:t>positioned it</w:t>
      </w:r>
      <w:proofErr w:type="gramEnd"/>
      <w:r>
        <w:rPr>
          <w:color w:val="1E1E1E"/>
          <w:sz w:val="22"/>
        </w:rPr>
        <w:t xml:space="preserve"> near the top of the canvas, and styled it with an appropriate title for our quiz.</w:t>
      </w:r>
    </w:p>
    <w:p w14:paraId="1B3B9CC8" w14:textId="77777777" w:rsidR="00644EFD" w:rsidRDefault="00644EFD" w:rsidP="00644EFD">
      <w:pPr>
        <w:spacing w:before="60" w:after="120"/>
      </w:pPr>
      <w:r>
        <w:rPr>
          <w:color w:val="1E1E1E"/>
          <w:sz w:val="22"/>
        </w:rPr>
        <w:t>To keep things clean and modular, we created a second separate Canvas called "</w:t>
      </w:r>
      <w:proofErr w:type="spellStart"/>
      <w:r>
        <w:rPr>
          <w:color w:val="1E1E1E"/>
          <w:sz w:val="22"/>
        </w:rPr>
        <w:t>QuizCanvas</w:t>
      </w:r>
      <w:proofErr w:type="spellEnd"/>
      <w:r>
        <w:rPr>
          <w:color w:val="1E1E1E"/>
          <w:sz w:val="22"/>
        </w:rPr>
        <w:t xml:space="preserve">" to hold the interactive parts of the quiz. Inside </w:t>
      </w:r>
      <w:proofErr w:type="spellStart"/>
      <w:r>
        <w:rPr>
          <w:color w:val="1E1E1E"/>
          <w:sz w:val="22"/>
        </w:rPr>
        <w:t>QuizCanvas</w:t>
      </w:r>
      <w:proofErr w:type="spellEnd"/>
      <w:r>
        <w:rPr>
          <w:color w:val="1E1E1E"/>
          <w:sz w:val="22"/>
        </w:rPr>
        <w:t xml:space="preserve">, we created a </w:t>
      </w:r>
      <w:proofErr w:type="spellStart"/>
      <w:r>
        <w:rPr>
          <w:color w:val="1E1E1E"/>
          <w:sz w:val="22"/>
        </w:rPr>
        <w:t>TextMeshPro</w:t>
      </w:r>
      <w:proofErr w:type="spellEnd"/>
      <w:r>
        <w:rPr>
          <w:color w:val="1E1E1E"/>
          <w:sz w:val="22"/>
        </w:rPr>
        <w:t xml:space="preserve"> text </w:t>
      </w:r>
      <w:proofErr w:type="spellStart"/>
      <w:r>
        <w:rPr>
          <w:color w:val="1E1E1E"/>
          <w:sz w:val="22"/>
        </w:rPr>
        <w:t>GameObject</w:t>
      </w:r>
      <w:proofErr w:type="spellEnd"/>
      <w:r>
        <w:rPr>
          <w:color w:val="1E1E1E"/>
          <w:sz w:val="22"/>
        </w:rPr>
        <w:t xml:space="preserve"> to serve as our question prompt label. We also added a UI Button to </w:t>
      </w:r>
      <w:proofErr w:type="spellStart"/>
      <w:r>
        <w:rPr>
          <w:color w:val="1E1E1E"/>
          <w:sz w:val="22"/>
        </w:rPr>
        <w:t>QuizCanvas</w:t>
      </w:r>
      <w:proofErr w:type="spellEnd"/>
      <w:r>
        <w:rPr>
          <w:color w:val="1E1E1E"/>
          <w:sz w:val="22"/>
        </w:rPr>
        <w:t xml:space="preserve"> and customized its normal, highlighted, and pressed colors to match the look of our interface. To neatly arrange our answers without having to place every button manually, we created an empty </w:t>
      </w:r>
      <w:proofErr w:type="spellStart"/>
      <w:r>
        <w:rPr>
          <w:color w:val="1E1E1E"/>
          <w:sz w:val="22"/>
        </w:rPr>
        <w:t>GameObject</w:t>
      </w:r>
      <w:proofErr w:type="spellEnd"/>
      <w:r>
        <w:rPr>
          <w:color w:val="1E1E1E"/>
          <w:sz w:val="22"/>
        </w:rPr>
        <w:t xml:space="preserve"> called "Button Group" inside </w:t>
      </w:r>
      <w:proofErr w:type="spellStart"/>
      <w:r>
        <w:rPr>
          <w:color w:val="1E1E1E"/>
          <w:sz w:val="22"/>
        </w:rPr>
        <w:t>QuizCanvas</w:t>
      </w:r>
      <w:proofErr w:type="spellEnd"/>
      <w:r>
        <w:rPr>
          <w:color w:val="1E1E1E"/>
          <w:sz w:val="22"/>
        </w:rPr>
        <w:t xml:space="preserve"> and added a "Vertical Layout Group" component to it. We dragged our button inside this Button Group and duplicated it three times, giving us four answer buttons. We adjusted the padding and vertical spacing in the layout group so the buttons were evenly spaced, and once we were happy with the appearance, we created a folder named Prefabs in Assets, dragged the button into it to save it as a reusable prefab, and saved the scene.</w:t>
      </w:r>
    </w:p>
    <w:p w14:paraId="58FA543C" w14:textId="77777777" w:rsidR="00644EFD" w:rsidRPr="00644EFD" w:rsidRDefault="00644EFD" w:rsidP="00644EFD">
      <w:pPr>
        <w:pStyle w:val="Heading1"/>
      </w:pPr>
      <w:r w:rsidRPr="00644EFD">
        <w:t>LEVEL 2</w:t>
      </w:r>
    </w:p>
    <w:p w14:paraId="167E68C0" w14:textId="77777777" w:rsidR="00644EFD" w:rsidRDefault="00644EFD" w:rsidP="00644EFD">
      <w:pPr>
        <w:spacing w:before="60" w:after="120"/>
      </w:pPr>
      <w:r>
        <w:rPr>
          <w:color w:val="1E1E1E"/>
          <w:sz w:val="22"/>
        </w:rPr>
        <w:t>We began Level 2 by cleaning up the hierarchy inside "Button Group". We deleted the original buttons we had created and replaced them with four clean instances of the Button Prefab we had just saved, ensuring all buttons shared the exact same structure and component hierarchy.</w:t>
      </w:r>
    </w:p>
    <w:p w14:paraId="2F2D5C2B" w14:textId="77777777" w:rsidR="00644EFD" w:rsidRDefault="00644EFD" w:rsidP="00644EFD">
      <w:pPr>
        <w:spacing w:before="60" w:after="120"/>
        <w:rPr>
          <w:color w:val="1E1E1E"/>
          <w:sz w:val="22"/>
        </w:rPr>
      </w:pPr>
    </w:p>
    <w:p w14:paraId="77BB1355" w14:textId="77777777" w:rsidR="00644EFD" w:rsidRDefault="00644EFD" w:rsidP="00644EFD">
      <w:pPr>
        <w:spacing w:before="60" w:after="120"/>
        <w:rPr>
          <w:color w:val="1E1E1E"/>
          <w:sz w:val="22"/>
        </w:rPr>
      </w:pPr>
    </w:p>
    <w:p w14:paraId="4FC88C8C" w14:textId="7A35A9AC" w:rsidR="00644EFD" w:rsidRDefault="00644EFD" w:rsidP="00644EFD">
      <w:pPr>
        <w:spacing w:before="60" w:after="120"/>
        <w:rPr>
          <w:color w:val="1E1E1E"/>
          <w:sz w:val="22"/>
        </w:rPr>
      </w:pPr>
      <w:r>
        <w:rPr>
          <w:color w:val="1E1E1E"/>
          <w:sz w:val="22"/>
        </w:rPr>
        <w:t xml:space="preserve">To handle our quiz data properly rather than hardcoding questions into scene objects, we set up a data-driven architecture using </w:t>
      </w:r>
      <w:proofErr w:type="spellStart"/>
      <w:r>
        <w:rPr>
          <w:color w:val="1E1E1E"/>
          <w:sz w:val="22"/>
        </w:rPr>
        <w:t>ScriptableObjects</w:t>
      </w:r>
      <w:proofErr w:type="spellEnd"/>
      <w:r>
        <w:rPr>
          <w:color w:val="1E1E1E"/>
          <w:sz w:val="22"/>
        </w:rPr>
        <w:t xml:space="preserve">. We created a folder named Scripts inside </w:t>
      </w:r>
    </w:p>
    <w:p w14:paraId="254E0298" w14:textId="77777777" w:rsidR="00644EFD" w:rsidRDefault="00644EFD" w:rsidP="00644EFD">
      <w:pPr>
        <w:spacing w:before="60" w:after="120"/>
        <w:rPr>
          <w:color w:val="1E1E1E"/>
          <w:sz w:val="22"/>
        </w:rPr>
      </w:pPr>
    </w:p>
    <w:p w14:paraId="2055637C" w14:textId="77777777" w:rsidR="00644EFD" w:rsidRDefault="00644EFD" w:rsidP="00644EFD">
      <w:pPr>
        <w:spacing w:before="60" w:after="120"/>
        <w:rPr>
          <w:color w:val="1E1E1E"/>
          <w:sz w:val="22"/>
        </w:rPr>
      </w:pPr>
    </w:p>
    <w:p w14:paraId="0A855742" w14:textId="3CC6591C" w:rsidR="00644EFD" w:rsidRDefault="00644EFD" w:rsidP="00644EFD">
      <w:pPr>
        <w:spacing w:before="60" w:after="120"/>
      </w:pPr>
      <w:r>
        <w:rPr>
          <w:color w:val="1E1E1E"/>
          <w:sz w:val="22"/>
        </w:rPr>
        <w:t>Assets, and inside it we created a new C# script called "</w:t>
      </w:r>
      <w:proofErr w:type="spellStart"/>
      <w:r>
        <w:rPr>
          <w:color w:val="1E1E1E"/>
          <w:sz w:val="22"/>
        </w:rPr>
        <w:t>QuestionSO.cs</w:t>
      </w:r>
      <w:proofErr w:type="spellEnd"/>
      <w:r>
        <w:rPr>
          <w:color w:val="1E1E1E"/>
          <w:sz w:val="22"/>
        </w:rPr>
        <w:t xml:space="preserve">". When opening the script in our editor, we replaced </w:t>
      </w:r>
      <w:proofErr w:type="spellStart"/>
      <w:r>
        <w:rPr>
          <w:color w:val="1E1E1E"/>
          <w:sz w:val="22"/>
        </w:rPr>
        <w:t>MonoBehaviour</w:t>
      </w:r>
      <w:proofErr w:type="spellEnd"/>
      <w:r>
        <w:rPr>
          <w:color w:val="1E1E1E"/>
          <w:sz w:val="22"/>
        </w:rPr>
        <w:t xml:space="preserve"> with </w:t>
      </w:r>
      <w:proofErr w:type="spellStart"/>
      <w:r>
        <w:rPr>
          <w:color w:val="1E1E1E"/>
          <w:sz w:val="22"/>
        </w:rPr>
        <w:t>ScriptableObject</w:t>
      </w:r>
      <w:proofErr w:type="spellEnd"/>
      <w:r>
        <w:rPr>
          <w:color w:val="1E1E1E"/>
          <w:sz w:val="22"/>
        </w:rPr>
        <w:t xml:space="preserve"> in the class </w:t>
      </w:r>
      <w:proofErr w:type="gramStart"/>
      <w:r>
        <w:rPr>
          <w:color w:val="1E1E1E"/>
          <w:sz w:val="22"/>
        </w:rPr>
        <w:t>inheritance, and</w:t>
      </w:r>
      <w:proofErr w:type="gramEnd"/>
      <w:r>
        <w:rPr>
          <w:color w:val="1E1E1E"/>
          <w:sz w:val="22"/>
        </w:rPr>
        <w:t xml:space="preserve"> deleted the default Start() and Update() methods since </w:t>
      </w:r>
      <w:proofErr w:type="spellStart"/>
      <w:r>
        <w:rPr>
          <w:color w:val="1E1E1E"/>
          <w:sz w:val="22"/>
        </w:rPr>
        <w:t>ScriptableObjects</w:t>
      </w:r>
      <w:proofErr w:type="spellEnd"/>
      <w:r>
        <w:rPr>
          <w:color w:val="1E1E1E"/>
          <w:sz w:val="22"/>
        </w:rPr>
        <w:t xml:space="preserve"> are pure data containers and do not run frame updates.</w:t>
      </w:r>
    </w:p>
    <w:p w14:paraId="387139B9" w14:textId="77777777" w:rsidR="00644EFD" w:rsidRDefault="00644EFD" w:rsidP="00644EFD">
      <w:pPr>
        <w:spacing w:before="60" w:after="120"/>
      </w:pPr>
      <w:r>
        <w:rPr>
          <w:color w:val="1E1E1E"/>
          <w:sz w:val="22"/>
        </w:rPr>
        <w:t>Above the class definition, we added the attribute [</w:t>
      </w:r>
      <w:proofErr w:type="spellStart"/>
      <w:r>
        <w:rPr>
          <w:color w:val="1E1E1E"/>
          <w:sz w:val="22"/>
        </w:rPr>
        <w:t>CreateAssetMenu</w:t>
      </w:r>
      <w:proofErr w:type="spellEnd"/>
      <w:r>
        <w:rPr>
          <w:color w:val="1E1E1E"/>
          <w:sz w:val="22"/>
        </w:rPr>
        <w:t>(</w:t>
      </w:r>
      <w:proofErr w:type="spellStart"/>
      <w:r>
        <w:rPr>
          <w:color w:val="1E1E1E"/>
          <w:sz w:val="22"/>
        </w:rPr>
        <w:t>menuName</w:t>
      </w:r>
      <w:proofErr w:type="spellEnd"/>
      <w:r>
        <w:rPr>
          <w:color w:val="1E1E1E"/>
          <w:sz w:val="22"/>
        </w:rPr>
        <w:t xml:space="preserve"> = "Question", </w:t>
      </w:r>
      <w:proofErr w:type="spellStart"/>
      <w:r>
        <w:rPr>
          <w:color w:val="1E1E1E"/>
          <w:sz w:val="22"/>
        </w:rPr>
        <w:t>fileName</w:t>
      </w:r>
      <w:proofErr w:type="spellEnd"/>
      <w:r>
        <w:rPr>
          <w:color w:val="1E1E1E"/>
          <w:sz w:val="22"/>
        </w:rPr>
        <w:t xml:space="preserve"> = "New Question")] so that we could easily create new question assets straight from Unity's right-click context menu. Inside the class, we declared a private string variable named question and serialized it with [</w:t>
      </w:r>
      <w:proofErr w:type="spellStart"/>
      <w:r>
        <w:rPr>
          <w:color w:val="1E1E1E"/>
          <w:sz w:val="22"/>
        </w:rPr>
        <w:t>SerializeField</w:t>
      </w:r>
      <w:proofErr w:type="spellEnd"/>
      <w:r>
        <w:rPr>
          <w:color w:val="1E1E1E"/>
          <w:sz w:val="22"/>
        </w:rPr>
        <w:t>] so it would appear in the Inspector. Right above this variable, we added the attribute [</w:t>
      </w:r>
      <w:proofErr w:type="spellStart"/>
      <w:r>
        <w:rPr>
          <w:color w:val="1E1E1E"/>
          <w:sz w:val="22"/>
        </w:rPr>
        <w:t>TextArea</w:t>
      </w:r>
      <w:proofErr w:type="spellEnd"/>
      <w:r>
        <w:rPr>
          <w:color w:val="1E1E1E"/>
          <w:sz w:val="22"/>
        </w:rPr>
        <w:t>(2, 5)], which expands the text box in the Inspector between two and five lines, making it much easier to write and read longer question prompts.</w:t>
      </w:r>
    </w:p>
    <w:p w14:paraId="6AC03144" w14:textId="77777777" w:rsidR="00644EFD" w:rsidRDefault="00644EFD" w:rsidP="00644EFD">
      <w:pPr>
        <w:spacing w:before="60" w:after="120"/>
      </w:pPr>
      <w:r>
        <w:rPr>
          <w:color w:val="1E1E1E"/>
          <w:sz w:val="22"/>
        </w:rPr>
        <w:t>Next, we created an array to store our four answer options. We declared a private serialized string array initialized to four elements: [</w:t>
      </w:r>
      <w:proofErr w:type="spellStart"/>
      <w:r>
        <w:rPr>
          <w:color w:val="1E1E1E"/>
          <w:sz w:val="22"/>
        </w:rPr>
        <w:t>SerializeField</w:t>
      </w:r>
      <w:proofErr w:type="spellEnd"/>
      <w:r>
        <w:rPr>
          <w:color w:val="1E1E1E"/>
          <w:sz w:val="22"/>
        </w:rPr>
        <w:t>] private string[] answers = new string[4</w:t>
      </w:r>
      <w:proofErr w:type="gramStart"/>
      <w:r>
        <w:rPr>
          <w:color w:val="1E1E1E"/>
          <w:sz w:val="22"/>
        </w:rPr>
        <w:t>];.</w:t>
      </w:r>
      <w:proofErr w:type="gramEnd"/>
      <w:r>
        <w:rPr>
          <w:color w:val="1E1E1E"/>
          <w:sz w:val="22"/>
        </w:rPr>
        <w:t xml:space="preserve"> Finally, we declared a private serialized integer variable called </w:t>
      </w:r>
      <w:proofErr w:type="spellStart"/>
      <w:r>
        <w:rPr>
          <w:color w:val="1E1E1E"/>
          <w:sz w:val="22"/>
        </w:rPr>
        <w:t>correctAnswerIndex</w:t>
      </w:r>
      <w:proofErr w:type="spellEnd"/>
      <w:r>
        <w:rPr>
          <w:color w:val="1E1E1E"/>
          <w:sz w:val="22"/>
        </w:rPr>
        <w:t xml:space="preserve"> to store the zero-based index of the correct answer in the array. We saved the script and returned to Unity to let it compile.</w:t>
      </w:r>
    </w:p>
    <w:p w14:paraId="6A2EED58" w14:textId="77777777" w:rsidR="00644EFD" w:rsidRPr="00644EFD" w:rsidRDefault="00644EFD" w:rsidP="00644EFD">
      <w:pPr>
        <w:pStyle w:val="Heading1"/>
      </w:pPr>
      <w:r w:rsidRPr="00644EFD">
        <w:t>LEVEL 3</w:t>
      </w:r>
    </w:p>
    <w:p w14:paraId="25543B89" w14:textId="77777777" w:rsidR="00644EFD" w:rsidRDefault="00644EFD" w:rsidP="00644EFD">
      <w:pPr>
        <w:spacing w:before="60" w:after="120"/>
      </w:pPr>
      <w:r>
        <w:rPr>
          <w:color w:val="1E1E1E"/>
          <w:sz w:val="22"/>
        </w:rPr>
        <w:t xml:space="preserve">In Level 3, we returned to </w:t>
      </w:r>
      <w:proofErr w:type="spellStart"/>
      <w:r>
        <w:rPr>
          <w:color w:val="1E1E1E"/>
          <w:sz w:val="22"/>
        </w:rPr>
        <w:t>QuestionSO.cs</w:t>
      </w:r>
      <w:proofErr w:type="spellEnd"/>
      <w:r>
        <w:rPr>
          <w:color w:val="1E1E1E"/>
          <w:sz w:val="22"/>
        </w:rPr>
        <w:t xml:space="preserve"> to expose the private data so other scripts could safely read it. We implemented three public getter methods: public string </w:t>
      </w:r>
      <w:proofErr w:type="spellStart"/>
      <w:r>
        <w:rPr>
          <w:color w:val="1E1E1E"/>
          <w:sz w:val="22"/>
        </w:rPr>
        <w:t>GetQuestion</w:t>
      </w:r>
      <w:proofErr w:type="spellEnd"/>
      <w:r>
        <w:rPr>
          <w:color w:val="1E1E1E"/>
          <w:sz w:val="22"/>
        </w:rPr>
        <w:t xml:space="preserve">(), which returns the question string; public int </w:t>
      </w:r>
      <w:proofErr w:type="spellStart"/>
      <w:r>
        <w:rPr>
          <w:color w:val="1E1E1E"/>
          <w:sz w:val="22"/>
        </w:rPr>
        <w:t>GetCorrectAnswerIndex</w:t>
      </w:r>
      <w:proofErr w:type="spellEnd"/>
      <w:r>
        <w:rPr>
          <w:color w:val="1E1E1E"/>
          <w:sz w:val="22"/>
        </w:rPr>
        <w:t xml:space="preserve">(), which returns the </w:t>
      </w:r>
      <w:proofErr w:type="spellStart"/>
      <w:r>
        <w:rPr>
          <w:color w:val="1E1E1E"/>
          <w:sz w:val="22"/>
        </w:rPr>
        <w:t>correctAnswerIndex</w:t>
      </w:r>
      <w:proofErr w:type="spellEnd"/>
      <w:r>
        <w:rPr>
          <w:color w:val="1E1E1E"/>
          <w:sz w:val="22"/>
        </w:rPr>
        <w:t xml:space="preserve">; and public string </w:t>
      </w:r>
      <w:proofErr w:type="spellStart"/>
      <w:r>
        <w:rPr>
          <w:color w:val="1E1E1E"/>
          <w:sz w:val="22"/>
        </w:rPr>
        <w:t>GetAnswer</w:t>
      </w:r>
      <w:proofErr w:type="spellEnd"/>
      <w:r>
        <w:rPr>
          <w:color w:val="1E1E1E"/>
          <w:sz w:val="22"/>
        </w:rPr>
        <w:t>(int index), which returns the specific answer choice from our array at the given index.</w:t>
      </w:r>
    </w:p>
    <w:p w14:paraId="2B7CC632" w14:textId="77777777" w:rsidR="00644EFD" w:rsidRDefault="00644EFD" w:rsidP="00644EFD">
      <w:pPr>
        <w:spacing w:before="60" w:after="120"/>
      </w:pPr>
      <w:r>
        <w:rPr>
          <w:color w:val="1E1E1E"/>
          <w:sz w:val="22"/>
        </w:rPr>
        <w:t xml:space="preserve">After saving the script, we created a folder named "Scriptable Objects" inside Assets to keep our project organized. Inside this folder, we </w:t>
      </w:r>
      <w:proofErr w:type="gramStart"/>
      <w:r>
        <w:rPr>
          <w:color w:val="1E1E1E"/>
          <w:sz w:val="22"/>
        </w:rPr>
        <w:t>right-clicked</w:t>
      </w:r>
      <w:proofErr w:type="gramEnd"/>
      <w:r>
        <w:rPr>
          <w:color w:val="1E1E1E"/>
          <w:sz w:val="22"/>
        </w:rPr>
        <w:t xml:space="preserve"> and selected Create &gt; Question, creating our first question asset. In the Inspector, we typed in our question text, filled in the four answer slots in the answers array, and specified the index corresponding to the right answer.</w:t>
      </w:r>
    </w:p>
    <w:p w14:paraId="6CCC3451" w14:textId="77777777" w:rsidR="00644EFD" w:rsidRDefault="00644EFD" w:rsidP="00644EFD">
      <w:pPr>
        <w:spacing w:before="60" w:after="120"/>
      </w:pPr>
      <w:r>
        <w:rPr>
          <w:color w:val="1E1E1E"/>
          <w:sz w:val="22"/>
        </w:rPr>
        <w:t>To control the quiz flow in the scene, we created a new C# script called "</w:t>
      </w:r>
      <w:proofErr w:type="spellStart"/>
      <w:r>
        <w:rPr>
          <w:color w:val="1E1E1E"/>
          <w:sz w:val="22"/>
        </w:rPr>
        <w:t>Questionaire.cs</w:t>
      </w:r>
      <w:proofErr w:type="spellEnd"/>
      <w:r>
        <w:rPr>
          <w:color w:val="1E1E1E"/>
          <w:sz w:val="22"/>
        </w:rPr>
        <w:t>" in our Scripts folder and attached it as a component to the "</w:t>
      </w:r>
      <w:proofErr w:type="spellStart"/>
      <w:r>
        <w:rPr>
          <w:color w:val="1E1E1E"/>
          <w:sz w:val="22"/>
        </w:rPr>
        <w:t>QuizCanvas</w:t>
      </w:r>
      <w:proofErr w:type="spellEnd"/>
      <w:r>
        <w:rPr>
          <w:color w:val="1E1E1E"/>
          <w:sz w:val="22"/>
        </w:rPr>
        <w:t xml:space="preserve">" </w:t>
      </w:r>
      <w:proofErr w:type="spellStart"/>
      <w:r>
        <w:rPr>
          <w:color w:val="1E1E1E"/>
          <w:sz w:val="22"/>
        </w:rPr>
        <w:t>GameObject</w:t>
      </w:r>
      <w:proofErr w:type="spellEnd"/>
      <w:r>
        <w:rPr>
          <w:color w:val="1E1E1E"/>
          <w:sz w:val="22"/>
        </w:rPr>
        <w:t xml:space="preserve">. Inside </w:t>
      </w:r>
      <w:proofErr w:type="spellStart"/>
      <w:r>
        <w:rPr>
          <w:color w:val="1E1E1E"/>
          <w:sz w:val="22"/>
        </w:rPr>
        <w:t>Questionaire.cs</w:t>
      </w:r>
      <w:proofErr w:type="spellEnd"/>
      <w:r>
        <w:rPr>
          <w:color w:val="1E1E1E"/>
          <w:sz w:val="22"/>
        </w:rPr>
        <w:t xml:space="preserve">, we declared private serialized variables for our </w:t>
      </w:r>
      <w:proofErr w:type="spellStart"/>
      <w:r>
        <w:rPr>
          <w:color w:val="1E1E1E"/>
          <w:sz w:val="22"/>
        </w:rPr>
        <w:t>QuestionSO</w:t>
      </w:r>
      <w:proofErr w:type="spellEnd"/>
      <w:r>
        <w:rPr>
          <w:color w:val="1E1E1E"/>
          <w:sz w:val="22"/>
        </w:rPr>
        <w:t xml:space="preserve"> asset, a </w:t>
      </w:r>
      <w:proofErr w:type="spellStart"/>
      <w:r>
        <w:rPr>
          <w:color w:val="1E1E1E"/>
          <w:sz w:val="22"/>
        </w:rPr>
        <w:t>TextMeshProUGUI</w:t>
      </w:r>
      <w:proofErr w:type="spellEnd"/>
      <w:r>
        <w:rPr>
          <w:color w:val="1E1E1E"/>
          <w:sz w:val="22"/>
        </w:rPr>
        <w:t xml:space="preserve"> variable called </w:t>
      </w:r>
      <w:proofErr w:type="spellStart"/>
      <w:r>
        <w:rPr>
          <w:color w:val="1E1E1E"/>
          <w:sz w:val="22"/>
        </w:rPr>
        <w:t>questionText</w:t>
      </w:r>
      <w:proofErr w:type="spellEnd"/>
      <w:r>
        <w:rPr>
          <w:color w:val="1E1E1E"/>
          <w:sz w:val="22"/>
        </w:rPr>
        <w:t xml:space="preserve"> for our prompt label, and an integer variable called </w:t>
      </w:r>
      <w:proofErr w:type="spellStart"/>
      <w:r>
        <w:rPr>
          <w:color w:val="1E1E1E"/>
          <w:sz w:val="22"/>
        </w:rPr>
        <w:t>correctAnswerIndex</w:t>
      </w:r>
      <w:proofErr w:type="spellEnd"/>
      <w:r>
        <w:rPr>
          <w:color w:val="1E1E1E"/>
          <w:sz w:val="22"/>
        </w:rPr>
        <w:t xml:space="preserve">. In the Start() method, we wrote the code to fetch the question text from our </w:t>
      </w:r>
      <w:proofErr w:type="spellStart"/>
      <w:r>
        <w:rPr>
          <w:color w:val="1E1E1E"/>
          <w:sz w:val="22"/>
        </w:rPr>
        <w:t>ScriptableObject</w:t>
      </w:r>
      <w:proofErr w:type="spellEnd"/>
      <w:r>
        <w:rPr>
          <w:color w:val="1E1E1E"/>
          <w:sz w:val="22"/>
        </w:rPr>
        <w:t xml:space="preserve"> by calling </w:t>
      </w:r>
      <w:proofErr w:type="spellStart"/>
      <w:r>
        <w:rPr>
          <w:color w:val="1E1E1E"/>
          <w:sz w:val="22"/>
        </w:rPr>
        <w:t>question.GetQuestion</w:t>
      </w:r>
      <w:proofErr w:type="spellEnd"/>
      <w:r>
        <w:rPr>
          <w:color w:val="1E1E1E"/>
          <w:sz w:val="22"/>
        </w:rPr>
        <w:t xml:space="preserve">() and assigned that string directly to </w:t>
      </w:r>
      <w:proofErr w:type="spellStart"/>
      <w:r>
        <w:rPr>
          <w:color w:val="1E1E1E"/>
          <w:sz w:val="22"/>
        </w:rPr>
        <w:t>questionText.text</w:t>
      </w:r>
      <w:proofErr w:type="spellEnd"/>
      <w:r>
        <w:rPr>
          <w:color w:val="1E1E1E"/>
          <w:sz w:val="22"/>
        </w:rPr>
        <w:t>.</w:t>
      </w:r>
    </w:p>
    <w:p w14:paraId="0FFC1B6A" w14:textId="77777777" w:rsidR="00644EFD" w:rsidRDefault="00644EFD" w:rsidP="00644EFD">
      <w:pPr>
        <w:spacing w:before="60" w:after="120"/>
        <w:rPr>
          <w:color w:val="1E1E1E"/>
          <w:sz w:val="22"/>
        </w:rPr>
      </w:pPr>
    </w:p>
    <w:p w14:paraId="2AD6FEA0" w14:textId="5EE19ACA" w:rsidR="00644EFD" w:rsidRDefault="00644EFD" w:rsidP="00644EFD">
      <w:pPr>
        <w:spacing w:before="60" w:after="120"/>
        <w:rPr>
          <w:color w:val="1E1E1E"/>
          <w:sz w:val="22"/>
        </w:rPr>
      </w:pPr>
      <w:r>
        <w:rPr>
          <w:color w:val="1E1E1E"/>
          <w:sz w:val="22"/>
        </w:rPr>
        <w:t xml:space="preserve">Back in the Unity Inspector for </w:t>
      </w:r>
      <w:proofErr w:type="spellStart"/>
      <w:r>
        <w:rPr>
          <w:color w:val="1E1E1E"/>
          <w:sz w:val="22"/>
        </w:rPr>
        <w:t>QuizCanvas</w:t>
      </w:r>
      <w:proofErr w:type="spellEnd"/>
      <w:r>
        <w:rPr>
          <w:color w:val="1E1E1E"/>
          <w:sz w:val="22"/>
        </w:rPr>
        <w:t xml:space="preserve">, we dragged our newly created </w:t>
      </w:r>
      <w:proofErr w:type="spellStart"/>
      <w:r>
        <w:rPr>
          <w:color w:val="1E1E1E"/>
          <w:sz w:val="22"/>
        </w:rPr>
        <w:t>QuestionSO</w:t>
      </w:r>
      <w:proofErr w:type="spellEnd"/>
      <w:r>
        <w:rPr>
          <w:color w:val="1E1E1E"/>
          <w:sz w:val="22"/>
        </w:rPr>
        <w:t xml:space="preserve"> asset into the Question field, and dragged the prompt's </w:t>
      </w:r>
      <w:proofErr w:type="spellStart"/>
      <w:r>
        <w:rPr>
          <w:color w:val="1E1E1E"/>
          <w:sz w:val="22"/>
        </w:rPr>
        <w:t>TextMeshProUGUI</w:t>
      </w:r>
      <w:proofErr w:type="spellEnd"/>
      <w:r>
        <w:rPr>
          <w:color w:val="1E1E1E"/>
          <w:sz w:val="22"/>
        </w:rPr>
        <w:t xml:space="preserve"> component into the </w:t>
      </w:r>
    </w:p>
    <w:p w14:paraId="485B4266" w14:textId="77777777" w:rsidR="00644EFD" w:rsidRDefault="00644EFD" w:rsidP="00644EFD">
      <w:pPr>
        <w:spacing w:before="60" w:after="120"/>
        <w:rPr>
          <w:color w:val="1E1E1E"/>
          <w:sz w:val="22"/>
        </w:rPr>
      </w:pPr>
    </w:p>
    <w:p w14:paraId="7100048E" w14:textId="14F2F986" w:rsidR="00644EFD" w:rsidRDefault="00644EFD" w:rsidP="00644EFD">
      <w:pPr>
        <w:spacing w:before="60" w:after="120"/>
      </w:pPr>
      <w:r>
        <w:rPr>
          <w:color w:val="1E1E1E"/>
          <w:sz w:val="22"/>
        </w:rPr>
        <w:t xml:space="preserve">Question Text field. When we pressed Play in the Unity editor to test this checkpoint, the question text from our </w:t>
      </w:r>
      <w:proofErr w:type="spellStart"/>
      <w:r>
        <w:rPr>
          <w:color w:val="1E1E1E"/>
          <w:sz w:val="22"/>
        </w:rPr>
        <w:t>ScriptableObject</w:t>
      </w:r>
      <w:proofErr w:type="spellEnd"/>
      <w:r>
        <w:rPr>
          <w:color w:val="1E1E1E"/>
          <w:sz w:val="22"/>
        </w:rPr>
        <w:t xml:space="preserve"> was automatically loaded and displayed on the screen as expected.</w:t>
      </w:r>
    </w:p>
    <w:p w14:paraId="68CD959E" w14:textId="77777777" w:rsidR="00644EFD" w:rsidRDefault="00644EFD" w:rsidP="00644EFD">
      <w:pPr>
        <w:pStyle w:val="Heading1"/>
        <w:rPr>
          <w:rFonts w:ascii="Calibri" w:hAnsi="Calibri"/>
          <w:color w:val="000000"/>
          <w:sz w:val="26"/>
        </w:rPr>
      </w:pPr>
    </w:p>
    <w:p w14:paraId="28BBA29D" w14:textId="06D65D7F" w:rsidR="00644EFD" w:rsidRPr="00644EFD" w:rsidRDefault="00644EFD" w:rsidP="00644EFD">
      <w:pPr>
        <w:pStyle w:val="Heading1"/>
      </w:pPr>
      <w:r w:rsidRPr="00644EFD">
        <w:t>LEVEL 4</w:t>
      </w:r>
    </w:p>
    <w:p w14:paraId="415A3195" w14:textId="77777777" w:rsidR="00644EFD" w:rsidRDefault="00644EFD" w:rsidP="00644EFD">
      <w:pPr>
        <w:spacing w:before="60" w:after="120"/>
      </w:pPr>
      <w:r>
        <w:rPr>
          <w:color w:val="1E1E1E"/>
          <w:sz w:val="22"/>
        </w:rPr>
        <w:t xml:space="preserve">In Level 4, we focused on making the answer buttons dynamic and handling user input. In </w:t>
      </w:r>
      <w:proofErr w:type="spellStart"/>
      <w:r>
        <w:rPr>
          <w:color w:val="1E1E1E"/>
          <w:sz w:val="22"/>
        </w:rPr>
        <w:t>Questionaire.cs</w:t>
      </w:r>
      <w:proofErr w:type="spellEnd"/>
      <w:r>
        <w:rPr>
          <w:color w:val="1E1E1E"/>
          <w:sz w:val="22"/>
        </w:rPr>
        <w:t xml:space="preserve">, we added a serialized array of </w:t>
      </w:r>
      <w:proofErr w:type="spellStart"/>
      <w:r>
        <w:rPr>
          <w:color w:val="1E1E1E"/>
          <w:sz w:val="22"/>
        </w:rPr>
        <w:t>GameObjects</w:t>
      </w:r>
      <w:proofErr w:type="spellEnd"/>
      <w:r>
        <w:rPr>
          <w:color w:val="1E1E1E"/>
          <w:sz w:val="22"/>
        </w:rPr>
        <w:t>: [</w:t>
      </w:r>
      <w:proofErr w:type="spellStart"/>
      <w:r>
        <w:rPr>
          <w:color w:val="1E1E1E"/>
          <w:sz w:val="22"/>
        </w:rPr>
        <w:t>SerializeField</w:t>
      </w:r>
      <w:proofErr w:type="spellEnd"/>
      <w:r>
        <w:rPr>
          <w:color w:val="1E1E1E"/>
          <w:sz w:val="22"/>
        </w:rPr>
        <w:t xml:space="preserve">] private </w:t>
      </w:r>
      <w:proofErr w:type="spellStart"/>
      <w:r>
        <w:rPr>
          <w:color w:val="1E1E1E"/>
          <w:sz w:val="22"/>
        </w:rPr>
        <w:t>GameObject</w:t>
      </w:r>
      <w:proofErr w:type="spellEnd"/>
      <w:r>
        <w:rPr>
          <w:color w:val="1E1E1E"/>
          <w:sz w:val="22"/>
        </w:rPr>
        <w:t xml:space="preserve">[] </w:t>
      </w:r>
      <w:proofErr w:type="spellStart"/>
      <w:proofErr w:type="gramStart"/>
      <w:r>
        <w:rPr>
          <w:color w:val="1E1E1E"/>
          <w:sz w:val="22"/>
        </w:rPr>
        <w:t>answerButtons</w:t>
      </w:r>
      <w:proofErr w:type="spellEnd"/>
      <w:r>
        <w:rPr>
          <w:color w:val="1E1E1E"/>
          <w:sz w:val="22"/>
        </w:rPr>
        <w:t>;,</w:t>
      </w:r>
      <w:proofErr w:type="gramEnd"/>
      <w:r>
        <w:rPr>
          <w:color w:val="1E1E1E"/>
          <w:sz w:val="22"/>
        </w:rPr>
        <w:t xml:space="preserve"> which allowed us to reference our four buttons in the Inspector. Back in the Unity editor, we set the array size to 4 on the </w:t>
      </w:r>
      <w:proofErr w:type="spellStart"/>
      <w:r>
        <w:rPr>
          <w:color w:val="1E1E1E"/>
          <w:sz w:val="22"/>
        </w:rPr>
        <w:t>QuizCanvas</w:t>
      </w:r>
      <w:proofErr w:type="spellEnd"/>
      <w:r>
        <w:rPr>
          <w:color w:val="1E1E1E"/>
          <w:sz w:val="22"/>
        </w:rPr>
        <w:t xml:space="preserve"> component and dragged our four button </w:t>
      </w:r>
      <w:proofErr w:type="spellStart"/>
      <w:r>
        <w:rPr>
          <w:color w:val="1E1E1E"/>
          <w:sz w:val="22"/>
        </w:rPr>
        <w:t>GameObjects</w:t>
      </w:r>
      <w:proofErr w:type="spellEnd"/>
      <w:r>
        <w:rPr>
          <w:color w:val="1E1E1E"/>
          <w:sz w:val="22"/>
        </w:rPr>
        <w:t xml:space="preserve"> from Button Group into the respective slots.</w:t>
      </w:r>
    </w:p>
    <w:p w14:paraId="3C2D0515" w14:textId="77777777" w:rsidR="00644EFD" w:rsidRDefault="00644EFD" w:rsidP="00644EFD">
      <w:pPr>
        <w:spacing w:before="60" w:after="120"/>
      </w:pPr>
      <w:r>
        <w:rPr>
          <w:color w:val="1E1E1E"/>
          <w:sz w:val="22"/>
        </w:rPr>
        <w:t xml:space="preserve">Instead of hardcoding each button's label, we created a method called </w:t>
      </w:r>
      <w:proofErr w:type="spellStart"/>
      <w:r>
        <w:rPr>
          <w:color w:val="1E1E1E"/>
          <w:sz w:val="22"/>
        </w:rPr>
        <w:t>DisplayQuestion</w:t>
      </w:r>
      <w:proofErr w:type="spellEnd"/>
      <w:r>
        <w:rPr>
          <w:color w:val="1E1E1E"/>
          <w:sz w:val="22"/>
        </w:rPr>
        <w:t xml:space="preserve">() in </w:t>
      </w:r>
      <w:proofErr w:type="spellStart"/>
      <w:r>
        <w:rPr>
          <w:color w:val="1E1E1E"/>
          <w:sz w:val="22"/>
        </w:rPr>
        <w:t>Questionaire.cs</w:t>
      </w:r>
      <w:proofErr w:type="spellEnd"/>
      <w:r>
        <w:rPr>
          <w:color w:val="1E1E1E"/>
          <w:sz w:val="22"/>
        </w:rPr>
        <w:t xml:space="preserve"> and moved our question text setup there. Inside </w:t>
      </w:r>
      <w:proofErr w:type="spellStart"/>
      <w:r>
        <w:rPr>
          <w:color w:val="1E1E1E"/>
          <w:sz w:val="22"/>
        </w:rPr>
        <w:t>DisplayQuestion</w:t>
      </w:r>
      <w:proofErr w:type="spellEnd"/>
      <w:r>
        <w:rPr>
          <w:color w:val="1E1E1E"/>
          <w:sz w:val="22"/>
        </w:rPr>
        <w:t xml:space="preserve">(), we wrote a for-loop that iterates through the </w:t>
      </w:r>
      <w:proofErr w:type="spellStart"/>
      <w:r>
        <w:rPr>
          <w:color w:val="1E1E1E"/>
          <w:sz w:val="22"/>
        </w:rPr>
        <w:t>answerButtons</w:t>
      </w:r>
      <w:proofErr w:type="spellEnd"/>
      <w:r>
        <w:rPr>
          <w:color w:val="1E1E1E"/>
          <w:sz w:val="22"/>
        </w:rPr>
        <w:t xml:space="preserve"> array. For each button, the code uses </w:t>
      </w:r>
      <w:proofErr w:type="spellStart"/>
      <w:r>
        <w:rPr>
          <w:color w:val="1E1E1E"/>
          <w:sz w:val="22"/>
        </w:rPr>
        <w:t>GetComponentInChildren</w:t>
      </w:r>
      <w:proofErr w:type="spellEnd"/>
      <w:r>
        <w:rPr>
          <w:color w:val="1E1E1E"/>
          <w:sz w:val="22"/>
        </w:rPr>
        <w:t>&lt;</w:t>
      </w:r>
      <w:proofErr w:type="spellStart"/>
      <w:r>
        <w:rPr>
          <w:color w:val="1E1E1E"/>
          <w:sz w:val="22"/>
        </w:rPr>
        <w:t>TextMeshProUGUI</w:t>
      </w:r>
      <w:proofErr w:type="spellEnd"/>
      <w:r>
        <w:rPr>
          <w:color w:val="1E1E1E"/>
          <w:sz w:val="22"/>
        </w:rPr>
        <w:t xml:space="preserve">&gt;() to grab the text component inside the button and sets its text property using </w:t>
      </w:r>
      <w:proofErr w:type="spellStart"/>
      <w:r>
        <w:rPr>
          <w:color w:val="1E1E1E"/>
          <w:sz w:val="22"/>
        </w:rPr>
        <w:t>question.GetAnswer</w:t>
      </w:r>
      <w:proofErr w:type="spellEnd"/>
      <w:r>
        <w:rPr>
          <w:color w:val="1E1E1E"/>
          <w:sz w:val="22"/>
        </w:rPr>
        <w:t>(</w:t>
      </w:r>
      <w:proofErr w:type="spellStart"/>
      <w:r>
        <w:rPr>
          <w:color w:val="1E1E1E"/>
          <w:sz w:val="22"/>
        </w:rPr>
        <w:t>i</w:t>
      </w:r>
      <w:proofErr w:type="spellEnd"/>
      <w:r>
        <w:rPr>
          <w:color w:val="1E1E1E"/>
          <w:sz w:val="22"/>
        </w:rPr>
        <w:t xml:space="preserve">). In Start(), we simply called </w:t>
      </w:r>
      <w:proofErr w:type="spellStart"/>
      <w:r>
        <w:rPr>
          <w:color w:val="1E1E1E"/>
          <w:sz w:val="22"/>
        </w:rPr>
        <w:t>DisplayQuestion</w:t>
      </w:r>
      <w:proofErr w:type="spellEnd"/>
      <w:r>
        <w:rPr>
          <w:color w:val="1E1E1E"/>
          <w:sz w:val="22"/>
        </w:rPr>
        <w:t>() so that both the question and all four buttons were populated immediately when the game started.</w:t>
      </w:r>
    </w:p>
    <w:p w14:paraId="2628DC4F" w14:textId="77777777" w:rsidR="00644EFD" w:rsidRDefault="00644EFD" w:rsidP="00644EFD">
      <w:pPr>
        <w:spacing w:before="60" w:after="120"/>
      </w:pPr>
      <w:r>
        <w:rPr>
          <w:color w:val="1E1E1E"/>
          <w:sz w:val="22"/>
        </w:rPr>
        <w:t xml:space="preserve">Next, we implemented the user click handler by creating a public method called </w:t>
      </w:r>
      <w:proofErr w:type="spellStart"/>
      <w:r>
        <w:rPr>
          <w:color w:val="1E1E1E"/>
          <w:sz w:val="22"/>
        </w:rPr>
        <w:t>OnAnswerSelected</w:t>
      </w:r>
      <w:proofErr w:type="spellEnd"/>
      <w:r>
        <w:rPr>
          <w:color w:val="1E1E1E"/>
          <w:sz w:val="22"/>
        </w:rPr>
        <w:t xml:space="preserve">(int index). Inside this method, we checked whether the clicked index matched </w:t>
      </w:r>
      <w:proofErr w:type="spellStart"/>
      <w:r>
        <w:rPr>
          <w:color w:val="1E1E1E"/>
          <w:sz w:val="22"/>
        </w:rPr>
        <w:t>question.GetCorrectAnswerIndex</w:t>
      </w:r>
      <w:proofErr w:type="spellEnd"/>
      <w:r>
        <w:rPr>
          <w:color w:val="1E1E1E"/>
          <w:sz w:val="22"/>
        </w:rPr>
        <w:t xml:space="preserve">(). If it matched, we changed </w:t>
      </w:r>
      <w:proofErr w:type="spellStart"/>
      <w:r>
        <w:rPr>
          <w:color w:val="1E1E1E"/>
          <w:sz w:val="22"/>
        </w:rPr>
        <w:t>questionText.text</w:t>
      </w:r>
      <w:proofErr w:type="spellEnd"/>
      <w:r>
        <w:rPr>
          <w:color w:val="1E1E1E"/>
          <w:sz w:val="22"/>
        </w:rPr>
        <w:t xml:space="preserve"> to read "Correct!". If the player picked the wrong answer, we wrote an else block that retrieved the correct answer index, looked up the ground-truth string from the </w:t>
      </w:r>
      <w:proofErr w:type="spellStart"/>
      <w:r>
        <w:rPr>
          <w:color w:val="1E1E1E"/>
          <w:sz w:val="22"/>
        </w:rPr>
        <w:t>ScriptableObject</w:t>
      </w:r>
      <w:proofErr w:type="spellEnd"/>
      <w:r>
        <w:rPr>
          <w:color w:val="1E1E1E"/>
          <w:sz w:val="22"/>
        </w:rPr>
        <w:t xml:space="preserve"> using </w:t>
      </w:r>
      <w:proofErr w:type="spellStart"/>
      <w:r>
        <w:rPr>
          <w:color w:val="1E1E1E"/>
          <w:sz w:val="22"/>
        </w:rPr>
        <w:t>question.GetAnswer</w:t>
      </w:r>
      <w:proofErr w:type="spellEnd"/>
      <w:r>
        <w:rPr>
          <w:color w:val="1E1E1E"/>
          <w:sz w:val="22"/>
        </w:rPr>
        <w:t>(</w:t>
      </w:r>
      <w:proofErr w:type="spellStart"/>
      <w:r>
        <w:rPr>
          <w:color w:val="1E1E1E"/>
          <w:sz w:val="22"/>
        </w:rPr>
        <w:t>correctAnswerIndex</w:t>
      </w:r>
      <w:proofErr w:type="spellEnd"/>
      <w:r>
        <w:rPr>
          <w:color w:val="1E1E1E"/>
          <w:sz w:val="22"/>
        </w:rPr>
        <w:t xml:space="preserve">), and updated </w:t>
      </w:r>
      <w:proofErr w:type="spellStart"/>
      <w:r>
        <w:rPr>
          <w:color w:val="1E1E1E"/>
          <w:sz w:val="22"/>
        </w:rPr>
        <w:t>questionText.text</w:t>
      </w:r>
      <w:proofErr w:type="spellEnd"/>
      <w:r>
        <w:rPr>
          <w:color w:val="1E1E1E"/>
          <w:sz w:val="22"/>
        </w:rPr>
        <w:t xml:space="preserve"> to say: "Sorry, the correct answer was: " followed by the correct answer string.</w:t>
      </w:r>
    </w:p>
    <w:p w14:paraId="089888D6" w14:textId="77777777" w:rsidR="00644EFD" w:rsidRDefault="00644EFD" w:rsidP="00644EFD">
      <w:pPr>
        <w:spacing w:before="60" w:after="120"/>
      </w:pPr>
      <w:r>
        <w:rPr>
          <w:color w:val="1E1E1E"/>
          <w:sz w:val="22"/>
        </w:rPr>
        <w:t xml:space="preserve">To connect this logic to our UI, we selected each button in the hierarchy, went to its Button component in the Inspector, and configured the </w:t>
      </w:r>
      <w:proofErr w:type="spellStart"/>
      <w:r>
        <w:rPr>
          <w:color w:val="1E1E1E"/>
          <w:sz w:val="22"/>
        </w:rPr>
        <w:t>OnClick</w:t>
      </w:r>
      <w:proofErr w:type="spellEnd"/>
      <w:r>
        <w:rPr>
          <w:color w:val="1E1E1E"/>
          <w:sz w:val="22"/>
        </w:rPr>
        <w:t xml:space="preserve">() event list. We dragged </w:t>
      </w:r>
      <w:proofErr w:type="spellStart"/>
      <w:r>
        <w:rPr>
          <w:color w:val="1E1E1E"/>
          <w:sz w:val="22"/>
        </w:rPr>
        <w:t>QuizCanvas</w:t>
      </w:r>
      <w:proofErr w:type="spellEnd"/>
      <w:r>
        <w:rPr>
          <w:color w:val="1E1E1E"/>
          <w:sz w:val="22"/>
        </w:rPr>
        <w:t xml:space="preserve"> into the object field, selected </w:t>
      </w:r>
      <w:proofErr w:type="spellStart"/>
      <w:r>
        <w:rPr>
          <w:color w:val="1E1E1E"/>
          <w:sz w:val="22"/>
        </w:rPr>
        <w:t>Questionaire</w:t>
      </w:r>
      <w:proofErr w:type="spellEnd"/>
      <w:r>
        <w:rPr>
          <w:color w:val="1E1E1E"/>
          <w:sz w:val="22"/>
        </w:rPr>
        <w:t xml:space="preserve"> -&gt; </w:t>
      </w:r>
      <w:proofErr w:type="spellStart"/>
      <w:r>
        <w:rPr>
          <w:color w:val="1E1E1E"/>
          <w:sz w:val="22"/>
        </w:rPr>
        <w:t>OnAnswerSelected</w:t>
      </w:r>
      <w:proofErr w:type="spellEnd"/>
      <w:r>
        <w:rPr>
          <w:color w:val="1E1E1E"/>
          <w:sz w:val="22"/>
        </w:rPr>
        <w:t xml:space="preserve"> from the method dropdown, and passed the index corresponding to that button (0, 1, 2, and 3). To prevent players from clicking multiple buttons after making their choice, we implemented a helper method called </w:t>
      </w:r>
      <w:proofErr w:type="spellStart"/>
      <w:r>
        <w:rPr>
          <w:color w:val="1E1E1E"/>
          <w:sz w:val="22"/>
        </w:rPr>
        <w:t>SetButtonState</w:t>
      </w:r>
      <w:proofErr w:type="spellEnd"/>
      <w:r>
        <w:rPr>
          <w:color w:val="1E1E1E"/>
          <w:sz w:val="22"/>
        </w:rPr>
        <w:t xml:space="preserve">(bool state) which loops through all answer buttons and sets their Button component interactable property to the </w:t>
      </w:r>
      <w:proofErr w:type="spellStart"/>
      <w:r>
        <w:rPr>
          <w:color w:val="1E1E1E"/>
          <w:sz w:val="22"/>
        </w:rPr>
        <w:t>boolean</w:t>
      </w:r>
      <w:proofErr w:type="spellEnd"/>
      <w:r>
        <w:rPr>
          <w:color w:val="1E1E1E"/>
          <w:sz w:val="22"/>
        </w:rPr>
        <w:t xml:space="preserve"> passed in. At the end of </w:t>
      </w:r>
      <w:proofErr w:type="spellStart"/>
      <w:r>
        <w:rPr>
          <w:color w:val="1E1E1E"/>
          <w:sz w:val="22"/>
        </w:rPr>
        <w:t>OnAnswerSelected</w:t>
      </w:r>
      <w:proofErr w:type="spellEnd"/>
      <w:r>
        <w:rPr>
          <w:color w:val="1E1E1E"/>
          <w:sz w:val="22"/>
        </w:rPr>
        <w:t xml:space="preserve">, we called </w:t>
      </w:r>
      <w:proofErr w:type="spellStart"/>
      <w:r>
        <w:rPr>
          <w:color w:val="1E1E1E"/>
          <w:sz w:val="22"/>
        </w:rPr>
        <w:t>SetButtonState</w:t>
      </w:r>
      <w:proofErr w:type="spellEnd"/>
      <w:r>
        <w:rPr>
          <w:color w:val="1E1E1E"/>
          <w:sz w:val="22"/>
        </w:rPr>
        <w:t>(false), effectively locking all buttons as soon as the user clicked an option. We tested the scene in Play Mode, and the buttons displayed the correct choices and reacted properly to clicks.</w:t>
      </w:r>
    </w:p>
    <w:p w14:paraId="5EC62DD1" w14:textId="77777777" w:rsidR="00644EFD" w:rsidRPr="00644EFD" w:rsidRDefault="00644EFD" w:rsidP="00644EFD">
      <w:pPr>
        <w:pStyle w:val="Heading1"/>
      </w:pPr>
      <w:r w:rsidRPr="00644EFD">
        <w:lastRenderedPageBreak/>
        <w:t>LEVEL 5</w:t>
      </w:r>
    </w:p>
    <w:p w14:paraId="7A15437B" w14:textId="77777777" w:rsidR="00644EFD" w:rsidRDefault="00644EFD" w:rsidP="00644EFD">
      <w:pPr>
        <w:spacing w:before="60" w:after="120"/>
        <w:rPr>
          <w:color w:val="1E1E1E"/>
          <w:sz w:val="22"/>
        </w:rPr>
      </w:pPr>
      <w:r>
        <w:rPr>
          <w:color w:val="1E1E1E"/>
          <w:sz w:val="22"/>
        </w:rPr>
        <w:t xml:space="preserve">In Level 5, we added a dynamic countdown timer and structured the complete question cycle. First, inside </w:t>
      </w:r>
      <w:proofErr w:type="spellStart"/>
      <w:r>
        <w:rPr>
          <w:color w:val="1E1E1E"/>
          <w:sz w:val="22"/>
        </w:rPr>
        <w:t>Questionaire.cs</w:t>
      </w:r>
      <w:proofErr w:type="spellEnd"/>
      <w:r>
        <w:rPr>
          <w:color w:val="1E1E1E"/>
          <w:sz w:val="22"/>
        </w:rPr>
        <w:t xml:space="preserve">, we created a method called </w:t>
      </w:r>
      <w:proofErr w:type="spellStart"/>
      <w:r>
        <w:rPr>
          <w:color w:val="1E1E1E"/>
          <w:sz w:val="22"/>
        </w:rPr>
        <w:t>GetNextQuestion</w:t>
      </w:r>
      <w:proofErr w:type="spellEnd"/>
      <w:r>
        <w:rPr>
          <w:color w:val="1E1E1E"/>
          <w:sz w:val="22"/>
        </w:rPr>
        <w:t xml:space="preserve">() which calls </w:t>
      </w:r>
    </w:p>
    <w:p w14:paraId="73D88DFA" w14:textId="3C1B3035" w:rsidR="00644EFD" w:rsidRDefault="00644EFD" w:rsidP="00644EFD">
      <w:pPr>
        <w:spacing w:before="60" w:after="120"/>
      </w:pPr>
      <w:proofErr w:type="spellStart"/>
      <w:r>
        <w:rPr>
          <w:color w:val="1E1E1E"/>
          <w:sz w:val="22"/>
        </w:rPr>
        <w:t>SetButtonState</w:t>
      </w:r>
      <w:proofErr w:type="spellEnd"/>
      <w:r>
        <w:rPr>
          <w:color w:val="1E1E1E"/>
          <w:sz w:val="22"/>
        </w:rPr>
        <w:t xml:space="preserve">(true) to re-enable the buttons and </w:t>
      </w:r>
      <w:proofErr w:type="gramStart"/>
      <w:r>
        <w:rPr>
          <w:color w:val="1E1E1E"/>
          <w:sz w:val="22"/>
        </w:rPr>
        <w:t>calls</w:t>
      </w:r>
      <w:proofErr w:type="gramEnd"/>
      <w:r>
        <w:rPr>
          <w:color w:val="1E1E1E"/>
          <w:sz w:val="22"/>
        </w:rPr>
        <w:t xml:space="preserve"> </w:t>
      </w:r>
      <w:proofErr w:type="spellStart"/>
      <w:r>
        <w:rPr>
          <w:color w:val="1E1E1E"/>
          <w:sz w:val="22"/>
        </w:rPr>
        <w:t>DisplayQuestion</w:t>
      </w:r>
      <w:proofErr w:type="spellEnd"/>
      <w:r>
        <w:rPr>
          <w:color w:val="1E1E1E"/>
          <w:sz w:val="22"/>
        </w:rPr>
        <w:t xml:space="preserve">() to show the prompt and choices. In Start(), we replaced the direct call to </w:t>
      </w:r>
      <w:proofErr w:type="spellStart"/>
      <w:r>
        <w:rPr>
          <w:color w:val="1E1E1E"/>
          <w:sz w:val="22"/>
        </w:rPr>
        <w:t>DisplayQuestion</w:t>
      </w:r>
      <w:proofErr w:type="spellEnd"/>
      <w:r>
        <w:rPr>
          <w:color w:val="1E1E1E"/>
          <w:sz w:val="22"/>
        </w:rPr>
        <w:t xml:space="preserve">() with </w:t>
      </w:r>
      <w:proofErr w:type="spellStart"/>
      <w:r>
        <w:rPr>
          <w:color w:val="1E1E1E"/>
          <w:sz w:val="22"/>
        </w:rPr>
        <w:t>GetNextQuestion</w:t>
      </w:r>
      <w:proofErr w:type="spellEnd"/>
      <w:r>
        <w:rPr>
          <w:color w:val="1E1E1E"/>
          <w:sz w:val="22"/>
        </w:rPr>
        <w:t>().</w:t>
      </w:r>
    </w:p>
    <w:p w14:paraId="5EFED88D" w14:textId="77777777" w:rsidR="00644EFD" w:rsidRDefault="00644EFD" w:rsidP="00644EFD">
      <w:pPr>
        <w:spacing w:before="60" w:after="120"/>
        <w:rPr>
          <w:color w:val="1E1E1E"/>
          <w:sz w:val="22"/>
        </w:rPr>
      </w:pPr>
    </w:p>
    <w:p w14:paraId="55CBB4F8" w14:textId="57C295EF" w:rsidR="00644EFD" w:rsidRDefault="00644EFD" w:rsidP="00644EFD">
      <w:pPr>
        <w:spacing w:before="60" w:after="120"/>
      </w:pPr>
      <w:r>
        <w:rPr>
          <w:color w:val="1E1E1E"/>
          <w:sz w:val="22"/>
        </w:rPr>
        <w:t xml:space="preserve">To build the visual timer, we went into </w:t>
      </w:r>
      <w:proofErr w:type="spellStart"/>
      <w:r>
        <w:rPr>
          <w:color w:val="1E1E1E"/>
          <w:sz w:val="22"/>
        </w:rPr>
        <w:t>QuizCanvas</w:t>
      </w:r>
      <w:proofErr w:type="spellEnd"/>
      <w:r>
        <w:rPr>
          <w:color w:val="1E1E1E"/>
          <w:sz w:val="22"/>
        </w:rPr>
        <w:t xml:space="preserve"> and created a child Image </w:t>
      </w:r>
      <w:proofErr w:type="spellStart"/>
      <w:r>
        <w:rPr>
          <w:color w:val="1E1E1E"/>
          <w:sz w:val="22"/>
        </w:rPr>
        <w:t>GameObject</w:t>
      </w:r>
      <w:proofErr w:type="spellEnd"/>
      <w:r>
        <w:rPr>
          <w:color w:val="1E1E1E"/>
          <w:sz w:val="22"/>
        </w:rPr>
        <w:t xml:space="preserve"> called "Timer", using a circular graphic as its source sprite. In its Image component, we changed the Image Type to 'Filled', set the Fill Method to 'Radial 360', and set the Fill Origin to 'Top'. This gave us a fill amount property that unwinds like a clock.</w:t>
      </w:r>
    </w:p>
    <w:p w14:paraId="24AC7A53" w14:textId="77777777" w:rsidR="00644EFD" w:rsidRDefault="00644EFD" w:rsidP="00644EFD">
      <w:pPr>
        <w:spacing w:before="60" w:after="120"/>
        <w:rPr>
          <w:color w:val="1E1E1E"/>
          <w:sz w:val="22"/>
        </w:rPr>
      </w:pPr>
    </w:p>
    <w:p w14:paraId="5B37B6A2" w14:textId="77777777" w:rsidR="00644EFD" w:rsidRDefault="00644EFD" w:rsidP="00644EFD">
      <w:pPr>
        <w:spacing w:before="60" w:after="120"/>
        <w:rPr>
          <w:color w:val="1E1E1E"/>
          <w:sz w:val="22"/>
        </w:rPr>
      </w:pPr>
    </w:p>
    <w:p w14:paraId="089BEEA5" w14:textId="77777777" w:rsidR="00644EFD" w:rsidRDefault="00644EFD" w:rsidP="00644EFD">
      <w:pPr>
        <w:spacing w:before="60" w:after="120"/>
        <w:rPr>
          <w:color w:val="1E1E1E"/>
          <w:sz w:val="22"/>
        </w:rPr>
      </w:pPr>
    </w:p>
    <w:p w14:paraId="02EA5F65" w14:textId="03665A1E" w:rsidR="00644EFD" w:rsidRDefault="00644EFD" w:rsidP="00644EFD">
      <w:pPr>
        <w:spacing w:before="60" w:after="120"/>
      </w:pPr>
      <w:r>
        <w:rPr>
          <w:color w:val="1E1E1E"/>
          <w:sz w:val="22"/>
        </w:rPr>
        <w:t>We then created a new script called "</w:t>
      </w:r>
      <w:proofErr w:type="spellStart"/>
      <w:r>
        <w:rPr>
          <w:color w:val="1E1E1E"/>
          <w:sz w:val="22"/>
        </w:rPr>
        <w:t>Timer.cs</w:t>
      </w:r>
      <w:proofErr w:type="spellEnd"/>
      <w:r>
        <w:rPr>
          <w:color w:val="1E1E1E"/>
          <w:sz w:val="22"/>
        </w:rPr>
        <w:t xml:space="preserve">" and attached it to the Timer </w:t>
      </w:r>
      <w:proofErr w:type="spellStart"/>
      <w:r>
        <w:rPr>
          <w:color w:val="1E1E1E"/>
          <w:sz w:val="22"/>
        </w:rPr>
        <w:t>GameObject</w:t>
      </w:r>
      <w:proofErr w:type="spellEnd"/>
      <w:r>
        <w:rPr>
          <w:color w:val="1E1E1E"/>
          <w:sz w:val="22"/>
        </w:rPr>
        <w:t xml:space="preserve">. Inside </w:t>
      </w:r>
      <w:proofErr w:type="spellStart"/>
      <w:r>
        <w:rPr>
          <w:color w:val="1E1E1E"/>
          <w:sz w:val="22"/>
        </w:rPr>
        <w:t>Timer.cs</w:t>
      </w:r>
      <w:proofErr w:type="spellEnd"/>
      <w:r>
        <w:rPr>
          <w:color w:val="1E1E1E"/>
          <w:sz w:val="22"/>
        </w:rPr>
        <w:t xml:space="preserve">, we declared float variables for </w:t>
      </w:r>
      <w:proofErr w:type="spellStart"/>
      <w:r>
        <w:rPr>
          <w:color w:val="1E1E1E"/>
          <w:sz w:val="22"/>
        </w:rPr>
        <w:t>timerValue</w:t>
      </w:r>
      <w:proofErr w:type="spellEnd"/>
      <w:r>
        <w:rPr>
          <w:color w:val="1E1E1E"/>
          <w:sz w:val="22"/>
        </w:rPr>
        <w:t xml:space="preserve">, </w:t>
      </w:r>
      <w:proofErr w:type="spellStart"/>
      <w:r>
        <w:rPr>
          <w:color w:val="1E1E1E"/>
          <w:sz w:val="22"/>
        </w:rPr>
        <w:t>timeToCompleteQuestion</w:t>
      </w:r>
      <w:proofErr w:type="spellEnd"/>
      <w:r>
        <w:rPr>
          <w:color w:val="1E1E1E"/>
          <w:sz w:val="22"/>
        </w:rPr>
        <w:t xml:space="preserve">, and </w:t>
      </w:r>
      <w:proofErr w:type="spellStart"/>
      <w:r>
        <w:rPr>
          <w:color w:val="1E1E1E"/>
          <w:sz w:val="22"/>
        </w:rPr>
        <w:t>timeToShowCorrectAnswer</w:t>
      </w:r>
      <w:proofErr w:type="spellEnd"/>
      <w:r>
        <w:rPr>
          <w:color w:val="1E1E1E"/>
          <w:sz w:val="22"/>
        </w:rPr>
        <w:t>, with the durations marked [</w:t>
      </w:r>
      <w:proofErr w:type="spellStart"/>
      <w:r>
        <w:rPr>
          <w:color w:val="1E1E1E"/>
          <w:sz w:val="22"/>
        </w:rPr>
        <w:t>SerializeField</w:t>
      </w:r>
      <w:proofErr w:type="spellEnd"/>
      <w:r>
        <w:rPr>
          <w:color w:val="1E1E1E"/>
          <w:sz w:val="22"/>
        </w:rPr>
        <w:t xml:space="preserve">] so we could adjust them in the Inspector. We also added public </w:t>
      </w:r>
      <w:proofErr w:type="spellStart"/>
      <w:r>
        <w:rPr>
          <w:color w:val="1E1E1E"/>
          <w:sz w:val="22"/>
        </w:rPr>
        <w:t>booleans</w:t>
      </w:r>
      <w:proofErr w:type="spellEnd"/>
      <w:r>
        <w:rPr>
          <w:color w:val="1E1E1E"/>
          <w:sz w:val="22"/>
        </w:rPr>
        <w:t xml:space="preserve">: </w:t>
      </w:r>
      <w:proofErr w:type="spellStart"/>
      <w:r>
        <w:rPr>
          <w:color w:val="1E1E1E"/>
          <w:sz w:val="22"/>
        </w:rPr>
        <w:t>isAnsweringQuestion</w:t>
      </w:r>
      <w:proofErr w:type="spellEnd"/>
      <w:r>
        <w:rPr>
          <w:color w:val="1E1E1E"/>
          <w:sz w:val="22"/>
        </w:rPr>
        <w:t xml:space="preserve"> (defaulted to false) and </w:t>
      </w:r>
      <w:proofErr w:type="spellStart"/>
      <w:r>
        <w:rPr>
          <w:color w:val="1E1E1E"/>
          <w:sz w:val="22"/>
        </w:rPr>
        <w:t>loadNextQuestion</w:t>
      </w:r>
      <w:proofErr w:type="spellEnd"/>
      <w:r>
        <w:rPr>
          <w:color w:val="1E1E1E"/>
          <w:sz w:val="22"/>
        </w:rPr>
        <w:t xml:space="preserve"> (defaulted to false), as well as a public float </w:t>
      </w:r>
      <w:proofErr w:type="spellStart"/>
      <w:r>
        <w:rPr>
          <w:color w:val="1E1E1E"/>
          <w:sz w:val="22"/>
        </w:rPr>
        <w:t>fillFraction</w:t>
      </w:r>
      <w:proofErr w:type="spellEnd"/>
      <w:r>
        <w:rPr>
          <w:color w:val="1E1E1E"/>
          <w:sz w:val="22"/>
        </w:rPr>
        <w:t xml:space="preserve"> to hold the normalized percentage of remaining time. In the </w:t>
      </w:r>
      <w:proofErr w:type="spellStart"/>
      <w:r>
        <w:rPr>
          <w:color w:val="1E1E1E"/>
          <w:sz w:val="22"/>
        </w:rPr>
        <w:t>UpdateTimer</w:t>
      </w:r>
      <w:proofErr w:type="spellEnd"/>
      <w:r>
        <w:rPr>
          <w:color w:val="1E1E1E"/>
          <w:sz w:val="22"/>
        </w:rPr>
        <w:t xml:space="preserve">() method, which is called every frame inside Update(), we subtracted </w:t>
      </w:r>
      <w:proofErr w:type="spellStart"/>
      <w:r>
        <w:rPr>
          <w:color w:val="1E1E1E"/>
          <w:sz w:val="22"/>
        </w:rPr>
        <w:t>Time.deltaTime</w:t>
      </w:r>
      <w:proofErr w:type="spellEnd"/>
      <w:r>
        <w:rPr>
          <w:color w:val="1E1E1E"/>
          <w:sz w:val="22"/>
        </w:rPr>
        <w:t xml:space="preserve"> from </w:t>
      </w:r>
      <w:proofErr w:type="spellStart"/>
      <w:r>
        <w:rPr>
          <w:color w:val="1E1E1E"/>
          <w:sz w:val="22"/>
        </w:rPr>
        <w:t>timerValue</w:t>
      </w:r>
      <w:proofErr w:type="spellEnd"/>
      <w:r>
        <w:rPr>
          <w:color w:val="1E1E1E"/>
          <w:sz w:val="22"/>
        </w:rPr>
        <w:t xml:space="preserve">. We created logic checking </w:t>
      </w:r>
      <w:proofErr w:type="spellStart"/>
      <w:r>
        <w:rPr>
          <w:color w:val="1E1E1E"/>
          <w:sz w:val="22"/>
        </w:rPr>
        <w:t>isAnsweringQuestion</w:t>
      </w:r>
      <w:proofErr w:type="spellEnd"/>
      <w:r>
        <w:rPr>
          <w:color w:val="1E1E1E"/>
          <w:sz w:val="22"/>
        </w:rPr>
        <w:t xml:space="preserve">: while the player is answering, </w:t>
      </w:r>
      <w:proofErr w:type="spellStart"/>
      <w:r>
        <w:rPr>
          <w:color w:val="1E1E1E"/>
          <w:sz w:val="22"/>
        </w:rPr>
        <w:t>fillFraction</w:t>
      </w:r>
      <w:proofErr w:type="spellEnd"/>
      <w:r>
        <w:rPr>
          <w:color w:val="1E1E1E"/>
          <w:sz w:val="22"/>
        </w:rPr>
        <w:t xml:space="preserve"> equals </w:t>
      </w:r>
      <w:proofErr w:type="spellStart"/>
      <w:r>
        <w:rPr>
          <w:color w:val="1E1E1E"/>
          <w:sz w:val="22"/>
        </w:rPr>
        <w:t>timerValue</w:t>
      </w:r>
      <w:proofErr w:type="spellEnd"/>
      <w:r>
        <w:rPr>
          <w:color w:val="1E1E1E"/>
          <w:sz w:val="22"/>
        </w:rPr>
        <w:t xml:space="preserve"> divided by </w:t>
      </w:r>
      <w:proofErr w:type="spellStart"/>
      <w:r>
        <w:rPr>
          <w:color w:val="1E1E1E"/>
          <w:sz w:val="22"/>
        </w:rPr>
        <w:t>timeToCompleteQuestion</w:t>
      </w:r>
      <w:proofErr w:type="spellEnd"/>
      <w:r>
        <w:rPr>
          <w:color w:val="1E1E1E"/>
          <w:sz w:val="22"/>
        </w:rPr>
        <w:t xml:space="preserve">. When </w:t>
      </w:r>
      <w:proofErr w:type="spellStart"/>
      <w:r>
        <w:rPr>
          <w:color w:val="1E1E1E"/>
          <w:sz w:val="22"/>
        </w:rPr>
        <w:t>timerValue</w:t>
      </w:r>
      <w:proofErr w:type="spellEnd"/>
      <w:r>
        <w:rPr>
          <w:color w:val="1E1E1E"/>
          <w:sz w:val="22"/>
        </w:rPr>
        <w:t xml:space="preserve"> hits zero, </w:t>
      </w:r>
      <w:proofErr w:type="spellStart"/>
      <w:r>
        <w:rPr>
          <w:color w:val="1E1E1E"/>
          <w:sz w:val="22"/>
        </w:rPr>
        <w:t>isAnsweringQuestion</w:t>
      </w:r>
      <w:proofErr w:type="spellEnd"/>
      <w:r>
        <w:rPr>
          <w:color w:val="1E1E1E"/>
          <w:sz w:val="22"/>
        </w:rPr>
        <w:t xml:space="preserve"> flips to false, and </w:t>
      </w:r>
      <w:proofErr w:type="spellStart"/>
      <w:r>
        <w:rPr>
          <w:color w:val="1E1E1E"/>
          <w:sz w:val="22"/>
        </w:rPr>
        <w:t>timerValue</w:t>
      </w:r>
      <w:proofErr w:type="spellEnd"/>
      <w:r>
        <w:rPr>
          <w:color w:val="1E1E1E"/>
          <w:sz w:val="22"/>
        </w:rPr>
        <w:t xml:space="preserve"> resets to </w:t>
      </w:r>
      <w:proofErr w:type="spellStart"/>
      <w:r>
        <w:rPr>
          <w:color w:val="1E1E1E"/>
          <w:sz w:val="22"/>
        </w:rPr>
        <w:t>timeToShowCorrectAnswer</w:t>
      </w:r>
      <w:proofErr w:type="spellEnd"/>
      <w:r>
        <w:rPr>
          <w:color w:val="1E1E1E"/>
          <w:sz w:val="22"/>
        </w:rPr>
        <w:t xml:space="preserve">. When the display phase runs out of time, </w:t>
      </w:r>
      <w:proofErr w:type="spellStart"/>
      <w:r>
        <w:rPr>
          <w:color w:val="1E1E1E"/>
          <w:sz w:val="22"/>
        </w:rPr>
        <w:t>isAnsweringQuestion</w:t>
      </w:r>
      <w:proofErr w:type="spellEnd"/>
      <w:r>
        <w:rPr>
          <w:color w:val="1E1E1E"/>
          <w:sz w:val="22"/>
        </w:rPr>
        <w:t xml:space="preserve"> flips back to true, </w:t>
      </w:r>
      <w:proofErr w:type="spellStart"/>
      <w:r>
        <w:rPr>
          <w:color w:val="1E1E1E"/>
          <w:sz w:val="22"/>
        </w:rPr>
        <w:t>timerValue</w:t>
      </w:r>
      <w:proofErr w:type="spellEnd"/>
      <w:r>
        <w:rPr>
          <w:color w:val="1E1E1E"/>
          <w:sz w:val="22"/>
        </w:rPr>
        <w:t xml:space="preserve"> resets to </w:t>
      </w:r>
      <w:proofErr w:type="spellStart"/>
      <w:r>
        <w:rPr>
          <w:color w:val="1E1E1E"/>
          <w:sz w:val="22"/>
        </w:rPr>
        <w:t>timeToCompleteQuestion</w:t>
      </w:r>
      <w:proofErr w:type="spellEnd"/>
      <w:r>
        <w:rPr>
          <w:color w:val="1E1E1E"/>
          <w:sz w:val="22"/>
        </w:rPr>
        <w:t xml:space="preserve">, and </w:t>
      </w:r>
      <w:proofErr w:type="spellStart"/>
      <w:r>
        <w:rPr>
          <w:color w:val="1E1E1E"/>
          <w:sz w:val="22"/>
        </w:rPr>
        <w:t>loadNextQuestion</w:t>
      </w:r>
      <w:proofErr w:type="spellEnd"/>
      <w:r>
        <w:rPr>
          <w:color w:val="1E1E1E"/>
          <w:sz w:val="22"/>
        </w:rPr>
        <w:t xml:space="preserve"> is set to true. We also added a public </w:t>
      </w:r>
      <w:proofErr w:type="spellStart"/>
      <w:r>
        <w:rPr>
          <w:color w:val="1E1E1E"/>
          <w:sz w:val="22"/>
        </w:rPr>
        <w:t>CancelTimer</w:t>
      </w:r>
      <w:proofErr w:type="spellEnd"/>
      <w:r>
        <w:rPr>
          <w:color w:val="1E1E1E"/>
          <w:sz w:val="22"/>
        </w:rPr>
        <w:t xml:space="preserve">() method that simply resets </w:t>
      </w:r>
      <w:proofErr w:type="spellStart"/>
      <w:r>
        <w:rPr>
          <w:color w:val="1E1E1E"/>
          <w:sz w:val="22"/>
        </w:rPr>
        <w:t>timerValue</w:t>
      </w:r>
      <w:proofErr w:type="spellEnd"/>
      <w:r>
        <w:rPr>
          <w:color w:val="1E1E1E"/>
          <w:sz w:val="22"/>
        </w:rPr>
        <w:t xml:space="preserve"> to zero, allowing us to immediately end the answering phase when the user clicks early.</w:t>
      </w:r>
    </w:p>
    <w:p w14:paraId="745A5C3D" w14:textId="77777777" w:rsidR="00644EFD" w:rsidRDefault="00644EFD" w:rsidP="00644EFD">
      <w:pPr>
        <w:spacing w:before="60" w:after="120"/>
      </w:pPr>
      <w:r>
        <w:rPr>
          <w:color w:val="1E1E1E"/>
          <w:sz w:val="22"/>
        </w:rPr>
        <w:t xml:space="preserve">Back in </w:t>
      </w:r>
      <w:proofErr w:type="spellStart"/>
      <w:r>
        <w:rPr>
          <w:color w:val="1E1E1E"/>
          <w:sz w:val="22"/>
        </w:rPr>
        <w:t>Questionaire.cs</w:t>
      </w:r>
      <w:proofErr w:type="spellEnd"/>
      <w:r>
        <w:rPr>
          <w:color w:val="1E1E1E"/>
          <w:sz w:val="22"/>
        </w:rPr>
        <w:t xml:space="preserve">, we added a reference to Timer, a serialized Image reference called </w:t>
      </w:r>
      <w:proofErr w:type="spellStart"/>
      <w:r>
        <w:rPr>
          <w:color w:val="1E1E1E"/>
          <w:sz w:val="22"/>
        </w:rPr>
        <w:t>timerImage</w:t>
      </w:r>
      <w:proofErr w:type="spellEnd"/>
      <w:r>
        <w:rPr>
          <w:color w:val="1E1E1E"/>
          <w:sz w:val="22"/>
        </w:rPr>
        <w:t xml:space="preserve">, and a </w:t>
      </w:r>
      <w:proofErr w:type="spellStart"/>
      <w:r>
        <w:rPr>
          <w:color w:val="1E1E1E"/>
          <w:sz w:val="22"/>
        </w:rPr>
        <w:t>boolean</w:t>
      </w:r>
      <w:proofErr w:type="spellEnd"/>
      <w:r>
        <w:rPr>
          <w:color w:val="1E1E1E"/>
          <w:sz w:val="22"/>
        </w:rPr>
        <w:t xml:space="preserve"> called </w:t>
      </w:r>
      <w:proofErr w:type="spellStart"/>
      <w:r>
        <w:rPr>
          <w:color w:val="1E1E1E"/>
          <w:sz w:val="22"/>
        </w:rPr>
        <w:t>hasAnsweredEarly</w:t>
      </w:r>
      <w:proofErr w:type="spellEnd"/>
      <w:r>
        <w:rPr>
          <w:color w:val="1E1E1E"/>
          <w:sz w:val="22"/>
        </w:rPr>
        <w:t xml:space="preserve">. In Start(), we retrieved the Timer component in the scene using </w:t>
      </w:r>
      <w:proofErr w:type="spellStart"/>
      <w:r>
        <w:rPr>
          <w:color w:val="1E1E1E"/>
          <w:sz w:val="22"/>
        </w:rPr>
        <w:t>FindObjectOfType</w:t>
      </w:r>
      <w:proofErr w:type="spellEnd"/>
      <w:r>
        <w:rPr>
          <w:color w:val="1E1E1E"/>
          <w:sz w:val="22"/>
        </w:rPr>
        <w:t xml:space="preserve">&lt;Timer&gt;(). We refactored our answer checking logic into a separate method called </w:t>
      </w:r>
      <w:proofErr w:type="spellStart"/>
      <w:r>
        <w:rPr>
          <w:color w:val="1E1E1E"/>
          <w:sz w:val="22"/>
        </w:rPr>
        <w:t>DisplayAnswer</w:t>
      </w:r>
      <w:proofErr w:type="spellEnd"/>
      <w:r>
        <w:rPr>
          <w:color w:val="1E1E1E"/>
          <w:sz w:val="22"/>
        </w:rPr>
        <w:t xml:space="preserve">(int index). In Update(), we synchronized the timer image on every frame by setting </w:t>
      </w:r>
      <w:proofErr w:type="spellStart"/>
      <w:r>
        <w:rPr>
          <w:color w:val="1E1E1E"/>
          <w:sz w:val="22"/>
        </w:rPr>
        <w:t>timerImage.fillAmount</w:t>
      </w:r>
      <w:proofErr w:type="spellEnd"/>
      <w:r>
        <w:rPr>
          <w:color w:val="1E1E1E"/>
          <w:sz w:val="22"/>
        </w:rPr>
        <w:t xml:space="preserve"> = </w:t>
      </w:r>
      <w:proofErr w:type="spellStart"/>
      <w:r>
        <w:rPr>
          <w:color w:val="1E1E1E"/>
          <w:sz w:val="22"/>
        </w:rPr>
        <w:t>timer.fillFraction</w:t>
      </w:r>
      <w:proofErr w:type="spellEnd"/>
      <w:r>
        <w:rPr>
          <w:color w:val="1E1E1E"/>
          <w:sz w:val="22"/>
        </w:rPr>
        <w:t xml:space="preserve">. We then checked if </w:t>
      </w:r>
      <w:proofErr w:type="spellStart"/>
      <w:r>
        <w:rPr>
          <w:color w:val="1E1E1E"/>
          <w:sz w:val="22"/>
        </w:rPr>
        <w:t>timer.loadNextQuestion</w:t>
      </w:r>
      <w:proofErr w:type="spellEnd"/>
      <w:r>
        <w:rPr>
          <w:color w:val="1E1E1E"/>
          <w:sz w:val="22"/>
        </w:rPr>
        <w:t xml:space="preserve"> was true: if so, we reset </w:t>
      </w:r>
      <w:proofErr w:type="spellStart"/>
      <w:r>
        <w:rPr>
          <w:color w:val="1E1E1E"/>
          <w:sz w:val="22"/>
        </w:rPr>
        <w:t>hasAnsweredEarly</w:t>
      </w:r>
      <w:proofErr w:type="spellEnd"/>
      <w:r>
        <w:rPr>
          <w:color w:val="1E1E1E"/>
          <w:sz w:val="22"/>
        </w:rPr>
        <w:t xml:space="preserve"> to false, called </w:t>
      </w:r>
      <w:proofErr w:type="spellStart"/>
      <w:r>
        <w:rPr>
          <w:color w:val="1E1E1E"/>
          <w:sz w:val="22"/>
        </w:rPr>
        <w:t>GetNextQuestion</w:t>
      </w:r>
      <w:proofErr w:type="spellEnd"/>
      <w:r>
        <w:rPr>
          <w:color w:val="1E1E1E"/>
          <w:sz w:val="22"/>
        </w:rPr>
        <w:t xml:space="preserve">(), and reset </w:t>
      </w:r>
      <w:proofErr w:type="spellStart"/>
      <w:r>
        <w:rPr>
          <w:color w:val="1E1E1E"/>
          <w:sz w:val="22"/>
        </w:rPr>
        <w:t>loadNextQuestion</w:t>
      </w:r>
      <w:proofErr w:type="spellEnd"/>
      <w:r>
        <w:rPr>
          <w:color w:val="1E1E1E"/>
          <w:sz w:val="22"/>
        </w:rPr>
        <w:t xml:space="preserve"> to false. If the player did not answer early and the answering time expired (!</w:t>
      </w:r>
      <w:proofErr w:type="spellStart"/>
      <w:r>
        <w:rPr>
          <w:color w:val="1E1E1E"/>
          <w:sz w:val="22"/>
        </w:rPr>
        <w:t>hasAnsweredEarly</w:t>
      </w:r>
      <w:proofErr w:type="spellEnd"/>
      <w:r>
        <w:rPr>
          <w:color w:val="1E1E1E"/>
          <w:sz w:val="22"/>
        </w:rPr>
        <w:t xml:space="preserve"> &amp;&amp; !</w:t>
      </w:r>
      <w:proofErr w:type="spellStart"/>
      <w:r>
        <w:rPr>
          <w:color w:val="1E1E1E"/>
          <w:sz w:val="22"/>
        </w:rPr>
        <w:t>timer.isAnsweringQuestion</w:t>
      </w:r>
      <w:proofErr w:type="spellEnd"/>
      <w:r>
        <w:rPr>
          <w:color w:val="1E1E1E"/>
          <w:sz w:val="22"/>
        </w:rPr>
        <w:t xml:space="preserve">), we automatically called </w:t>
      </w:r>
      <w:proofErr w:type="spellStart"/>
      <w:r>
        <w:rPr>
          <w:color w:val="1E1E1E"/>
          <w:sz w:val="22"/>
        </w:rPr>
        <w:t>DisplayAnswer</w:t>
      </w:r>
      <w:proofErr w:type="spellEnd"/>
      <w:r>
        <w:rPr>
          <w:color w:val="1E1E1E"/>
          <w:sz w:val="22"/>
        </w:rPr>
        <w:t xml:space="preserve">(-1) to reveal the correct answer on timeout and disabled the buttons with </w:t>
      </w:r>
      <w:proofErr w:type="spellStart"/>
      <w:r>
        <w:rPr>
          <w:color w:val="1E1E1E"/>
          <w:sz w:val="22"/>
        </w:rPr>
        <w:t>SetButtonState</w:t>
      </w:r>
      <w:proofErr w:type="spellEnd"/>
      <w:r>
        <w:rPr>
          <w:color w:val="1E1E1E"/>
          <w:sz w:val="22"/>
        </w:rPr>
        <w:t xml:space="preserve">(false). Finally, in </w:t>
      </w:r>
      <w:proofErr w:type="spellStart"/>
      <w:r>
        <w:rPr>
          <w:color w:val="1E1E1E"/>
          <w:sz w:val="22"/>
        </w:rPr>
        <w:t>OnAnswerSelected</w:t>
      </w:r>
      <w:proofErr w:type="spellEnd"/>
      <w:r>
        <w:rPr>
          <w:color w:val="1E1E1E"/>
          <w:sz w:val="22"/>
        </w:rPr>
        <w:t xml:space="preserve">(), we set </w:t>
      </w:r>
      <w:proofErr w:type="spellStart"/>
      <w:r>
        <w:rPr>
          <w:color w:val="1E1E1E"/>
          <w:sz w:val="22"/>
        </w:rPr>
        <w:t>hasAnsweredEarly</w:t>
      </w:r>
      <w:proofErr w:type="spellEnd"/>
      <w:r>
        <w:rPr>
          <w:color w:val="1E1E1E"/>
          <w:sz w:val="22"/>
        </w:rPr>
        <w:t xml:space="preserve"> to true, called </w:t>
      </w:r>
      <w:proofErr w:type="spellStart"/>
      <w:r>
        <w:rPr>
          <w:color w:val="1E1E1E"/>
          <w:sz w:val="22"/>
        </w:rPr>
        <w:t>DisplayAnswer</w:t>
      </w:r>
      <w:proofErr w:type="spellEnd"/>
      <w:r>
        <w:rPr>
          <w:color w:val="1E1E1E"/>
          <w:sz w:val="22"/>
        </w:rPr>
        <w:t xml:space="preserve">(index), locked the buttons with </w:t>
      </w:r>
      <w:proofErr w:type="spellStart"/>
      <w:r>
        <w:rPr>
          <w:color w:val="1E1E1E"/>
          <w:sz w:val="22"/>
        </w:rPr>
        <w:t>SetButtonState</w:t>
      </w:r>
      <w:proofErr w:type="spellEnd"/>
      <w:r>
        <w:rPr>
          <w:color w:val="1E1E1E"/>
          <w:sz w:val="22"/>
        </w:rPr>
        <w:t xml:space="preserve">(false), and called </w:t>
      </w:r>
      <w:proofErr w:type="spellStart"/>
      <w:r>
        <w:rPr>
          <w:color w:val="1E1E1E"/>
          <w:sz w:val="22"/>
        </w:rPr>
        <w:t>timer.CancelTimer</w:t>
      </w:r>
      <w:proofErr w:type="spellEnd"/>
      <w:r>
        <w:rPr>
          <w:color w:val="1E1E1E"/>
          <w:sz w:val="22"/>
        </w:rPr>
        <w:t>() to immediately transition into the review time.</w:t>
      </w:r>
    </w:p>
    <w:p w14:paraId="11B70DA1" w14:textId="77777777" w:rsidR="00644EFD" w:rsidRDefault="00644EFD" w:rsidP="00644EFD">
      <w:pPr>
        <w:spacing w:before="60" w:after="120"/>
        <w:rPr>
          <w:color w:val="1E1E1E"/>
          <w:sz w:val="22"/>
        </w:rPr>
      </w:pPr>
    </w:p>
    <w:p w14:paraId="316A180E" w14:textId="77777777" w:rsidR="00644EFD" w:rsidRDefault="00644EFD" w:rsidP="00644EFD">
      <w:pPr>
        <w:spacing w:before="60" w:after="120"/>
        <w:rPr>
          <w:color w:val="1E1E1E"/>
          <w:sz w:val="22"/>
        </w:rPr>
      </w:pPr>
    </w:p>
    <w:p w14:paraId="499172FE" w14:textId="36929BA7" w:rsidR="00644EFD" w:rsidRDefault="00644EFD" w:rsidP="00644EFD">
      <w:pPr>
        <w:spacing w:before="60" w:after="120"/>
      </w:pPr>
      <w:r>
        <w:rPr>
          <w:color w:val="1E1E1E"/>
          <w:sz w:val="22"/>
        </w:rPr>
        <w:t xml:space="preserve">With all five levels completed and verified in the editor, our quiz interface successfully populated questions dynamically from </w:t>
      </w:r>
      <w:proofErr w:type="spellStart"/>
      <w:r>
        <w:rPr>
          <w:color w:val="1E1E1E"/>
          <w:sz w:val="22"/>
        </w:rPr>
        <w:t>ScriptableObjects</w:t>
      </w:r>
      <w:proofErr w:type="spellEnd"/>
      <w:r>
        <w:rPr>
          <w:color w:val="1E1E1E"/>
          <w:sz w:val="22"/>
        </w:rPr>
        <w:t>, locked button interaction upon choice, visualized a radial countdown timer in real time, and cycled smoothly between answering and answer review states. We concluded the practical lab by committing and pushing all our project files to our remote repository.</w:t>
      </w:r>
    </w:p>
    <w:p w14:paraId="0357A005" w14:textId="77777777" w:rsidR="00125042" w:rsidRDefault="00125042" w:rsidP="00125042"/>
    <w:p w14:paraId="412CCF47" w14:textId="77777777" w:rsidR="00125042" w:rsidRDefault="00125042" w:rsidP="00125042"/>
    <w:p w14:paraId="2070F1B5" w14:textId="77777777" w:rsidR="00125042" w:rsidRDefault="00125042" w:rsidP="00125042"/>
    <w:p w14:paraId="0F05E03E" w14:textId="77777777" w:rsidR="00125042" w:rsidRDefault="00125042" w:rsidP="00125042"/>
    <w:p w14:paraId="77FA34D3" w14:textId="77777777" w:rsidR="00125042" w:rsidRPr="000733F3" w:rsidRDefault="00125042" w:rsidP="00125042"/>
    <w:sectPr w:rsidR="00125042" w:rsidRPr="000733F3" w:rsidSect="00125042">
      <w:headerReference w:type="even" r:id="rId12"/>
      <w:headerReference w:type="default" r:id="rId13"/>
      <w:footerReference w:type="default" r:id="rId14"/>
      <w:headerReference w:type="first" r:id="rId15"/>
      <w:footerReference w:type="first" r:id="rId16"/>
      <w:pgSz w:w="11906" w:h="16838"/>
      <w:pgMar w:top="1440" w:right="1440" w:bottom="1440" w:left="1440" w:header="283" w:footer="708" w:gutter="0"/>
      <w:pgBorders w:offsetFrom="page">
        <w:top w:val="single" w:sz="8" w:space="24" w:color="000000"/>
        <w:left w:val="single" w:sz="8" w:space="24" w:color="000000"/>
        <w:bottom w:val="single" w:sz="8" w:space="24" w:color="000000"/>
        <w:right w:val="single" w:sz="8"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74115" w14:textId="77777777" w:rsidR="00323ED1" w:rsidRDefault="00323ED1">
      <w:pPr>
        <w:spacing w:after="0" w:line="240" w:lineRule="auto"/>
      </w:pPr>
      <w:r>
        <w:separator/>
      </w:r>
    </w:p>
  </w:endnote>
  <w:endnote w:type="continuationSeparator" w:id="0">
    <w:p w14:paraId="4B77AF2E" w14:textId="77777777" w:rsidR="00323ED1" w:rsidRDefault="0032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61D779" w14:textId="77777777">
      <w:trPr>
        <w:trHeight w:val="300"/>
      </w:trPr>
      <w:tc>
        <w:tcPr>
          <w:tcW w:w="3005" w:type="dxa"/>
        </w:tcPr>
        <w:p w14:paraId="3CF2D8B6" w14:textId="77777777" w:rsidR="00B052F6" w:rsidRDefault="00B052F6">
          <w:pPr>
            <w:pStyle w:val="Header"/>
            <w:ind w:left="-115"/>
            <w:rPr>
              <w:rFonts w:ascii="Aptos" w:eastAsia="Aptos" w:hAnsi="Aptos"/>
            </w:rPr>
          </w:pPr>
        </w:p>
      </w:tc>
      <w:tc>
        <w:tcPr>
          <w:tcW w:w="3005" w:type="dxa"/>
        </w:tcPr>
        <w:p w14:paraId="0FB78278" w14:textId="77777777" w:rsidR="00B052F6" w:rsidRDefault="00B052F6">
          <w:pPr>
            <w:pStyle w:val="Header"/>
            <w:jc w:val="center"/>
            <w:rPr>
              <w:rFonts w:ascii="Aptos" w:eastAsia="Aptos" w:hAnsi="Aptos"/>
            </w:rPr>
          </w:pPr>
        </w:p>
      </w:tc>
      <w:tc>
        <w:tcPr>
          <w:tcW w:w="3005" w:type="dxa"/>
        </w:tcPr>
        <w:p w14:paraId="1FC39945" w14:textId="77777777" w:rsidR="00B052F6" w:rsidRDefault="00B052F6">
          <w:pPr>
            <w:pStyle w:val="Header"/>
            <w:ind w:right="-115"/>
            <w:jc w:val="right"/>
            <w:rPr>
              <w:rFonts w:ascii="Aptos" w:eastAsia="Aptos" w:hAnsi="Aptos"/>
            </w:rPr>
          </w:pPr>
        </w:p>
      </w:tc>
    </w:tr>
  </w:tbl>
  <w:p w14:paraId="0562CB0E" w14:textId="77777777" w:rsidR="00B052F6" w:rsidRDefault="00B05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34CE0A41" w14:textId="77777777">
      <w:trPr>
        <w:trHeight w:val="300"/>
      </w:trPr>
      <w:tc>
        <w:tcPr>
          <w:tcW w:w="3005" w:type="dxa"/>
        </w:tcPr>
        <w:p w14:paraId="62EBF3C5" w14:textId="77777777" w:rsidR="00B052F6" w:rsidRDefault="00B052F6">
          <w:pPr>
            <w:pStyle w:val="Header"/>
            <w:ind w:left="-115"/>
            <w:rPr>
              <w:rFonts w:ascii="Aptos" w:eastAsia="Aptos" w:hAnsi="Aptos"/>
            </w:rPr>
          </w:pPr>
        </w:p>
      </w:tc>
      <w:tc>
        <w:tcPr>
          <w:tcW w:w="3005" w:type="dxa"/>
        </w:tcPr>
        <w:p w14:paraId="6D98A12B" w14:textId="77777777" w:rsidR="00B052F6" w:rsidRDefault="00B052F6">
          <w:pPr>
            <w:pStyle w:val="Header"/>
            <w:jc w:val="center"/>
            <w:rPr>
              <w:rFonts w:ascii="Aptos" w:eastAsia="Aptos" w:hAnsi="Aptos"/>
            </w:rPr>
          </w:pPr>
        </w:p>
      </w:tc>
      <w:tc>
        <w:tcPr>
          <w:tcW w:w="3005" w:type="dxa"/>
        </w:tcPr>
        <w:p w14:paraId="2946DB82" w14:textId="77777777" w:rsidR="00B052F6" w:rsidRDefault="00B052F6">
          <w:pPr>
            <w:pStyle w:val="Header"/>
            <w:ind w:right="-115"/>
            <w:jc w:val="right"/>
            <w:rPr>
              <w:rFonts w:ascii="Aptos" w:eastAsia="Aptos" w:hAnsi="Aptos"/>
            </w:rPr>
          </w:pPr>
        </w:p>
      </w:tc>
    </w:tr>
  </w:tbl>
  <w:p w14:paraId="5997CC1D" w14:textId="77777777" w:rsidR="00B052F6" w:rsidRDefault="00B052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DF86C" w14:textId="77777777" w:rsidR="00323ED1" w:rsidRDefault="00323ED1">
      <w:pPr>
        <w:spacing w:after="0" w:line="240" w:lineRule="auto"/>
      </w:pPr>
      <w:r>
        <w:separator/>
      </w:r>
    </w:p>
  </w:footnote>
  <w:footnote w:type="continuationSeparator" w:id="0">
    <w:p w14:paraId="78A84B44" w14:textId="77777777" w:rsidR="00323ED1" w:rsidRDefault="00323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B052F6" w14:paraId="53128261" w14:textId="77777777">
      <w:trPr>
        <w:trHeight w:val="300"/>
      </w:trPr>
      <w:tc>
        <w:tcPr>
          <w:tcW w:w="3005" w:type="dxa"/>
        </w:tcPr>
        <w:p w14:paraId="62486C05" w14:textId="77777777" w:rsidR="00B052F6" w:rsidRDefault="00B052F6">
          <w:pPr>
            <w:pStyle w:val="Header"/>
            <w:ind w:left="-115"/>
            <w:rPr>
              <w:rFonts w:ascii="Aptos" w:eastAsia="Aptos" w:hAnsi="Aptos"/>
            </w:rPr>
          </w:pPr>
        </w:p>
      </w:tc>
      <w:tc>
        <w:tcPr>
          <w:tcW w:w="3005" w:type="dxa"/>
        </w:tcPr>
        <w:p w14:paraId="4101652C" w14:textId="77777777" w:rsidR="00B052F6" w:rsidRDefault="00B052F6">
          <w:pPr>
            <w:pStyle w:val="Header"/>
            <w:jc w:val="center"/>
            <w:rPr>
              <w:rFonts w:ascii="Aptos" w:eastAsia="Aptos" w:hAnsi="Aptos"/>
            </w:rPr>
          </w:pPr>
        </w:p>
      </w:tc>
      <w:tc>
        <w:tcPr>
          <w:tcW w:w="3005" w:type="dxa"/>
        </w:tcPr>
        <w:p w14:paraId="4B99056E" w14:textId="77777777" w:rsidR="00B052F6" w:rsidRDefault="00B052F6">
          <w:pPr>
            <w:pStyle w:val="Header"/>
            <w:ind w:right="-115"/>
            <w:jc w:val="right"/>
            <w:rPr>
              <w:rFonts w:ascii="Aptos" w:eastAsia="Aptos" w:hAnsi="Aptos"/>
            </w:rPr>
          </w:pPr>
        </w:p>
      </w:tc>
    </w:tr>
  </w:tbl>
  <w:p w14:paraId="1299C43A" w14:textId="77777777" w:rsidR="00B052F6" w:rsidRDefault="00B052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36CA" w14:textId="0AFBDFEF" w:rsidR="00B052F6" w:rsidRDefault="00125042">
    <w:pPr>
      <w:pStyle w:val="Header"/>
    </w:pPr>
    <w:r>
      <w:rPr>
        <w:noProof/>
      </w:rPr>
      <w:drawing>
        <wp:anchor distT="0" distB="0" distL="0" distR="0" simplePos="0" relativeHeight="251716608" behindDoc="1" locked="0" layoutInCell="1" allowOverlap="1" wp14:anchorId="77F4A68A" wp14:editId="541AE3C3">
          <wp:simplePos x="0" y="0"/>
          <wp:positionH relativeFrom="column">
            <wp:posOffset>3733800</wp:posOffset>
          </wp:positionH>
          <wp:positionV relativeFrom="paragraph">
            <wp:posOffset>133350</wp:posOffset>
          </wp:positionV>
          <wp:extent cx="1776730" cy="846455"/>
          <wp:effectExtent l="0" t="0" r="0" b="0"/>
          <wp:wrapNone/>
          <wp:docPr id="1668137572"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Ministério da Educação, Ciência e Inovação – Wikipédia, a enciclopédia livre"/>
                  <pic:cNvPicPr>
                    <a:picLocks noChangeAspect="1" noChangeArrowheads="1"/>
                  </pic:cNvPicPr>
                </pic:nvPicPr>
                <pic:blipFill>
                  <a:blip r:embed="rId1"/>
                  <a:stretch>
                    <a:fillRect/>
                  </a:stretch>
                </pic:blipFill>
                <pic:spPr bwMode="auto">
                  <a:xfrm>
                    <a:off x="0" y="0"/>
                    <a:ext cx="1776730" cy="846455"/>
                  </a:xfrm>
                  <a:prstGeom prst="rect">
                    <a:avLst/>
                  </a:prstGeom>
                  <a:noFill/>
                </pic:spPr>
              </pic:pic>
            </a:graphicData>
          </a:graphic>
        </wp:anchor>
      </w:drawing>
    </w:r>
    <w:r>
      <w:rPr>
        <w:noProof/>
      </w:rPr>
      <w:drawing>
        <wp:anchor distT="0" distB="0" distL="0" distR="114300" simplePos="0" relativeHeight="251657216" behindDoc="1" locked="0" layoutInCell="0" allowOverlap="1" wp14:anchorId="13D8DE4E" wp14:editId="66807539">
          <wp:simplePos x="0" y="0"/>
          <wp:positionH relativeFrom="column">
            <wp:align>left</wp:align>
          </wp:positionH>
          <wp:positionV relativeFrom="paragraph">
            <wp:posOffset>635</wp:posOffset>
          </wp:positionV>
          <wp:extent cx="1773555" cy="1000125"/>
          <wp:effectExtent l="0" t="0" r="0" b="0"/>
          <wp:wrapSquare wrapText="bothSides"/>
          <wp:docPr id="1476301451"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valiação e Qualidade – Escola Superior de Tecnologia de Setúbal ..."/>
                  <pic:cNvPicPr>
                    <a:picLocks noChangeAspect="1" noChangeArrowheads="1"/>
                  </pic:cNvPicPr>
                </pic:nvPicPr>
                <pic:blipFill>
                  <a:blip r:embed="rId2"/>
                  <a:stretch>
                    <a:fillRect/>
                  </a:stretch>
                </pic:blipFill>
                <pic:spPr bwMode="auto">
                  <a:xfrm>
                    <a:off x="0" y="0"/>
                    <a:ext cx="1773555" cy="100012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7912" w14:textId="77777777" w:rsidR="00B052F6" w:rsidRDefault="00000000">
    <w:pPr>
      <w:pStyle w:val="Header"/>
    </w:pPr>
    <w:r>
      <w:rPr>
        <w:noProof/>
      </w:rPr>
      <w:drawing>
        <wp:anchor distT="0" distB="0" distL="0" distR="114300" simplePos="0" relativeHeight="251596800" behindDoc="1" locked="0" layoutInCell="0" allowOverlap="1" wp14:anchorId="26FFF334" wp14:editId="07777777">
          <wp:simplePos x="0" y="0"/>
          <wp:positionH relativeFrom="column">
            <wp:align>left</wp:align>
          </wp:positionH>
          <wp:positionV relativeFrom="paragraph">
            <wp:posOffset>635</wp:posOffset>
          </wp:positionV>
          <wp:extent cx="1773555" cy="1000125"/>
          <wp:effectExtent l="0" t="0" r="0" b="0"/>
          <wp:wrapSquare wrapText="bothSides"/>
          <wp:docPr id="842310378" name="Picture 1" descr="Avaliação e Qualidade – Escola Superior de Tecnologia de Setúb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valiação e Qualidade – Escola Superior de Tecnologia de Setúbal ..."/>
                  <pic:cNvPicPr>
                    <a:picLocks noChangeAspect="1" noChangeArrowheads="1"/>
                  </pic:cNvPicPr>
                </pic:nvPicPr>
                <pic:blipFill>
                  <a:blip r:embed="rId1"/>
                  <a:stretch>
                    <a:fillRect/>
                  </a:stretch>
                </pic:blipFill>
                <pic:spPr bwMode="auto">
                  <a:xfrm>
                    <a:off x="0" y="0"/>
                    <a:ext cx="1773555" cy="1000125"/>
                  </a:xfrm>
                  <a:prstGeom prst="rect">
                    <a:avLst/>
                  </a:prstGeom>
                  <a:noFill/>
                </pic:spPr>
              </pic:pic>
            </a:graphicData>
          </a:graphic>
        </wp:anchor>
      </w:drawing>
    </w:r>
    <w:r>
      <w:rPr>
        <w:noProof/>
      </w:rPr>
      <w:drawing>
        <wp:anchor distT="0" distB="0" distL="0" distR="0" simplePos="0" relativeHeight="251776000" behindDoc="1" locked="0" layoutInCell="1" allowOverlap="1" wp14:anchorId="0D2E33C2" wp14:editId="07777777">
          <wp:simplePos x="0" y="0"/>
          <wp:positionH relativeFrom="column">
            <wp:posOffset>3733800</wp:posOffset>
          </wp:positionH>
          <wp:positionV relativeFrom="paragraph">
            <wp:posOffset>95250</wp:posOffset>
          </wp:positionV>
          <wp:extent cx="1776730" cy="846455"/>
          <wp:effectExtent l="0" t="0" r="0" b="0"/>
          <wp:wrapNone/>
          <wp:docPr id="1927893197" name="Picture 2" descr="Ministério da Educação, Ciência e Inovaçã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inistério da Educação, Ciência e Inovação – Wikipédia, a enciclopédia livre"/>
                  <pic:cNvPicPr>
                    <a:picLocks noChangeAspect="1" noChangeArrowheads="1"/>
                  </pic:cNvPicPr>
                </pic:nvPicPr>
                <pic:blipFill>
                  <a:blip r:embed="rId2"/>
                  <a:stretch>
                    <a:fillRect/>
                  </a:stretch>
                </pic:blipFill>
                <pic:spPr bwMode="auto">
                  <a:xfrm>
                    <a:off x="0" y="0"/>
                    <a:ext cx="1776730" cy="846455"/>
                  </a:xfrm>
                  <a:prstGeom prst="rect">
                    <a:avLst/>
                  </a:prstGeom>
                  <a:noFill/>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416oVCF0a+9mu0" int2:id="BjoT76iq">
      <int2:state int2:value="Rejected" int2:type="spell"/>
    </int2:textHash>
    <int2:textHash int2:hashCode="h+KHSFb4psISiI" int2:id="0onf0yAW">
      <int2:state int2:value="Rejected" int2:type="spell"/>
    </int2:textHash>
    <int2:textHash int2:hashCode="KSRVIK5GRa2bFO" int2:id="K49TbmUX">
      <int2:state int2:value="Rejected" int2:type="spell"/>
    </int2:textHash>
    <int2:textHash int2:hashCode="7Gt/2O/3lJ3z6Q" int2:id="PSXSQeM3">
      <int2:state int2:value="Rejected" int2:type="spell"/>
    </int2:textHash>
    <int2:textHash int2:hashCode="d2aGSf7OF1khjv" int2:id="srHMN4NN">
      <int2:state int2:value="Rejected" int2:type="spell"/>
    </int2:textHash>
    <int2:textHash int2:hashCode="47yLinc8YMz3AU" int2:id="9nZ8Qmqr">
      <int2:state int2:value="Rejected" int2:type="spell"/>
    </int2:textHash>
    <int2:textHash int2:hashCode="YR4o84YcJ2IzBk" int2:id="QDDJv8k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B0B"/>
    <w:multiLevelType w:val="hybridMultilevel"/>
    <w:tmpl w:val="14C89F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F7F1B44"/>
    <w:multiLevelType w:val="hybridMultilevel"/>
    <w:tmpl w:val="6FC2E4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084178278">
    <w:abstractNumId w:val="1"/>
  </w:num>
  <w:num w:numId="2" w16cid:durableId="12258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70"/>
    <w:rsid w:val="000238E2"/>
    <w:rsid w:val="000733F3"/>
    <w:rsid w:val="00125042"/>
    <w:rsid w:val="0014513A"/>
    <w:rsid w:val="001807EA"/>
    <w:rsid w:val="001C6F56"/>
    <w:rsid w:val="00274E9F"/>
    <w:rsid w:val="00281B12"/>
    <w:rsid w:val="002904A0"/>
    <w:rsid w:val="002A7517"/>
    <w:rsid w:val="002B7E70"/>
    <w:rsid w:val="00323ED1"/>
    <w:rsid w:val="00352748"/>
    <w:rsid w:val="0037500A"/>
    <w:rsid w:val="003D0262"/>
    <w:rsid w:val="004E3ABE"/>
    <w:rsid w:val="00560B9E"/>
    <w:rsid w:val="006278FF"/>
    <w:rsid w:val="00644EFD"/>
    <w:rsid w:val="006C8EF9"/>
    <w:rsid w:val="00767373"/>
    <w:rsid w:val="00AC13B2"/>
    <w:rsid w:val="00B052F6"/>
    <w:rsid w:val="00C06C8F"/>
    <w:rsid w:val="00C44906"/>
    <w:rsid w:val="00C50862"/>
    <w:rsid w:val="00CC0967"/>
    <w:rsid w:val="00D54C77"/>
    <w:rsid w:val="00DB589D"/>
    <w:rsid w:val="00E77D46"/>
    <w:rsid w:val="00EC6FBE"/>
    <w:rsid w:val="00F41F9D"/>
    <w:rsid w:val="00F449A0"/>
    <w:rsid w:val="01811682"/>
    <w:rsid w:val="01A77353"/>
    <w:rsid w:val="02555A91"/>
    <w:rsid w:val="0365436E"/>
    <w:rsid w:val="03EBCA57"/>
    <w:rsid w:val="0452A0A5"/>
    <w:rsid w:val="05BF0842"/>
    <w:rsid w:val="06109D32"/>
    <w:rsid w:val="07C80DEA"/>
    <w:rsid w:val="0851ED3A"/>
    <w:rsid w:val="08D6C6D6"/>
    <w:rsid w:val="09249144"/>
    <w:rsid w:val="0A74B248"/>
    <w:rsid w:val="0AAA99F5"/>
    <w:rsid w:val="0C1002EB"/>
    <w:rsid w:val="0CEFB6DF"/>
    <w:rsid w:val="0D87DCB3"/>
    <w:rsid w:val="10B1B24F"/>
    <w:rsid w:val="1194D1C2"/>
    <w:rsid w:val="12429B25"/>
    <w:rsid w:val="1395587C"/>
    <w:rsid w:val="140DA286"/>
    <w:rsid w:val="157F8EE8"/>
    <w:rsid w:val="1675B1BF"/>
    <w:rsid w:val="184583B1"/>
    <w:rsid w:val="189D5FAC"/>
    <w:rsid w:val="18F7B0F1"/>
    <w:rsid w:val="197F01C5"/>
    <w:rsid w:val="1AAB0DC0"/>
    <w:rsid w:val="1AE7503E"/>
    <w:rsid w:val="1C31F7FB"/>
    <w:rsid w:val="1C36CD3D"/>
    <w:rsid w:val="2190B6A8"/>
    <w:rsid w:val="22211ABB"/>
    <w:rsid w:val="22784BFF"/>
    <w:rsid w:val="24CF2390"/>
    <w:rsid w:val="26AE25B3"/>
    <w:rsid w:val="26CEB008"/>
    <w:rsid w:val="278F77B0"/>
    <w:rsid w:val="287EE79B"/>
    <w:rsid w:val="2BE9BE6B"/>
    <w:rsid w:val="2C457B0E"/>
    <w:rsid w:val="2C740E30"/>
    <w:rsid w:val="2CCA5C0E"/>
    <w:rsid w:val="2D3B5A16"/>
    <w:rsid w:val="2D4F3BD1"/>
    <w:rsid w:val="2E2BDEF6"/>
    <w:rsid w:val="2E555BB7"/>
    <w:rsid w:val="2EEE6E84"/>
    <w:rsid w:val="2F11409B"/>
    <w:rsid w:val="31C1C8A7"/>
    <w:rsid w:val="343025EB"/>
    <w:rsid w:val="34359ECE"/>
    <w:rsid w:val="350ABDAA"/>
    <w:rsid w:val="35301175"/>
    <w:rsid w:val="3578C2D8"/>
    <w:rsid w:val="39F73223"/>
    <w:rsid w:val="3A46EC88"/>
    <w:rsid w:val="3A4E2B4E"/>
    <w:rsid w:val="3A824F6E"/>
    <w:rsid w:val="3BB8DBDE"/>
    <w:rsid w:val="3BBA0BEF"/>
    <w:rsid w:val="3E22884A"/>
    <w:rsid w:val="3F1690AF"/>
    <w:rsid w:val="4142CCC9"/>
    <w:rsid w:val="416E0488"/>
    <w:rsid w:val="4172B84E"/>
    <w:rsid w:val="41EAF5DA"/>
    <w:rsid w:val="424BB6AE"/>
    <w:rsid w:val="42679D71"/>
    <w:rsid w:val="43BB84A4"/>
    <w:rsid w:val="457C5E88"/>
    <w:rsid w:val="470F1003"/>
    <w:rsid w:val="4754F866"/>
    <w:rsid w:val="48A59DFE"/>
    <w:rsid w:val="4A90EF94"/>
    <w:rsid w:val="4D555F24"/>
    <w:rsid w:val="4DB634E1"/>
    <w:rsid w:val="4F1D7FAA"/>
    <w:rsid w:val="5032A5B8"/>
    <w:rsid w:val="50451854"/>
    <w:rsid w:val="51B31299"/>
    <w:rsid w:val="53711A6B"/>
    <w:rsid w:val="537EA6E6"/>
    <w:rsid w:val="541EDAEB"/>
    <w:rsid w:val="54E0D6C7"/>
    <w:rsid w:val="55B23404"/>
    <w:rsid w:val="56F3D108"/>
    <w:rsid w:val="5760984C"/>
    <w:rsid w:val="57712AEB"/>
    <w:rsid w:val="5872BEEE"/>
    <w:rsid w:val="588D9F5B"/>
    <w:rsid w:val="58D73B67"/>
    <w:rsid w:val="591C6C9D"/>
    <w:rsid w:val="5A35FCA1"/>
    <w:rsid w:val="5A7ED4BE"/>
    <w:rsid w:val="5A998794"/>
    <w:rsid w:val="5AB5DD57"/>
    <w:rsid w:val="5B3598E2"/>
    <w:rsid w:val="5C7ED248"/>
    <w:rsid w:val="5D911756"/>
    <w:rsid w:val="5E02FDE4"/>
    <w:rsid w:val="5E093AA2"/>
    <w:rsid w:val="6088AD0D"/>
    <w:rsid w:val="631269D7"/>
    <w:rsid w:val="64DC2091"/>
    <w:rsid w:val="661D3C67"/>
    <w:rsid w:val="668B2BD8"/>
    <w:rsid w:val="66DACE37"/>
    <w:rsid w:val="699482A7"/>
    <w:rsid w:val="699C27B5"/>
    <w:rsid w:val="6B8A5F20"/>
    <w:rsid w:val="6BA86098"/>
    <w:rsid w:val="6C5AAE74"/>
    <w:rsid w:val="6C5AB57E"/>
    <w:rsid w:val="6D86A25E"/>
    <w:rsid w:val="6F1F4928"/>
    <w:rsid w:val="6F683AF1"/>
    <w:rsid w:val="74090D55"/>
    <w:rsid w:val="741B1CFA"/>
    <w:rsid w:val="742FEE9A"/>
    <w:rsid w:val="747CB1FE"/>
    <w:rsid w:val="75C4FB34"/>
    <w:rsid w:val="763BE0D3"/>
    <w:rsid w:val="76AA4E26"/>
    <w:rsid w:val="7720BD4E"/>
    <w:rsid w:val="778FBF06"/>
    <w:rsid w:val="77A36C2D"/>
    <w:rsid w:val="78A44BD6"/>
    <w:rsid w:val="7B71EBFB"/>
    <w:rsid w:val="7BDE11EB"/>
    <w:rsid w:val="7D1F16C5"/>
    <w:rsid w:val="7FB526DE"/>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53AD1"/>
  <w15:docId w15:val="{07A2E67B-D016-4964-A1BC-5611DC6A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lang w:val="en-US"/>
    </w:rPr>
  </w:style>
  <w:style w:type="paragraph" w:styleId="Heading1">
    <w:name w:val="heading 1"/>
    <w:basedOn w:val="Normal"/>
    <w:next w:val="Normal"/>
    <w:link w:val="Heading1Char"/>
    <w:uiPriority w:val="9"/>
    <w:qFormat/>
    <w:rsid w:val="005D6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D6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D6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5D6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D6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D6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D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D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D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D687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D687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D687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D6875"/>
    <w:rPr>
      <w:i/>
      <w:iCs/>
      <w:color w:val="404040" w:themeColor="text1" w:themeTint="BF"/>
    </w:rPr>
  </w:style>
  <w:style w:type="character" w:styleId="IntenseEmphasis">
    <w:name w:val="Intense Emphasis"/>
    <w:basedOn w:val="DefaultParagraphFont"/>
    <w:uiPriority w:val="21"/>
    <w:qFormat/>
    <w:rsid w:val="005D6875"/>
    <w:rPr>
      <w:i/>
      <w:iCs/>
      <w:color w:val="0F4761" w:themeColor="accent1" w:themeShade="BF"/>
    </w:rPr>
  </w:style>
  <w:style w:type="character" w:customStyle="1" w:styleId="IntenseQuoteChar">
    <w:name w:val="Intense Quote Char"/>
    <w:basedOn w:val="DefaultParagraphFont"/>
    <w:link w:val="IntenseQuote"/>
    <w:uiPriority w:val="30"/>
    <w:qFormat/>
    <w:rsid w:val="005D6875"/>
    <w:rPr>
      <w:i/>
      <w:iCs/>
      <w:color w:val="0F4761" w:themeColor="accent1" w:themeShade="BF"/>
    </w:rPr>
  </w:style>
  <w:style w:type="character" w:styleId="IntenseReference">
    <w:name w:val="Intense Reference"/>
    <w:basedOn w:val="DefaultParagraphFont"/>
    <w:uiPriority w:val="32"/>
    <w:qFormat/>
    <w:rsid w:val="005D6875"/>
    <w:rPr>
      <w:b/>
      <w:bCs/>
      <w:smallCaps/>
      <w:color w:val="0F4761" w:themeColor="accent1" w:themeShade="BF"/>
      <w:spacing w:val="5"/>
    </w:rPr>
  </w:style>
  <w:style w:type="character" w:customStyle="1" w:styleId="HeaderChar">
    <w:name w:val="Header Char"/>
    <w:basedOn w:val="DefaultParagraphFont"/>
    <w:link w:val="Header"/>
    <w:uiPriority w:val="99"/>
    <w:qFormat/>
    <w:rsid w:val="005D6875"/>
    <w:rPr>
      <w:lang w:val="en-US"/>
    </w:rPr>
  </w:style>
  <w:style w:type="character" w:customStyle="1" w:styleId="FooterChar">
    <w:name w:val="Footer Char"/>
    <w:basedOn w:val="DefaultParagraphFont"/>
    <w:link w:val="Footer"/>
    <w:uiPriority w:val="99"/>
    <w:qFormat/>
    <w:rsid w:val="005D6875"/>
    <w:rPr>
      <w:lang w:val="en-US"/>
    </w:rPr>
  </w:style>
  <w:style w:type="character" w:styleId="Hyperlink">
    <w:name w:val="Hyperlink"/>
    <w:basedOn w:val="DefaultParagraphFont"/>
    <w:uiPriority w:val="99"/>
    <w:unhideWhenUsed/>
    <w:rsid w:val="001541C4"/>
    <w:rPr>
      <w:color w:val="467886" w:themeColor="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D687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D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75"/>
    <w:pPr>
      <w:spacing w:before="160"/>
      <w:jc w:val="center"/>
    </w:pPr>
    <w:rPr>
      <w:i/>
      <w:iCs/>
      <w:color w:val="404040" w:themeColor="text1" w:themeTint="BF"/>
    </w:rPr>
  </w:style>
  <w:style w:type="paragraph" w:styleId="ListParagraph">
    <w:name w:val="List Paragraph"/>
    <w:basedOn w:val="Normal"/>
    <w:uiPriority w:val="34"/>
    <w:qFormat/>
    <w:rsid w:val="005D6875"/>
    <w:pPr>
      <w:ind w:left="720"/>
      <w:contextualSpacing/>
    </w:pPr>
  </w:style>
  <w:style w:type="paragraph" w:styleId="IntenseQuote">
    <w:name w:val="Intense Quote"/>
    <w:basedOn w:val="Normal"/>
    <w:next w:val="Normal"/>
    <w:link w:val="IntenseQuoteChar"/>
    <w:uiPriority w:val="30"/>
    <w:qFormat/>
    <w:rsid w:val="005D6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D6875"/>
    <w:pPr>
      <w:tabs>
        <w:tab w:val="center" w:pos="4513"/>
        <w:tab w:val="right" w:pos="9026"/>
      </w:tabs>
      <w:spacing w:after="0" w:line="240" w:lineRule="auto"/>
    </w:pPr>
  </w:style>
  <w:style w:type="paragraph" w:styleId="Footer">
    <w:name w:val="footer"/>
    <w:basedOn w:val="Normal"/>
    <w:link w:val="FooterChar"/>
    <w:uiPriority w:val="99"/>
    <w:unhideWhenUsed/>
    <w:rsid w:val="005D6875"/>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1541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541C4"/>
    <w:pPr>
      <w:spacing w:after="100"/>
      <w:ind w:left="240"/>
    </w:pPr>
  </w:style>
  <w:style w:type="paragraph" w:styleId="TOC3">
    <w:name w:val="toc 3"/>
    <w:basedOn w:val="Normal"/>
    <w:next w:val="Normal"/>
    <w:autoRedefine/>
    <w:uiPriority w:val="39"/>
    <w:unhideWhenUsed/>
    <w:rsid w:val="001541C4"/>
    <w:pPr>
      <w:spacing w:after="100"/>
      <w:ind w:left="480"/>
    </w:pPr>
  </w:style>
  <w:style w:type="paragraph" w:styleId="TOC1">
    <w:name w:val="toc 1"/>
    <w:basedOn w:val="Normal"/>
    <w:next w:val="Normal"/>
    <w:uiPriority w:val="39"/>
    <w:unhideWhenUsed/>
    <w:rsid w:val="31340DD0"/>
    <w:pPr>
      <w:spacing w:after="10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5347171A7665F4FACFDA6B8B9207D49" ma:contentTypeVersion="4" ma:contentTypeDescription="Criar um novo documento." ma:contentTypeScope="" ma:versionID="45d261784afe9dc88f15e54461c4fab5">
  <xsd:schema xmlns:xsd="http://www.w3.org/2001/XMLSchema" xmlns:xs="http://www.w3.org/2001/XMLSchema" xmlns:p="http://schemas.microsoft.com/office/2006/metadata/properties" xmlns:ns3="f6596376-40ac-4eca-8a96-6b4369ae469a" targetNamespace="http://schemas.microsoft.com/office/2006/metadata/properties" ma:root="true" ma:fieldsID="7383c7b5f5a44988db85bf5b4f6486bd" ns3:_="">
    <xsd:import namespace="f6596376-40ac-4eca-8a96-6b4369ae469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596376-40ac-4eca-8a96-6b4369ae46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CACE5-FB4F-4261-8A0D-274EC17BD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596376-40ac-4eca-8a96-6b4369ae4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6725FB-8A24-42A1-91D9-CC80FF69F59A}">
  <ds:schemaRefs>
    <ds:schemaRef ds:uri="http://schemas.microsoft.com/sharepoint/v3/contenttype/forms"/>
  </ds:schemaRefs>
</ds:datastoreItem>
</file>

<file path=customXml/itemProps3.xml><?xml version="1.0" encoding="utf-8"?>
<ds:datastoreItem xmlns:ds="http://schemas.openxmlformats.org/officeDocument/2006/customXml" ds:itemID="{25960025-564A-45B0-9CE5-099969EE5F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683BB4-C6EC-40E0-B028-78A5D124C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7</Pages>
  <Words>2007</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Ferreira Costa</dc:creator>
  <dc:description/>
  <cp:lastModifiedBy>Marcos Ferreira Costa</cp:lastModifiedBy>
  <cp:revision>13</cp:revision>
  <dcterms:created xsi:type="dcterms:W3CDTF">2026-09-25T11:12:00Z</dcterms:created>
  <dcterms:modified xsi:type="dcterms:W3CDTF">2026-10-27T10:43:00Z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0x01010075347171A7665F4FACFDA6B8B9207D49</vt:lpwstr>
  </property>
</Properties>
</file>