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85637A" w14:textId="77777777" w:rsidR="00EF7689" w:rsidRPr="00EF7689" w:rsidRDefault="00EF7689" w:rsidP="00EF7689">
      <w:pPr>
        <w:pStyle w:val="Ttulo3"/>
        <w:rPr>
          <w:lang w:val="pt-BR"/>
        </w:rPr>
      </w:pPr>
      <w:proofErr w:type="spellStart"/>
      <w:r w:rsidRPr="00EF7689">
        <w:rPr>
          <w:lang w:val="pt-BR"/>
        </w:rPr>
        <w:t>Fazer_pedido</w:t>
      </w:r>
      <w:proofErr w:type="spellEnd"/>
      <w:r w:rsidRPr="00EF7689">
        <w:rPr>
          <w:lang w:val="pt-BR"/>
        </w:rPr>
        <w:t xml:space="preserve"> – Caso de Uso</w:t>
      </w:r>
    </w:p>
    <w:p w14:paraId="7C46005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24889660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Fazer Pedido</w:t>
      </w:r>
    </w:p>
    <w:p w14:paraId="26FDA955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6C55EE2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Permite que o cliente efetue a seleção dos itens desejados (por exemplo, pizzas, bebidas e adicionais) e monte seu pedido através do sistema, seja via interface online ou por atendimento presencial/telefônico.</w:t>
      </w:r>
    </w:p>
    <w:p w14:paraId="379E4AE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4EAD2A35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Cliente</w:t>
      </w:r>
    </w:p>
    <w:p w14:paraId="6439115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Atendente (quando o pedido for realizado por meio de atendimento presencial ou telefone)</w:t>
      </w:r>
    </w:p>
    <w:p w14:paraId="7C5BFC0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6FE0207C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cliente deve ter acesso ao sistema de pedidos (ou estar presente na pizzaria).</w:t>
      </w:r>
    </w:p>
    <w:p w14:paraId="044B18C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Caso o cliente seja novo, deverá estar cadastrado (ver caso de uso “</w:t>
      </w:r>
      <w:proofErr w:type="spellStart"/>
      <w:r w:rsidRPr="00EF7689">
        <w:rPr>
          <w:lang w:val="pt-BR"/>
        </w:rPr>
        <w:t>Cadastrar_cliente</w:t>
      </w:r>
      <w:proofErr w:type="spellEnd"/>
      <w:r w:rsidRPr="00EF7689">
        <w:rPr>
          <w:lang w:val="pt-BR"/>
        </w:rPr>
        <w:t>”).</w:t>
      </w:r>
    </w:p>
    <w:p w14:paraId="50025B2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056F4D8C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Cliente acessa o sistema ou é atendido pelo atendente.</w:t>
      </w:r>
    </w:p>
    <w:p w14:paraId="19FEA2B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Cliente seleciona os itens desejados, definindo quantidades e eventuais personalizações.</w:t>
      </w:r>
    </w:p>
    <w:p w14:paraId="58B427E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O sistema exibe um resumo do pedido para revisão.</w:t>
      </w:r>
    </w:p>
    <w:p w14:paraId="126CC82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4. Cliente confirma o pedido.</w:t>
      </w:r>
    </w:p>
    <w:p w14:paraId="724843B5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5. O sistema registra a solicitação e encaminha o fluxo para registro formal do pedido.</w:t>
      </w:r>
    </w:p>
    <w:p w14:paraId="595A5D0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7AAFD37F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Pedido cancelado:</w:t>
      </w:r>
    </w:p>
    <w:p w14:paraId="465195F0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Se o cliente decidir cancelar o pedido antes da confirmação, o sistema aborta o processo e retorna à tela inicial.</w:t>
      </w:r>
    </w:p>
    <w:p w14:paraId="42F1FA1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(a2) Alteração de itens:</w:t>
      </w:r>
    </w:p>
    <w:p w14:paraId="60CBBEE4" w14:textId="58153A3F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o cliente identificar erros ou desejar modificar a seleção, pode voltar à etapa de seleção e ajustar os itens antes de confirmar.</w:t>
      </w:r>
    </w:p>
    <w:p w14:paraId="7FDABC02" w14:textId="77777777" w:rsidR="00EF7689" w:rsidRPr="00EF7689" w:rsidRDefault="00EF7689" w:rsidP="00EF7689">
      <w:pPr>
        <w:pStyle w:val="Ttulo3"/>
        <w:rPr>
          <w:lang w:val="pt-BR"/>
        </w:rPr>
      </w:pPr>
      <w:proofErr w:type="spellStart"/>
      <w:r w:rsidRPr="00EF7689">
        <w:rPr>
          <w:lang w:val="pt-BR"/>
        </w:rPr>
        <w:lastRenderedPageBreak/>
        <w:t>Cadastrar_cliente</w:t>
      </w:r>
      <w:proofErr w:type="spellEnd"/>
      <w:r w:rsidRPr="00EF7689">
        <w:rPr>
          <w:lang w:val="pt-BR"/>
        </w:rPr>
        <w:t xml:space="preserve"> – Caso de Uso</w:t>
      </w:r>
    </w:p>
    <w:p w14:paraId="056B896C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0983AEE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Cadastrar Cliente</w:t>
      </w:r>
    </w:p>
    <w:p w14:paraId="1BD9B660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0A364E4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Permite que novos clientes se registrem no sistema, informando seus dados pessoais e de contato, possibilitando o armazenamento e futuras interações.</w:t>
      </w:r>
    </w:p>
    <w:p w14:paraId="6065C59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3B5B37B5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Cliente</w:t>
      </w:r>
    </w:p>
    <w:p w14:paraId="3574F78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634857D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cliente não deve estar previamente cadastrado no sistema.</w:t>
      </w:r>
    </w:p>
    <w:p w14:paraId="695EF1F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sistema deve estar operacional.</w:t>
      </w:r>
    </w:p>
    <w:p w14:paraId="7A74FA79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74B9F62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Cliente acessa a opção “Cadastrar Cliente” no sistema.</w:t>
      </w:r>
    </w:p>
    <w:p w14:paraId="1D26373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Cliente preenche os campos obrigatórios (nome, telefone, endereço, e-mail etc.).</w:t>
      </w:r>
    </w:p>
    <w:p w14:paraId="5E2170E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Cliente confirma o cadastro.</w:t>
      </w:r>
    </w:p>
    <w:p w14:paraId="43F6318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4. O sistema valida as informações e, se corretas, registra o novo cliente.</w:t>
      </w:r>
    </w:p>
    <w:p w14:paraId="56D6E46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5. O sistema exibe uma mensagem de sucesso confirmando o cadastro.</w:t>
      </w:r>
    </w:p>
    <w:p w14:paraId="0D06286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4047D19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Dados inválidos ou incompletos:</w:t>
      </w:r>
    </w:p>
    <w:p w14:paraId="1E40DBE9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Se algum campo obrigatório não for preenchido ou for preenchido incorretamente, o sistema informa o erro e solicita a correção.</w:t>
      </w:r>
    </w:p>
    <w:p w14:paraId="394140C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(a2) Cliente já cadastrado:</w:t>
      </w:r>
    </w:p>
    <w:p w14:paraId="087D6B9D" w14:textId="175DEE0E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o sistema identificar que o cliente já existe (por exemplo, através do e-mail ou telefone), informa a existência do cadastro e direciona para a opção de login ou recuperação de dados.</w:t>
      </w:r>
    </w:p>
    <w:p w14:paraId="5E8FF831" w14:textId="77777777" w:rsidR="00EF7689" w:rsidRDefault="00EF7689" w:rsidP="00EF7689">
      <w:pPr>
        <w:rPr>
          <w:lang w:val="pt-BR"/>
        </w:rPr>
      </w:pPr>
    </w:p>
    <w:p w14:paraId="01C06BCE" w14:textId="77777777" w:rsidR="00EF7689" w:rsidRDefault="00EF7689" w:rsidP="00EF7689">
      <w:pPr>
        <w:rPr>
          <w:lang w:val="pt-BR"/>
        </w:rPr>
      </w:pPr>
    </w:p>
    <w:p w14:paraId="7070A71F" w14:textId="77777777" w:rsidR="00EF7689" w:rsidRPr="00EF7689" w:rsidRDefault="00EF7689" w:rsidP="00EF7689">
      <w:pPr>
        <w:rPr>
          <w:lang w:val="pt-BR"/>
        </w:rPr>
      </w:pPr>
      <w:proofErr w:type="spellStart"/>
      <w:r w:rsidRPr="00EF7689">
        <w:rPr>
          <w:lang w:val="pt-BR"/>
        </w:rPr>
        <w:lastRenderedPageBreak/>
        <w:t>Registrar_pedido</w:t>
      </w:r>
      <w:proofErr w:type="spellEnd"/>
      <w:r w:rsidRPr="00EF7689">
        <w:rPr>
          <w:lang w:val="pt-BR"/>
        </w:rPr>
        <w:t xml:space="preserve"> – Caso de Uso</w:t>
      </w:r>
    </w:p>
    <w:p w14:paraId="2CC84F0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1B8D195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Registrar Pedido</w:t>
      </w:r>
    </w:p>
    <w:p w14:paraId="0F12B96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5C5ED21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Permite que o atendente registre formalmente o pedido realizado pelo cliente, associando os detalhes do pedido ao cliente cadastrado e encaminhando-o para as próximas etapas (preparo, pagamento e entrega).</w:t>
      </w:r>
    </w:p>
    <w:p w14:paraId="3CADE4D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7630DFF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Atendente</w:t>
      </w:r>
    </w:p>
    <w:p w14:paraId="4C0C50E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Cliente (informando seus dados e preferências)</w:t>
      </w:r>
    </w:p>
    <w:p w14:paraId="0F89AAC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2F6978D9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cliente deve estar cadastrado no sistema.</w:t>
      </w:r>
    </w:p>
    <w:p w14:paraId="7C4DED8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pedido deve ter sido previamente iniciado (ver caso de uso “Fazer Pedido”).</w:t>
      </w:r>
    </w:p>
    <w:p w14:paraId="549E45EF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56EDBF4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Atendente acessa a tela de registro de pedidos.</w:t>
      </w:r>
    </w:p>
    <w:p w14:paraId="79CF343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Atendente localiza ou confirma os dados do cliente.</w:t>
      </w:r>
    </w:p>
    <w:p w14:paraId="1D13421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Atendente insere os detalhes do pedido (itens, quantidades, tamanhos, sabores etc.).</w:t>
      </w:r>
    </w:p>
    <w:p w14:paraId="06DBBFB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4. Atendente revisa as informações e confirma o registro do pedido.</w:t>
      </w:r>
    </w:p>
    <w:p w14:paraId="37572C1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5. O sistema armazena o pedido e exibe uma mensagem de confirmação.</w:t>
      </w:r>
    </w:p>
    <w:p w14:paraId="26427EC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6006D376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Cancelamento do registro:</w:t>
      </w:r>
    </w:p>
    <w:p w14:paraId="00EB4C09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Se o atendente identificar erro ou mudança de ideia, pode cancelar o registro antes da confirmação.</w:t>
      </w:r>
    </w:p>
    <w:p w14:paraId="5DD0938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(a2) Correção de dados:</w:t>
      </w:r>
    </w:p>
    <w:p w14:paraId="37440960" w14:textId="25B8FDA9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houver inconsistência nos dados, o atendente pode editar as informações antes de finalizar o registro.</w:t>
      </w:r>
    </w:p>
    <w:p w14:paraId="14DDE22A" w14:textId="77777777" w:rsidR="00EF7689" w:rsidRDefault="00EF7689" w:rsidP="00EF7689">
      <w:pPr>
        <w:rPr>
          <w:lang w:val="pt-BR"/>
        </w:rPr>
      </w:pPr>
    </w:p>
    <w:p w14:paraId="18231F47" w14:textId="77777777" w:rsidR="00EF7689" w:rsidRPr="00EF7689" w:rsidRDefault="00EF7689" w:rsidP="00EF7689">
      <w:pPr>
        <w:pStyle w:val="Ttulo3"/>
        <w:rPr>
          <w:lang w:val="pt-BR"/>
        </w:rPr>
      </w:pPr>
      <w:proofErr w:type="spellStart"/>
      <w:r w:rsidRPr="00EF7689">
        <w:rPr>
          <w:lang w:val="pt-BR"/>
        </w:rPr>
        <w:lastRenderedPageBreak/>
        <w:t>Informar_preco</w:t>
      </w:r>
      <w:proofErr w:type="spellEnd"/>
      <w:r w:rsidRPr="00EF7689">
        <w:rPr>
          <w:lang w:val="pt-BR"/>
        </w:rPr>
        <w:t xml:space="preserve"> – Caso de Uso</w:t>
      </w:r>
    </w:p>
    <w:p w14:paraId="1673A6C9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6DD2252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Informar Preço</w:t>
      </w:r>
    </w:p>
    <w:p w14:paraId="31E7B1C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209C78D0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Calcula e informa o valor total do pedido com base nos itens selecionados, considerando preços unitários, quantidades e eventuais promoções ou descontos.</w:t>
      </w:r>
    </w:p>
    <w:p w14:paraId="2DD382A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2648184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Sistema</w:t>
      </w:r>
    </w:p>
    <w:p w14:paraId="36D782C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Atendente (para comunicar o valor ao cliente)</w:t>
      </w:r>
    </w:p>
    <w:p w14:paraId="04C0EE3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787FEA0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pedido deve ter sido registrado (ver “Registrar Pedido”).</w:t>
      </w:r>
    </w:p>
    <w:p w14:paraId="5E4303C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Os preços dos produtos e promoções devem estar previamente cadastrados e atualizados no sistema.</w:t>
      </w:r>
    </w:p>
    <w:p w14:paraId="4BF4203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6F859A2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O sistema recupera os detalhes do pedido.</w:t>
      </w:r>
    </w:p>
    <w:p w14:paraId="73789E4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O sistema calcula o valor total, somando os preços unitários e aplicando regras de descontos, se houver.</w:t>
      </w:r>
    </w:p>
    <w:p w14:paraId="755C8286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O sistema exibe o valor total para o atendente e/ou cliente.</w:t>
      </w:r>
    </w:p>
    <w:p w14:paraId="7908373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4B3AAEB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Erro na tabela de preços:</w:t>
      </w:r>
    </w:p>
    <w:p w14:paraId="13D66A55" w14:textId="254D80D1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houver inconsistências ou ausência de informações na tabela de preços, o sistema notifica o atendente e interrompe o cálculo até a correção.</w:t>
      </w:r>
    </w:p>
    <w:p w14:paraId="328E45C9" w14:textId="77777777" w:rsidR="00EF7689" w:rsidRDefault="00EF7689" w:rsidP="00EF7689">
      <w:pPr>
        <w:rPr>
          <w:lang w:val="pt-BR"/>
        </w:rPr>
      </w:pPr>
    </w:p>
    <w:p w14:paraId="0CDDD586" w14:textId="35553585" w:rsidR="00EF7689" w:rsidRDefault="00EF7689">
      <w:pPr>
        <w:rPr>
          <w:lang w:val="pt-BR"/>
        </w:rPr>
      </w:pPr>
      <w:r>
        <w:rPr>
          <w:lang w:val="pt-BR"/>
        </w:rPr>
        <w:br w:type="page"/>
      </w:r>
    </w:p>
    <w:p w14:paraId="5A98748E" w14:textId="77777777" w:rsidR="00EF7689" w:rsidRPr="00EF7689" w:rsidRDefault="00EF7689" w:rsidP="00EF7689">
      <w:pPr>
        <w:rPr>
          <w:lang w:val="pt-BR"/>
        </w:rPr>
      </w:pPr>
      <w:proofErr w:type="spellStart"/>
      <w:r w:rsidRPr="00EF7689">
        <w:rPr>
          <w:lang w:val="pt-BR"/>
        </w:rPr>
        <w:lastRenderedPageBreak/>
        <w:t>Efetuar_pagamento</w:t>
      </w:r>
      <w:proofErr w:type="spellEnd"/>
      <w:r w:rsidRPr="00EF7689">
        <w:rPr>
          <w:lang w:val="pt-BR"/>
        </w:rPr>
        <w:t xml:space="preserve"> – Caso de Uso</w:t>
      </w:r>
    </w:p>
    <w:p w14:paraId="25BC447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429AD9F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Efetuar Pagamento</w:t>
      </w:r>
    </w:p>
    <w:p w14:paraId="49A827E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530EAC1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Permite que o cliente realize o pagamento do pedido utilizando os métodos disponíveis, com o atendimento do atendente ou via sistema online.</w:t>
      </w:r>
    </w:p>
    <w:p w14:paraId="74ECE7E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3F88E12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Cliente</w:t>
      </w:r>
    </w:p>
    <w:p w14:paraId="01319DF6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Atendente (quando o pagamento for realizado presencialmente)</w:t>
      </w:r>
    </w:p>
    <w:p w14:paraId="67859A3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0B7A2480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pedido deve estar registrado e o valor total informado (ver “Registrar Pedido” e “Informar Preço”).</w:t>
      </w:r>
    </w:p>
    <w:p w14:paraId="67D6EC6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3B375A0C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Cliente informa a intenção de pagar o pedido.</w:t>
      </w:r>
    </w:p>
    <w:p w14:paraId="55864E2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Atendente confirma o valor total junto ao cliente.</w:t>
      </w:r>
    </w:p>
    <w:p w14:paraId="1C713F8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Cliente efetua o pagamento utilizando o método escolhido (dinheiro, cartão etc.).</w:t>
      </w:r>
    </w:p>
    <w:p w14:paraId="3F9F069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4. O sistema registra a transação e gera um recibo ou comprovante de pagamento.</w:t>
      </w:r>
    </w:p>
    <w:p w14:paraId="52CBD16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5. O sistema confirma o pagamento e atualiza o status do pedido para “pago”.</w:t>
      </w:r>
    </w:p>
    <w:p w14:paraId="702E19E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33A40AC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Pagamento recusado:</w:t>
      </w:r>
    </w:p>
    <w:p w14:paraId="373D808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Se o método de pagamento não for aceito (ex.: falta de saldo, cartão recusado), o sistema exibe uma mensagem de erro e solicita uma nova tentativa.</w:t>
      </w:r>
    </w:p>
    <w:p w14:paraId="4D78A2E5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(a2) Pagamento cancelado:</w:t>
      </w:r>
    </w:p>
    <w:p w14:paraId="20F2FFDE" w14:textId="280DFB97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o cliente desistir do pagamento, o processo é cancelado e o pedido permanece pendente.</w:t>
      </w:r>
    </w:p>
    <w:p w14:paraId="44DD49EE" w14:textId="77777777" w:rsidR="00EF7689" w:rsidRDefault="00EF7689" w:rsidP="00EF7689">
      <w:pPr>
        <w:rPr>
          <w:lang w:val="pt-BR"/>
        </w:rPr>
      </w:pPr>
    </w:p>
    <w:p w14:paraId="19A2A1BD" w14:textId="0F238F47" w:rsidR="00EF7689" w:rsidRDefault="00EF7689">
      <w:pPr>
        <w:rPr>
          <w:lang w:val="pt-BR"/>
        </w:rPr>
      </w:pPr>
      <w:r>
        <w:rPr>
          <w:lang w:val="pt-BR"/>
        </w:rPr>
        <w:br w:type="page"/>
      </w:r>
    </w:p>
    <w:p w14:paraId="12DCEC62" w14:textId="77777777" w:rsidR="00EF7689" w:rsidRPr="00EF7689" w:rsidRDefault="00EF7689" w:rsidP="00EF7689">
      <w:pPr>
        <w:pStyle w:val="Ttulo3"/>
        <w:rPr>
          <w:lang w:val="pt-BR"/>
        </w:rPr>
      </w:pPr>
      <w:proofErr w:type="spellStart"/>
      <w:r w:rsidRPr="00EF7689">
        <w:rPr>
          <w:lang w:val="pt-BR"/>
        </w:rPr>
        <w:lastRenderedPageBreak/>
        <w:t>Validar_pagamento</w:t>
      </w:r>
      <w:proofErr w:type="spellEnd"/>
      <w:r w:rsidRPr="00EF7689">
        <w:rPr>
          <w:lang w:val="pt-BR"/>
        </w:rPr>
        <w:t xml:space="preserve"> – Caso de Uso</w:t>
      </w:r>
    </w:p>
    <w:p w14:paraId="40651B7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01DC1A26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Validar Pagamento</w:t>
      </w:r>
    </w:p>
    <w:p w14:paraId="73E3DCD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079B6D4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Verifica se a transação de pagamento foi autorizada e processada corretamente, atualizando o status do pedido conforme o resultado da validação.</w:t>
      </w:r>
    </w:p>
    <w:p w14:paraId="70BB6F6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61AD372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Sistema</w:t>
      </w:r>
    </w:p>
    <w:p w14:paraId="4D2AB04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Operador financeiro (ou módulo de validação integrado)</w:t>
      </w:r>
    </w:p>
    <w:p w14:paraId="79B8B7E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3E750B2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pagamento deve ter sido efetuado (ver “Efetuar Pagamento”).</w:t>
      </w:r>
    </w:p>
    <w:p w14:paraId="2B392A4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4B1813E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O sistema recebe os dados da transação de pagamento.</w:t>
      </w:r>
    </w:p>
    <w:p w14:paraId="75C14A0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O sistema envia os dados para validação junto ao provedor de pagamento ou operadora financeira.</w:t>
      </w:r>
    </w:p>
    <w:p w14:paraId="1341F41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O sistema recebe a resposta e confirma se o pagamento foi autorizado.</w:t>
      </w:r>
    </w:p>
    <w:p w14:paraId="643CFE06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4. Em caso afirmativo, o status do pedido é atualizado para “pago”.</w:t>
      </w:r>
    </w:p>
    <w:p w14:paraId="12EA21D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5. O sistema notifica o atendente e/ou cliente sobre a conclusão do pagamento.</w:t>
      </w:r>
    </w:p>
    <w:p w14:paraId="3B202F8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5CCB6D3C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Pagamento não autorizado:</w:t>
      </w:r>
    </w:p>
    <w:p w14:paraId="032A7CE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Se a validação indicar que o pagamento foi recusado, o sistema informa o atendente e o cliente, mantendo o status do pedido como pendente.</w:t>
      </w:r>
    </w:p>
    <w:p w14:paraId="100759A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(a2) Erro de comunicação:</w:t>
      </w:r>
    </w:p>
    <w:p w14:paraId="623C526F" w14:textId="050829EE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ocorrer falha na comunicação com o provedor de pagamento, o sistema registra o erro e solicita nova tentativa de validação.</w:t>
      </w:r>
    </w:p>
    <w:p w14:paraId="39A84996" w14:textId="77777777" w:rsidR="00EF7689" w:rsidRDefault="00EF7689" w:rsidP="00EF7689">
      <w:pPr>
        <w:rPr>
          <w:lang w:val="pt-BR"/>
        </w:rPr>
      </w:pPr>
    </w:p>
    <w:p w14:paraId="2CFABFBF" w14:textId="1BAA89A7" w:rsidR="00EF7689" w:rsidRDefault="00EF7689">
      <w:pPr>
        <w:rPr>
          <w:lang w:val="pt-BR"/>
        </w:rPr>
      </w:pPr>
      <w:r>
        <w:rPr>
          <w:lang w:val="pt-BR"/>
        </w:rPr>
        <w:br w:type="page"/>
      </w:r>
    </w:p>
    <w:p w14:paraId="677F4243" w14:textId="77777777" w:rsidR="00EF7689" w:rsidRPr="00EF7689" w:rsidRDefault="00EF7689" w:rsidP="00EF7689">
      <w:pPr>
        <w:pStyle w:val="Ttulo3"/>
        <w:rPr>
          <w:lang w:val="pt-BR"/>
        </w:rPr>
      </w:pPr>
      <w:proofErr w:type="spellStart"/>
      <w:r w:rsidRPr="00EF7689">
        <w:rPr>
          <w:lang w:val="pt-BR"/>
        </w:rPr>
        <w:lastRenderedPageBreak/>
        <w:t>Novo_pagamento</w:t>
      </w:r>
      <w:proofErr w:type="spellEnd"/>
      <w:r w:rsidRPr="00EF7689">
        <w:rPr>
          <w:lang w:val="pt-BR"/>
        </w:rPr>
        <w:t xml:space="preserve"> – Caso de Uso</w:t>
      </w:r>
    </w:p>
    <w:p w14:paraId="181DE60D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Nome</w:t>
      </w:r>
    </w:p>
    <w:p w14:paraId="4E0F2EC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Novo Pagamento</w:t>
      </w:r>
    </w:p>
    <w:p w14:paraId="3783638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Descrição sucinta</w:t>
      </w:r>
    </w:p>
    <w:p w14:paraId="468D67CA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Permite que o cliente tente efetuar o pagamento novamente, caso a tentativa anterior tenha sido rejeitada ou não autorizada.</w:t>
      </w:r>
    </w:p>
    <w:p w14:paraId="39D389FF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Atores</w:t>
      </w:r>
    </w:p>
    <w:p w14:paraId="0361DEC5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Cliente</w:t>
      </w:r>
    </w:p>
    <w:p w14:paraId="5CABEAF4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Atendente (quando o novo pagamento for realizado presencialmente)</w:t>
      </w:r>
    </w:p>
    <w:p w14:paraId="4A61861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Pré-condições</w:t>
      </w:r>
    </w:p>
    <w:p w14:paraId="1A629021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O pagamento anterior foi rejeitado ou não validado (ver “Efetuar Pagamento” e “Validar Pagamento”).</w:t>
      </w:r>
    </w:p>
    <w:p w14:paraId="523FFF0E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básico</w:t>
      </w:r>
    </w:p>
    <w:p w14:paraId="7C28975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1. Cliente opta por realizar um novo pagamento.</w:t>
      </w:r>
    </w:p>
    <w:p w14:paraId="3C431450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2. Atendente orienta o cliente quanto às novas opções ou métodos de pagamento disponíveis.</w:t>
      </w:r>
    </w:p>
    <w:p w14:paraId="746F18F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3. Cliente escolhe o método de pagamento e informa os dados necessários.</w:t>
      </w:r>
    </w:p>
    <w:p w14:paraId="651D24F3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4. O sistema processa a nova transação de pagamento.</w:t>
      </w:r>
    </w:p>
    <w:p w14:paraId="2A1F7617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5. Se aprovado, o sistema atualiza o status do pedido e emite um novo comprovante.</w:t>
      </w:r>
    </w:p>
    <w:p w14:paraId="140214D8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Fluxo alternativo</w:t>
      </w:r>
    </w:p>
    <w:p w14:paraId="2EE656B2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(a1) Nova tentativa falha:</w:t>
      </w:r>
    </w:p>
    <w:p w14:paraId="5598B54B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• Se o novo pagamento também for rejeitado, o sistema exibe uma mensagem de erro e orienta o cliente a buscar outra forma de pagamento ou suporte.</w:t>
      </w:r>
    </w:p>
    <w:p w14:paraId="5E6FD4C9" w14:textId="77777777" w:rsidR="00EF7689" w:rsidRPr="00EF7689" w:rsidRDefault="00EF7689" w:rsidP="00EF7689">
      <w:pPr>
        <w:rPr>
          <w:lang w:val="pt-BR"/>
        </w:rPr>
      </w:pPr>
      <w:r w:rsidRPr="00EF7689">
        <w:rPr>
          <w:lang w:val="pt-BR"/>
        </w:rPr>
        <w:t>(a2) Cancelamento do novo pagamento:</w:t>
      </w:r>
    </w:p>
    <w:p w14:paraId="786F9B17" w14:textId="03431B5C" w:rsidR="00EF7689" w:rsidRDefault="00EF7689" w:rsidP="00EF7689">
      <w:pPr>
        <w:rPr>
          <w:lang w:val="pt-BR"/>
        </w:rPr>
      </w:pPr>
      <w:r w:rsidRPr="00EF7689">
        <w:rPr>
          <w:lang w:val="pt-BR"/>
        </w:rPr>
        <w:t>• Se o cliente desistir da nova tentativa, o pedido permanece com o status pendente.</w:t>
      </w:r>
    </w:p>
    <w:p w14:paraId="746A21C8" w14:textId="77777777" w:rsidR="00EF7689" w:rsidRPr="00EF7689" w:rsidRDefault="00EF7689" w:rsidP="00EF7689">
      <w:pPr>
        <w:rPr>
          <w:lang w:val="pt-BR"/>
        </w:rPr>
      </w:pPr>
    </w:p>
    <w:sectPr w:rsidR="00EF7689" w:rsidRPr="00EF7689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7689"/>
    <w:rsid w:val="00C07022"/>
    <w:rsid w:val="00EF76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F8412"/>
  <w15:chartTrackingRefBased/>
  <w15:docId w15:val="{E0876E4D-B069-4A3A-BDFC-DB594C9B84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EF768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F768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EF768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F768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F768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F768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F768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F768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F768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F768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F768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rsid w:val="00EF768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F7689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F7689"/>
    <w:rPr>
      <w:rFonts w:eastAsiaTheme="majorEastAsia" w:cstheme="majorBidi"/>
      <w:color w:val="2F5496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F7689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F7689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F7689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F7689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EF768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EF768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EF768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EF768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EF768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EF7689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EF7689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F7689"/>
    <w:rPr>
      <w:i/>
      <w:iCs/>
      <w:color w:val="2F5496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F768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F7689"/>
    <w:rPr>
      <w:i/>
      <w:iCs/>
      <w:color w:val="2F5496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EF768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1129</Words>
  <Characters>6438</Characters>
  <Application>Microsoft Office Word</Application>
  <DocSecurity>0</DocSecurity>
  <Lines>53</Lines>
  <Paragraphs>15</Paragraphs>
  <ScaleCrop>false</ScaleCrop>
  <Company/>
  <LinksUpToDate>false</LinksUpToDate>
  <CharactersWithSpaces>7552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wadson tardelle</dc:creator>
  <cp:keywords/>
  <dc:description/>
  <cp:lastModifiedBy>wadson tardelle</cp:lastModifiedBy>
  <cp:revision>1</cp:revision>
  <dcterms:created xsi:type="dcterms:W3CDTF">2025-02-07T11:40:00Z</dcterms:created>
  <dcterms:modified xsi:type="dcterms:W3CDTF">2025-02-07T11:46:00Z</dcterms:modified>
</cp:coreProperties>
</file>