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07C" w:rsidRDefault="001E607C" w:rsidP="00EC73A3">
      <w:pPr>
        <w:rPr>
          <w:b/>
          <w:bCs/>
          <w:sz w:val="40"/>
        </w:rPr>
      </w:pPr>
    </w:p>
    <w:p w:rsidR="001E607C" w:rsidRPr="00265C78" w:rsidRDefault="001E607C" w:rsidP="00EC73A3">
      <w:pPr>
        <w:rPr>
          <w:b/>
          <w:bCs/>
          <w:sz w:val="40"/>
        </w:rPr>
      </w:pPr>
    </w:p>
    <w:p w:rsidR="001E607C" w:rsidRPr="00265C78" w:rsidRDefault="001E607C" w:rsidP="00EC73A3">
      <w:pPr>
        <w:pBdr>
          <w:top w:val="single" w:sz="4" w:space="1" w:color="auto"/>
          <w:bottom w:val="single" w:sz="4" w:space="1" w:color="auto"/>
        </w:pBdr>
        <w:rPr>
          <w:b/>
          <w:bCs/>
          <w:sz w:val="40"/>
        </w:rPr>
      </w:pPr>
      <w:r w:rsidRPr="00265C78">
        <w:rPr>
          <w:b/>
          <w:bCs/>
          <w:sz w:val="40"/>
        </w:rPr>
        <w:t>UNIVERSIDAD TECNOLOGICA NACIONAL</w:t>
      </w:r>
    </w:p>
    <w:p w:rsidR="001E607C" w:rsidRPr="00265C78" w:rsidRDefault="001E607C" w:rsidP="00EC73A3">
      <w:pPr>
        <w:pBdr>
          <w:top w:val="single" w:sz="4" w:space="1" w:color="auto"/>
          <w:bottom w:val="single" w:sz="4" w:space="1" w:color="auto"/>
        </w:pBdr>
        <w:rPr>
          <w:b/>
          <w:bCs/>
          <w:sz w:val="40"/>
        </w:rPr>
      </w:pPr>
      <w:r>
        <w:rPr>
          <w:noProof/>
          <w:lang w:val="es-AR"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2pt;margin-top:4.5pt;width:42pt;height:42pt;z-index:251658240;mso-wrap-edited:f">
            <v:imagedata r:id="rId7" o:title=""/>
          </v:shape>
          <o:OLEObject Type="Embed" ProgID="MSPhotoEd.3" ShapeID="_x0000_s1026" DrawAspect="Content" ObjectID="_1434537471" r:id="rId8"/>
        </w:pict>
      </w:r>
    </w:p>
    <w:p w:rsidR="001E607C" w:rsidRPr="00265C78" w:rsidRDefault="001E607C" w:rsidP="00EC73A3">
      <w:pPr>
        <w:pStyle w:val="Heading1"/>
        <w:pBdr>
          <w:top w:val="single" w:sz="4" w:space="1" w:color="auto"/>
          <w:bottom w:val="single" w:sz="4" w:space="1" w:color="auto"/>
        </w:pBdr>
        <w:rPr>
          <w:rFonts w:ascii="Times New Roman" w:hAnsi="Times New Roman"/>
        </w:rPr>
      </w:pPr>
    </w:p>
    <w:p w:rsidR="001E607C" w:rsidRPr="00247E6B" w:rsidRDefault="001E607C" w:rsidP="00EC73A3">
      <w:pPr>
        <w:pStyle w:val="Heading1"/>
        <w:pBdr>
          <w:top w:val="single" w:sz="4" w:space="1" w:color="auto"/>
          <w:bottom w:val="single" w:sz="4" w:space="1" w:color="auto"/>
        </w:pBdr>
        <w:rPr>
          <w:rStyle w:val="Strong"/>
          <w:b/>
          <w:bCs w:val="0"/>
        </w:rPr>
      </w:pPr>
      <w:bookmarkStart w:id="0" w:name="_Toc279670756"/>
      <w:bookmarkStart w:id="1" w:name="_Toc279855592"/>
      <w:r w:rsidRPr="00247E6B">
        <w:rPr>
          <w:rStyle w:val="Strong"/>
          <w:b/>
          <w:bCs w:val="0"/>
        </w:rPr>
        <w:t>Facultad Regional Córdoba</w:t>
      </w:r>
      <w:bookmarkEnd w:id="0"/>
      <w:bookmarkEnd w:id="1"/>
    </w:p>
    <w:p w:rsidR="001E607C" w:rsidRPr="00265C78" w:rsidRDefault="001E607C" w:rsidP="00EC73A3">
      <w:pPr>
        <w:rPr>
          <w:sz w:val="40"/>
          <w:lang w:val="pt-BR"/>
        </w:rPr>
      </w:pPr>
    </w:p>
    <w:p w:rsidR="001E607C" w:rsidRPr="00265C78" w:rsidRDefault="001E607C" w:rsidP="00EC73A3">
      <w:pPr>
        <w:jc w:val="center"/>
        <w:rPr>
          <w:caps/>
          <w:sz w:val="40"/>
          <w:lang w:val="pt-BR"/>
        </w:rPr>
      </w:pPr>
      <w:r w:rsidRPr="00265C78">
        <w:rPr>
          <w:caps/>
          <w:sz w:val="40"/>
          <w:lang w:val="pt-BR"/>
        </w:rPr>
        <w:t>Carrera: INGENIERIA ELECTRÓNICA</w:t>
      </w:r>
    </w:p>
    <w:p w:rsidR="001E607C" w:rsidRPr="00265C78" w:rsidRDefault="001E607C" w:rsidP="00EC73A3">
      <w:pPr>
        <w:rPr>
          <w:sz w:val="40"/>
          <w:u w:val="single"/>
          <w:lang w:val="pt-BR"/>
        </w:rPr>
      </w:pPr>
    </w:p>
    <w:p w:rsidR="001E607C" w:rsidRDefault="001E607C" w:rsidP="00EC73A3">
      <w:pPr>
        <w:rPr>
          <w:sz w:val="40"/>
          <w:lang w:val="pt-BR"/>
        </w:rPr>
      </w:pPr>
      <w:r w:rsidRPr="00265C78">
        <w:rPr>
          <w:sz w:val="40"/>
          <w:u w:val="single"/>
          <w:lang w:val="pt-BR"/>
        </w:rPr>
        <w:t>Cátedra</w:t>
      </w:r>
      <w:r w:rsidRPr="00265C78">
        <w:rPr>
          <w:sz w:val="40"/>
          <w:lang w:val="pt-BR"/>
        </w:rPr>
        <w:t xml:space="preserve">: </w:t>
      </w:r>
      <w:r>
        <w:rPr>
          <w:sz w:val="40"/>
          <w:lang w:val="pt-BR"/>
        </w:rPr>
        <w:t>Dispositivos Electrónicos</w:t>
      </w:r>
    </w:p>
    <w:p w:rsidR="001E607C" w:rsidRPr="00265C78" w:rsidRDefault="001E607C" w:rsidP="00EC73A3">
      <w:pPr>
        <w:rPr>
          <w:sz w:val="40"/>
          <w:lang w:val="pt-BR"/>
        </w:rPr>
      </w:pPr>
    </w:p>
    <w:p w:rsidR="001E607C" w:rsidRDefault="001E607C" w:rsidP="00EC73A3">
      <w:pPr>
        <w:rPr>
          <w:sz w:val="40"/>
          <w:lang w:val="pt-BR"/>
        </w:rPr>
      </w:pPr>
      <w:r w:rsidRPr="00265C78">
        <w:rPr>
          <w:sz w:val="40"/>
          <w:u w:val="single"/>
          <w:lang w:val="pt-BR"/>
        </w:rPr>
        <w:t>Docente</w:t>
      </w:r>
      <w:r w:rsidRPr="00265C78">
        <w:rPr>
          <w:sz w:val="40"/>
          <w:lang w:val="pt-BR"/>
        </w:rPr>
        <w:t xml:space="preserve">: </w:t>
      </w:r>
      <w:r w:rsidRPr="00315208">
        <w:rPr>
          <w:sz w:val="40"/>
          <w:lang w:val="es-AR"/>
        </w:rPr>
        <w:t>Chaer</w:t>
      </w:r>
      <w:r>
        <w:rPr>
          <w:sz w:val="40"/>
          <w:lang w:val="pt-BR"/>
        </w:rPr>
        <w:t>, Carlos</w:t>
      </w:r>
    </w:p>
    <w:p w:rsidR="001E607C" w:rsidRPr="00265C78" w:rsidRDefault="001E607C" w:rsidP="00EC73A3">
      <w:pPr>
        <w:rPr>
          <w:sz w:val="40"/>
          <w:lang w:val="pt-BR"/>
        </w:rPr>
      </w:pPr>
    </w:p>
    <w:p w:rsidR="001E607C" w:rsidRDefault="001E607C" w:rsidP="00EC73A3">
      <w:pPr>
        <w:pBdr>
          <w:top w:val="single" w:sz="4" w:space="1" w:color="auto"/>
          <w:left w:val="single" w:sz="4" w:space="4" w:color="auto"/>
          <w:bottom w:val="single" w:sz="4" w:space="1" w:color="auto"/>
          <w:right w:val="single" w:sz="4" w:space="4" w:color="auto"/>
        </w:pBdr>
        <w:jc w:val="center"/>
        <w:rPr>
          <w:b/>
          <w:sz w:val="40"/>
          <w:u w:val="single"/>
          <w:lang w:val="pt-BR"/>
        </w:rPr>
      </w:pPr>
      <w:r>
        <w:rPr>
          <w:b/>
          <w:sz w:val="40"/>
          <w:u w:val="single"/>
          <w:lang w:val="pt-BR"/>
        </w:rPr>
        <w:t>TRABAJO PRÁCTICO DE LABORATORIO N°1:</w:t>
      </w:r>
    </w:p>
    <w:p w:rsidR="001E607C" w:rsidRPr="00656504" w:rsidRDefault="001E607C" w:rsidP="00EC73A3">
      <w:pPr>
        <w:pBdr>
          <w:top w:val="single" w:sz="4" w:space="1" w:color="auto"/>
          <w:left w:val="single" w:sz="4" w:space="4" w:color="auto"/>
          <w:bottom w:val="single" w:sz="4" w:space="1" w:color="auto"/>
          <w:right w:val="single" w:sz="4" w:space="4" w:color="auto"/>
        </w:pBdr>
        <w:jc w:val="center"/>
        <w:rPr>
          <w:b/>
          <w:sz w:val="40"/>
          <w:u w:val="single"/>
          <w:lang w:val="pt-BR"/>
        </w:rPr>
      </w:pPr>
      <w:r>
        <w:rPr>
          <w:b/>
          <w:sz w:val="40"/>
          <w:u w:val="single"/>
          <w:lang w:val="es-AR"/>
        </w:rPr>
        <w:t>Prá</w:t>
      </w:r>
      <w:r w:rsidRPr="00713E5B">
        <w:rPr>
          <w:b/>
          <w:sz w:val="40"/>
          <w:u w:val="single"/>
          <w:lang w:val="es-AR"/>
        </w:rPr>
        <w:t>ctico</w:t>
      </w:r>
      <w:r>
        <w:rPr>
          <w:b/>
          <w:sz w:val="40"/>
          <w:u w:val="single"/>
          <w:lang w:val="pt-BR"/>
        </w:rPr>
        <w:t xml:space="preserve"> “A”</w:t>
      </w:r>
      <w:bookmarkStart w:id="2" w:name="_GoBack"/>
      <w:bookmarkEnd w:id="2"/>
    </w:p>
    <w:p w:rsidR="001E607C" w:rsidRDefault="001E607C" w:rsidP="00EC73A3">
      <w:pPr>
        <w:rPr>
          <w:sz w:val="40"/>
          <w:u w:val="single"/>
          <w:lang w:val="pt-BR"/>
        </w:rPr>
      </w:pPr>
    </w:p>
    <w:p w:rsidR="001E607C" w:rsidRDefault="001E607C" w:rsidP="00EC73A3">
      <w:pPr>
        <w:rPr>
          <w:sz w:val="40"/>
          <w:lang w:val="pt-BR"/>
        </w:rPr>
      </w:pPr>
      <w:r w:rsidRPr="00265C78">
        <w:rPr>
          <w:sz w:val="40"/>
          <w:u w:val="single"/>
          <w:lang w:val="pt-BR"/>
        </w:rPr>
        <w:t>Curso</w:t>
      </w:r>
      <w:r>
        <w:rPr>
          <w:sz w:val="40"/>
          <w:lang w:val="pt-BR"/>
        </w:rPr>
        <w:t>: 3R4</w:t>
      </w:r>
    </w:p>
    <w:p w:rsidR="001E607C" w:rsidRPr="00265C78" w:rsidRDefault="001E607C" w:rsidP="00EC73A3">
      <w:pPr>
        <w:rPr>
          <w:sz w:val="40"/>
          <w:lang w:val="pt-BR"/>
        </w:rPr>
      </w:pPr>
    </w:p>
    <w:p w:rsidR="001E607C" w:rsidRDefault="001E607C" w:rsidP="00EC73A3">
      <w:pPr>
        <w:rPr>
          <w:sz w:val="40"/>
          <w:lang w:val="pt-BR"/>
        </w:rPr>
      </w:pPr>
      <w:r w:rsidRPr="00265C78">
        <w:rPr>
          <w:sz w:val="40"/>
          <w:u w:val="single"/>
          <w:lang w:val="pt-BR"/>
        </w:rPr>
        <w:t>Alumno:</w:t>
      </w:r>
      <w:r w:rsidRPr="00265C78">
        <w:rPr>
          <w:sz w:val="40"/>
          <w:lang w:val="pt-BR"/>
        </w:rPr>
        <w:t xml:space="preserve"> </w:t>
      </w:r>
      <w:r>
        <w:rPr>
          <w:sz w:val="40"/>
          <w:lang w:val="pt-BR"/>
        </w:rPr>
        <w:t>MUSSO, Ezequiel Nahuel</w:t>
      </w:r>
    </w:p>
    <w:p w:rsidR="001E607C" w:rsidRDefault="001E607C" w:rsidP="00EC73A3">
      <w:pPr>
        <w:rPr>
          <w:sz w:val="40"/>
          <w:lang w:val="pt-BR"/>
        </w:rPr>
      </w:pPr>
    </w:p>
    <w:p w:rsidR="001E607C" w:rsidRPr="00265C78" w:rsidRDefault="001E607C" w:rsidP="00EC73A3">
      <w:pPr>
        <w:rPr>
          <w:sz w:val="40"/>
          <w:u w:val="single"/>
          <w:lang w:val="pt-BR"/>
        </w:rPr>
      </w:pPr>
      <w:r>
        <w:rPr>
          <w:sz w:val="40"/>
          <w:lang w:val="pt-BR"/>
        </w:rPr>
        <w:t>Legajo: 60443</w:t>
      </w:r>
    </w:p>
    <w:p w:rsidR="001E607C" w:rsidRDefault="001E607C" w:rsidP="00EC73A3">
      <w:pPr>
        <w:rPr>
          <w:sz w:val="40"/>
          <w:lang w:val="pt-BR"/>
        </w:rPr>
      </w:pPr>
      <w:r>
        <w:rPr>
          <w:lang w:val="pt-BR"/>
        </w:rPr>
        <w:tab/>
      </w:r>
      <w:r>
        <w:rPr>
          <w:lang w:val="pt-BR"/>
        </w:rPr>
        <w:tab/>
        <w:t xml:space="preserve">    </w:t>
      </w:r>
    </w:p>
    <w:p w:rsidR="001E607C" w:rsidRDefault="001E607C" w:rsidP="00EC73A3">
      <w:pPr>
        <w:rPr>
          <w:lang w:val="pt-BR"/>
        </w:rPr>
      </w:pPr>
    </w:p>
    <w:p w:rsidR="001E607C" w:rsidRDefault="001E607C" w:rsidP="00EC73A3">
      <w:pPr>
        <w:rPr>
          <w:lang w:val="pt-BR"/>
        </w:rPr>
      </w:pPr>
    </w:p>
    <w:p w:rsidR="001E607C" w:rsidRPr="00F65A21" w:rsidRDefault="001E607C" w:rsidP="00BB66A9">
      <w:pPr>
        <w:ind w:left="708" w:hanging="708"/>
        <w:rPr>
          <w:b/>
          <w:sz w:val="28"/>
          <w:szCs w:val="28"/>
          <w:u w:val="single"/>
        </w:rPr>
      </w:pPr>
      <w:r>
        <w:rPr>
          <w:b/>
          <w:sz w:val="28"/>
          <w:szCs w:val="28"/>
          <w:u w:val="single"/>
        </w:rPr>
        <w:br w:type="page"/>
      </w:r>
      <w:r w:rsidRPr="00F65A21">
        <w:rPr>
          <w:b/>
          <w:sz w:val="28"/>
          <w:szCs w:val="28"/>
          <w:u w:val="single"/>
        </w:rPr>
        <w:t>Cuestionario 1:</w:t>
      </w:r>
    </w:p>
    <w:p w:rsidR="001E607C" w:rsidRPr="00EC73A3" w:rsidRDefault="001E607C" w:rsidP="00252671">
      <w:pPr>
        <w:rPr>
          <w:rFonts w:ascii="Calibri" w:hAnsi="Calibri" w:cs="Calibri"/>
          <w:sz w:val="22"/>
          <w:szCs w:val="22"/>
          <w:u w:val="single"/>
        </w:rPr>
      </w:pPr>
    </w:p>
    <w:p w:rsidR="001E607C" w:rsidRPr="00882635" w:rsidRDefault="001E607C" w:rsidP="00252671">
      <w:pPr>
        <w:rPr>
          <w:rFonts w:ascii="Calibri" w:hAnsi="Calibri" w:cs="Calibri"/>
          <w:sz w:val="22"/>
          <w:szCs w:val="22"/>
        </w:rPr>
      </w:pPr>
      <w:r w:rsidRPr="00EC73A3">
        <w:rPr>
          <w:rFonts w:ascii="Calibri" w:hAnsi="Calibri" w:cs="Calibri"/>
          <w:sz w:val="22"/>
          <w:szCs w:val="22"/>
        </w:rPr>
        <w:t>1- Un circuito eléctrico es un conjunto de elementos unidos entre sí, en serie o en paralelo, que</w:t>
      </w:r>
      <w:r w:rsidRPr="00882635">
        <w:rPr>
          <w:rFonts w:ascii="Calibri" w:hAnsi="Calibri" w:cs="Calibri"/>
          <w:sz w:val="22"/>
          <w:szCs w:val="22"/>
        </w:rPr>
        <w:t xml:space="preserve"> permiten la conducción, almacenamiento, transformación, o disipación de energía eléctrica.</w:t>
      </w:r>
    </w:p>
    <w:p w:rsidR="001E607C" w:rsidRPr="00882635" w:rsidRDefault="001E607C">
      <w:pPr>
        <w:rPr>
          <w:rFonts w:ascii="Calibri" w:hAnsi="Calibri" w:cs="Calibri"/>
          <w:sz w:val="22"/>
          <w:szCs w:val="22"/>
        </w:rPr>
      </w:pPr>
    </w:p>
    <w:p w:rsidR="001E607C" w:rsidRPr="00882635" w:rsidRDefault="001E607C" w:rsidP="00252671">
      <w:pPr>
        <w:tabs>
          <w:tab w:val="num" w:pos="1800"/>
        </w:tabs>
        <w:rPr>
          <w:rFonts w:ascii="Calibri" w:hAnsi="Calibri" w:cs="Calibri"/>
          <w:sz w:val="22"/>
          <w:szCs w:val="22"/>
        </w:rPr>
      </w:pPr>
      <w:r w:rsidRPr="00882635">
        <w:rPr>
          <w:rFonts w:ascii="Calibri" w:hAnsi="Calibri" w:cs="Calibri"/>
          <w:sz w:val="22"/>
          <w:szCs w:val="22"/>
        </w:rPr>
        <w:t>2- Activos: Son aquellos que de alguna manera suministran energía a la red (Fuente de alimentación).</w:t>
      </w:r>
    </w:p>
    <w:p w:rsidR="001E607C" w:rsidRPr="00882635" w:rsidRDefault="001E607C" w:rsidP="00252671">
      <w:pPr>
        <w:tabs>
          <w:tab w:val="num" w:pos="1800"/>
        </w:tabs>
        <w:rPr>
          <w:rFonts w:ascii="Calibri" w:hAnsi="Calibri" w:cs="Calibri"/>
          <w:sz w:val="22"/>
          <w:szCs w:val="22"/>
        </w:rPr>
      </w:pPr>
      <w:r w:rsidRPr="00882635">
        <w:rPr>
          <w:rFonts w:ascii="Calibri" w:hAnsi="Calibri" w:cs="Calibri"/>
          <w:sz w:val="22"/>
          <w:szCs w:val="22"/>
        </w:rPr>
        <w:t>Pasivos: Son los que pueden disipar y almacenar energía o en algunos casos devolverla; pero nunca en mayor cantidad de la almacenada (resistencia, capacitor, transformador)</w:t>
      </w:r>
    </w:p>
    <w:p w:rsidR="001E607C" w:rsidRPr="00882635" w:rsidRDefault="001E607C" w:rsidP="00252671">
      <w:pPr>
        <w:tabs>
          <w:tab w:val="num" w:pos="1800"/>
        </w:tabs>
        <w:rPr>
          <w:rFonts w:ascii="Calibri" w:hAnsi="Calibri" w:cs="Calibri"/>
          <w:sz w:val="22"/>
          <w:szCs w:val="22"/>
        </w:rPr>
      </w:pPr>
    </w:p>
    <w:p w:rsidR="001E607C" w:rsidRPr="00882635" w:rsidRDefault="001E607C" w:rsidP="00252671">
      <w:pPr>
        <w:tabs>
          <w:tab w:val="num" w:pos="1440"/>
        </w:tabs>
        <w:rPr>
          <w:rFonts w:ascii="Calibri" w:hAnsi="Calibri" w:cs="Calibri"/>
          <w:i/>
          <w:sz w:val="22"/>
          <w:szCs w:val="22"/>
        </w:rPr>
      </w:pPr>
      <w:r w:rsidRPr="00882635">
        <w:rPr>
          <w:rFonts w:ascii="Calibri" w:hAnsi="Calibri" w:cs="Calibri"/>
          <w:sz w:val="22"/>
          <w:szCs w:val="22"/>
        </w:rPr>
        <w:t>3-</w:t>
      </w:r>
      <w:r w:rsidRPr="00882635">
        <w:rPr>
          <w:rFonts w:ascii="Calibri" w:hAnsi="Calibri" w:cs="Calibri"/>
          <w:i/>
          <w:sz w:val="22"/>
          <w:szCs w:val="22"/>
        </w:rPr>
        <w:t xml:space="preserve">  Los parámetros y unidades eléctricas en un circuito C.C. s</w:t>
      </w:r>
      <w:r w:rsidRPr="00882635">
        <w:rPr>
          <w:rFonts w:ascii="Calibri" w:hAnsi="Calibri" w:cs="Calibri"/>
          <w:sz w:val="22"/>
          <w:szCs w:val="22"/>
        </w:rPr>
        <w:t>on aquellas medidas de las que se encuentran presentes a la hora de realizar el cálculo de un circuito eléctrico, funcionando con Corriente Continua; éstas son:</w:t>
      </w:r>
    </w:p>
    <w:p w:rsidR="001E607C" w:rsidRPr="00882635" w:rsidRDefault="001E607C" w:rsidP="00252671">
      <w:pPr>
        <w:numPr>
          <w:ilvl w:val="0"/>
          <w:numId w:val="1"/>
        </w:numPr>
        <w:tabs>
          <w:tab w:val="clear" w:pos="1080"/>
          <w:tab w:val="num" w:pos="1776"/>
        </w:tabs>
        <w:ind w:left="1776"/>
        <w:rPr>
          <w:rFonts w:ascii="Calibri" w:hAnsi="Calibri" w:cs="Calibri"/>
          <w:sz w:val="22"/>
          <w:szCs w:val="22"/>
        </w:rPr>
      </w:pPr>
      <w:r w:rsidRPr="00882635">
        <w:rPr>
          <w:rFonts w:ascii="Calibri" w:hAnsi="Calibri" w:cs="Calibri"/>
          <w:i/>
          <w:sz w:val="22"/>
          <w:szCs w:val="22"/>
        </w:rPr>
        <w:t xml:space="preserve">Resistencia: </w:t>
      </w:r>
      <w:r w:rsidRPr="00882635">
        <w:rPr>
          <w:rFonts w:ascii="Calibri" w:hAnsi="Calibri" w:cs="Calibri"/>
          <w:sz w:val="22"/>
          <w:szCs w:val="22"/>
        </w:rPr>
        <w:t>Oposición al flujo de corriente, la unidad de medida es en Ohmnios (</w:t>
      </w:r>
      <w:r w:rsidRPr="00882635">
        <w:rPr>
          <w:rFonts w:ascii="Calibri" w:hAnsi="Calibri" w:cs="Calibri"/>
          <w:sz w:val="22"/>
          <w:szCs w:val="22"/>
        </w:rPr>
        <w:sym w:font="Symbol" w:char="F057"/>
      </w:r>
      <w:r w:rsidRPr="00882635">
        <w:rPr>
          <w:rFonts w:ascii="Calibri" w:hAnsi="Calibri" w:cs="Calibri"/>
          <w:sz w:val="22"/>
          <w:szCs w:val="22"/>
        </w:rPr>
        <w:t>, K</w:t>
      </w:r>
      <w:r w:rsidRPr="00882635">
        <w:rPr>
          <w:rFonts w:ascii="Calibri" w:hAnsi="Calibri" w:cs="Calibri"/>
          <w:sz w:val="22"/>
          <w:szCs w:val="22"/>
        </w:rPr>
        <w:sym w:font="Symbol" w:char="F057"/>
      </w:r>
      <w:r w:rsidRPr="00882635">
        <w:rPr>
          <w:rFonts w:ascii="Calibri" w:hAnsi="Calibri" w:cs="Calibri"/>
          <w:sz w:val="22"/>
          <w:szCs w:val="22"/>
        </w:rPr>
        <w:t>, etc.)</w:t>
      </w:r>
    </w:p>
    <w:p w:rsidR="001E607C" w:rsidRPr="00882635" w:rsidRDefault="001E607C" w:rsidP="00252671">
      <w:pPr>
        <w:numPr>
          <w:ilvl w:val="0"/>
          <w:numId w:val="1"/>
        </w:numPr>
        <w:tabs>
          <w:tab w:val="clear" w:pos="1080"/>
          <w:tab w:val="num" w:pos="1776"/>
        </w:tabs>
        <w:ind w:left="1776"/>
        <w:rPr>
          <w:rFonts w:ascii="Calibri" w:hAnsi="Calibri" w:cs="Calibri"/>
          <w:sz w:val="22"/>
          <w:szCs w:val="22"/>
        </w:rPr>
      </w:pPr>
      <w:r w:rsidRPr="00882635">
        <w:rPr>
          <w:rFonts w:ascii="Calibri" w:hAnsi="Calibri" w:cs="Calibri"/>
          <w:i/>
          <w:sz w:val="22"/>
          <w:szCs w:val="22"/>
        </w:rPr>
        <w:t>Capacitancia:</w:t>
      </w:r>
      <w:r w:rsidRPr="00882635">
        <w:rPr>
          <w:rFonts w:ascii="Calibri" w:hAnsi="Calibri" w:cs="Calibri"/>
          <w:sz w:val="22"/>
          <w:szCs w:val="22"/>
        </w:rPr>
        <w:t xml:space="preserve"> Capacidad de almacenamiento de energía debido al voltaje, a través de el capacitor, se mide en Faradios (F, </w:t>
      </w:r>
      <w:r w:rsidRPr="00882635">
        <w:rPr>
          <w:rFonts w:ascii="Calibri" w:hAnsi="Calibri" w:cs="Calibri"/>
          <w:sz w:val="22"/>
          <w:szCs w:val="22"/>
        </w:rPr>
        <w:sym w:font="Symbol" w:char="F06D"/>
      </w:r>
      <w:r w:rsidRPr="00882635">
        <w:rPr>
          <w:rFonts w:ascii="Calibri" w:hAnsi="Calibri" w:cs="Calibri"/>
          <w:sz w:val="22"/>
          <w:szCs w:val="22"/>
        </w:rPr>
        <w:t xml:space="preserve">F, </w:t>
      </w:r>
      <w:r w:rsidRPr="00882635">
        <w:rPr>
          <w:rFonts w:ascii="Calibri" w:hAnsi="Calibri" w:cs="Calibri"/>
          <w:sz w:val="22"/>
          <w:szCs w:val="22"/>
        </w:rPr>
        <w:sym w:font="Symbol" w:char="F068"/>
      </w:r>
      <w:r w:rsidRPr="00882635">
        <w:rPr>
          <w:rFonts w:ascii="Calibri" w:hAnsi="Calibri" w:cs="Calibri"/>
          <w:sz w:val="22"/>
          <w:szCs w:val="22"/>
        </w:rPr>
        <w:t>F, etc.)</w:t>
      </w:r>
    </w:p>
    <w:p w:rsidR="001E607C" w:rsidRPr="00882635" w:rsidRDefault="001E607C" w:rsidP="00252671">
      <w:pPr>
        <w:numPr>
          <w:ilvl w:val="0"/>
          <w:numId w:val="1"/>
        </w:numPr>
        <w:tabs>
          <w:tab w:val="clear" w:pos="1080"/>
          <w:tab w:val="num" w:pos="1776"/>
        </w:tabs>
        <w:ind w:left="1776"/>
        <w:rPr>
          <w:rFonts w:ascii="Calibri" w:hAnsi="Calibri" w:cs="Calibri"/>
          <w:sz w:val="22"/>
          <w:szCs w:val="22"/>
        </w:rPr>
      </w:pPr>
      <w:r w:rsidRPr="00882635">
        <w:rPr>
          <w:rFonts w:ascii="Calibri" w:hAnsi="Calibri" w:cs="Calibri"/>
          <w:i/>
          <w:sz w:val="22"/>
          <w:szCs w:val="22"/>
        </w:rPr>
        <w:t>Inductancia:</w:t>
      </w:r>
      <w:r w:rsidRPr="00882635">
        <w:rPr>
          <w:rFonts w:ascii="Calibri" w:hAnsi="Calibri" w:cs="Calibri"/>
          <w:sz w:val="22"/>
          <w:szCs w:val="22"/>
        </w:rPr>
        <w:t xml:space="preserve"> Nos indica la capacidad de producir flujo por unidad de corriente circulante. Se mide en Henry (H).</w:t>
      </w:r>
    </w:p>
    <w:p w:rsidR="001E607C" w:rsidRPr="00882635" w:rsidRDefault="001E607C" w:rsidP="00252671">
      <w:pPr>
        <w:numPr>
          <w:ilvl w:val="0"/>
          <w:numId w:val="1"/>
        </w:numPr>
        <w:tabs>
          <w:tab w:val="clear" w:pos="1080"/>
          <w:tab w:val="num" w:pos="1776"/>
        </w:tabs>
        <w:ind w:left="1776"/>
        <w:rPr>
          <w:rFonts w:ascii="Calibri" w:hAnsi="Calibri" w:cs="Calibri"/>
          <w:sz w:val="22"/>
          <w:szCs w:val="22"/>
        </w:rPr>
      </w:pPr>
      <w:r w:rsidRPr="00882635">
        <w:rPr>
          <w:rFonts w:ascii="Calibri" w:hAnsi="Calibri" w:cs="Calibri"/>
          <w:i/>
          <w:sz w:val="22"/>
          <w:szCs w:val="22"/>
        </w:rPr>
        <w:t>Voltaje:</w:t>
      </w:r>
      <w:r w:rsidRPr="00882635">
        <w:rPr>
          <w:rFonts w:ascii="Calibri" w:hAnsi="Calibri" w:cs="Calibri"/>
          <w:sz w:val="22"/>
          <w:szCs w:val="22"/>
        </w:rPr>
        <w:t xml:space="preserve"> Fuerza entregada por la fuente de alimentación, la unidad de medida es en Voltios (V)</w:t>
      </w:r>
    </w:p>
    <w:p w:rsidR="001E607C" w:rsidRPr="00882635" w:rsidRDefault="001E607C" w:rsidP="00252671">
      <w:pPr>
        <w:numPr>
          <w:ilvl w:val="0"/>
          <w:numId w:val="1"/>
        </w:numPr>
        <w:tabs>
          <w:tab w:val="clear" w:pos="1080"/>
          <w:tab w:val="num" w:pos="1776"/>
        </w:tabs>
        <w:ind w:left="1776"/>
        <w:rPr>
          <w:rFonts w:ascii="Calibri" w:hAnsi="Calibri" w:cs="Calibri"/>
          <w:sz w:val="22"/>
          <w:szCs w:val="22"/>
        </w:rPr>
      </w:pPr>
      <w:r w:rsidRPr="00882635">
        <w:rPr>
          <w:rFonts w:ascii="Calibri" w:hAnsi="Calibri" w:cs="Calibri"/>
          <w:i/>
          <w:sz w:val="22"/>
          <w:szCs w:val="22"/>
        </w:rPr>
        <w:t>Energía Potencial:</w:t>
      </w:r>
      <w:r w:rsidRPr="00882635">
        <w:rPr>
          <w:rFonts w:ascii="Calibri" w:hAnsi="Calibri" w:cs="Calibri"/>
          <w:sz w:val="22"/>
          <w:szCs w:val="22"/>
        </w:rPr>
        <w:t xml:space="preserve"> La rapidez con que se extrae energía de una f.e.m., o en su defecto, de una resistencia.  Medida en Vatios (Watts). </w:t>
      </w:r>
    </w:p>
    <w:p w:rsidR="001E607C" w:rsidRPr="00882635" w:rsidRDefault="001E607C" w:rsidP="00252671">
      <w:pPr>
        <w:tabs>
          <w:tab w:val="num" w:pos="1776"/>
        </w:tabs>
        <w:rPr>
          <w:rFonts w:ascii="Calibri" w:hAnsi="Calibri" w:cs="Calibri"/>
          <w:sz w:val="22"/>
          <w:szCs w:val="22"/>
        </w:rPr>
      </w:pPr>
    </w:p>
    <w:p w:rsidR="001E607C" w:rsidRPr="00882635" w:rsidRDefault="001E607C" w:rsidP="00252671">
      <w:pPr>
        <w:tabs>
          <w:tab w:val="num" w:pos="1776"/>
        </w:tabs>
        <w:rPr>
          <w:rFonts w:ascii="Calibri" w:hAnsi="Calibri" w:cs="Calibri"/>
          <w:sz w:val="22"/>
          <w:szCs w:val="22"/>
        </w:rPr>
      </w:pPr>
      <w:r w:rsidRPr="00882635">
        <w:rPr>
          <w:rFonts w:ascii="Calibri" w:hAnsi="Calibri" w:cs="Calibri"/>
          <w:sz w:val="22"/>
          <w:szCs w:val="22"/>
        </w:rPr>
        <w:t xml:space="preserve">4- </w:t>
      </w:r>
    </w:p>
    <w:p w:rsidR="001E607C" w:rsidRPr="00882635" w:rsidRDefault="001E607C" w:rsidP="00252671">
      <w:pPr>
        <w:rPr>
          <w:rFonts w:ascii="Calibri" w:hAnsi="Calibri" w:cs="Calibri"/>
          <w:sz w:val="22"/>
          <w:szCs w:val="22"/>
        </w:rPr>
      </w:pPr>
      <w:r w:rsidRPr="00882635">
        <w:rPr>
          <w:rFonts w:ascii="Calibri" w:hAnsi="Calibri" w:cs="Calibri"/>
          <w:sz w:val="22"/>
          <w:szCs w:val="22"/>
        </w:rPr>
        <w:t>Para la representación gráfica de circuitos C.C. se utilizan en general la siguiente simbología:</w:t>
      </w:r>
    </w:p>
    <w:p w:rsidR="001E607C" w:rsidRPr="00882635" w:rsidRDefault="001E607C" w:rsidP="00252671">
      <w:pPr>
        <w:ind w:left="720"/>
        <w:rPr>
          <w:rFonts w:ascii="Calibri" w:hAnsi="Calibri"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11"/>
        <w:gridCol w:w="1229"/>
      </w:tblGrid>
      <w:tr w:rsidR="001E607C" w:rsidRPr="00882635" w:rsidTr="00803954">
        <w:trPr>
          <w:jc w:val="center"/>
        </w:trPr>
        <w:tc>
          <w:tcPr>
            <w:tcW w:w="0" w:type="auto"/>
            <w:vAlign w:val="center"/>
          </w:tcPr>
          <w:p w:rsidR="001E607C" w:rsidRPr="00882635" w:rsidRDefault="001E607C" w:rsidP="00803954">
            <w:pPr>
              <w:jc w:val="center"/>
              <w:rPr>
                <w:rFonts w:ascii="Calibri" w:hAnsi="Calibri" w:cs="Calibri"/>
                <w:b/>
              </w:rPr>
            </w:pPr>
            <w:r w:rsidRPr="00882635">
              <w:rPr>
                <w:rFonts w:ascii="Calibri" w:hAnsi="Calibri" w:cs="Calibri"/>
                <w:b/>
                <w:sz w:val="22"/>
                <w:szCs w:val="22"/>
              </w:rPr>
              <w:t>Elemento</w:t>
            </w:r>
          </w:p>
        </w:tc>
        <w:tc>
          <w:tcPr>
            <w:tcW w:w="0" w:type="auto"/>
            <w:vAlign w:val="center"/>
          </w:tcPr>
          <w:p w:rsidR="001E607C" w:rsidRPr="00882635" w:rsidRDefault="001E607C" w:rsidP="00803954">
            <w:pPr>
              <w:jc w:val="center"/>
              <w:rPr>
                <w:rFonts w:ascii="Calibri" w:hAnsi="Calibri" w:cs="Calibri"/>
                <w:b/>
              </w:rPr>
            </w:pPr>
            <w:r w:rsidRPr="00882635">
              <w:rPr>
                <w:rFonts w:ascii="Calibri" w:hAnsi="Calibri" w:cs="Calibri"/>
                <w:b/>
                <w:sz w:val="22"/>
                <w:szCs w:val="22"/>
              </w:rPr>
              <w:t>Simbología</w:t>
            </w:r>
          </w:p>
        </w:tc>
      </w:tr>
      <w:tr w:rsidR="001E607C" w:rsidRPr="00882635" w:rsidTr="00803954">
        <w:trPr>
          <w:jc w:val="center"/>
        </w:trPr>
        <w:tc>
          <w:tcPr>
            <w:tcW w:w="0" w:type="auto"/>
            <w:vAlign w:val="center"/>
          </w:tcPr>
          <w:p w:rsidR="001E607C" w:rsidRPr="00882635" w:rsidRDefault="001E607C" w:rsidP="00803954">
            <w:pPr>
              <w:rPr>
                <w:rFonts w:ascii="Calibri" w:hAnsi="Calibri" w:cs="Calibri"/>
              </w:rPr>
            </w:pPr>
            <w:r w:rsidRPr="00882635">
              <w:rPr>
                <w:rFonts w:ascii="Calibri" w:hAnsi="Calibri" w:cs="Calibri"/>
                <w:sz w:val="22"/>
                <w:szCs w:val="22"/>
              </w:rPr>
              <w:t>Resistencia</w:t>
            </w:r>
          </w:p>
        </w:tc>
        <w:tc>
          <w:tcPr>
            <w:tcW w:w="0" w:type="auto"/>
            <w:vAlign w:val="center"/>
          </w:tcPr>
          <w:p w:rsidR="001E607C" w:rsidRPr="00882635" w:rsidRDefault="001E607C" w:rsidP="00803954">
            <w:pPr>
              <w:jc w:val="center"/>
              <w:rPr>
                <w:rFonts w:ascii="Calibri" w:hAnsi="Calibri" w:cs="Calibri"/>
              </w:rPr>
            </w:pPr>
            <w:r>
              <w:rPr>
                <w:noProof/>
                <w:lang w:val="es-AR" w:eastAsia="es-AR"/>
              </w:rPr>
            </w:r>
            <w:r w:rsidRPr="00025359">
              <w:rPr>
                <w:rFonts w:ascii="Calibri" w:hAnsi="Calibri" w:cs="Calibri"/>
                <w:noProof/>
                <w:lang w:val="es-AR" w:eastAsia="es-AR"/>
              </w:rPr>
              <w:pict>
                <v:shape id="Forma libre 19" o:spid="_x0000_s1027" style="width:42.8pt;height:12.6pt;visibility:visible;mso-wrap-style:square;mso-position-horizontal:absolute;mso-position-horizontal-relative:char;mso-position-vertical:absolute;mso-position-vertical-relative:line;v-text-anchor:top" coordsize="6120,1800" path="m,900r600,l840,r600,1800l2040,r600,1800l3360,r480,1800l4560,r480,1800l5400,900r720,e" filled="f">
                  <v:path arrowok="t" o:connecttype="custom" o:connectlocs="0,80010;53290,80010;74606,0;127896,160020;181187,0;234477,160020;298425,0;341057,160020;405005,0;447638,160020;479612,80010;543560,80010" o:connectangles="0,0,0,0,0,0,0,0,0,0,0,0"/>
                  <w10:anchorlock/>
                </v:shape>
              </w:pict>
            </w:r>
          </w:p>
        </w:tc>
      </w:tr>
      <w:tr w:rsidR="001E607C" w:rsidRPr="00882635" w:rsidTr="00803954">
        <w:trPr>
          <w:jc w:val="center"/>
        </w:trPr>
        <w:tc>
          <w:tcPr>
            <w:tcW w:w="0" w:type="auto"/>
            <w:vAlign w:val="center"/>
          </w:tcPr>
          <w:p w:rsidR="001E607C" w:rsidRPr="00882635" w:rsidRDefault="001E607C" w:rsidP="00803954">
            <w:pPr>
              <w:jc w:val="left"/>
              <w:rPr>
                <w:rFonts w:ascii="Calibri" w:hAnsi="Calibri" w:cs="Calibri"/>
              </w:rPr>
            </w:pPr>
            <w:r w:rsidRPr="00882635">
              <w:rPr>
                <w:rFonts w:ascii="Calibri" w:hAnsi="Calibri" w:cs="Calibri"/>
                <w:sz w:val="22"/>
                <w:szCs w:val="22"/>
              </w:rPr>
              <w:t>Fuente de Tensión</w:t>
            </w:r>
          </w:p>
        </w:tc>
        <w:tc>
          <w:tcPr>
            <w:tcW w:w="0" w:type="auto"/>
            <w:vAlign w:val="center"/>
          </w:tcPr>
          <w:p w:rsidR="001E607C" w:rsidRPr="00882635" w:rsidRDefault="001E607C" w:rsidP="00803954">
            <w:pPr>
              <w:jc w:val="center"/>
              <w:rPr>
                <w:rFonts w:ascii="Calibri" w:hAnsi="Calibri" w:cs="Calibri"/>
              </w:rPr>
            </w:pPr>
            <w:r>
              <w:rPr>
                <w:noProof/>
                <w:lang w:val="es-AR" w:eastAsia="es-AR"/>
              </w:rPr>
            </w:r>
            <w:r w:rsidRPr="00025359">
              <w:rPr>
                <w:rFonts w:ascii="Calibri" w:hAnsi="Calibri" w:cs="Calibri"/>
                <w:noProof/>
                <w:lang w:val="es-AR" w:eastAsia="es-AR"/>
              </w:rPr>
              <w:pict>
                <v:group id="Grupo 14" o:spid="_x0000_s1028" style="width:30.6pt;height:18.1pt;mso-position-horizontal-relative:char;mso-position-vertical-relative:line" coordorigin="6861,10238" coordsize="1800,1440">
                  <v:line id="Line 16" o:spid="_x0000_s1029" style="position:absolute;visibility:visible" from="6861,10958" to="7581,10958" o:connectortype="straight"/>
                  <v:line id="Line 17" o:spid="_x0000_s1030" style="position:absolute;visibility:visible" from="7581,10238" to="7581,11678" o:connectortype="straight" strokeweight="3pt"/>
                  <v:line id="Line 18" o:spid="_x0000_s1031" style="position:absolute;visibility:visible" from="7941,10418" to="7941,11498" o:connectortype="straight"/>
                  <v:line id="Line 19" o:spid="_x0000_s1032" style="position:absolute;visibility:visible" from="7941,10958" to="8661,10958" o:connectortype="straight"/>
                  <w10:anchorlock/>
                </v:group>
              </w:pict>
            </w:r>
          </w:p>
        </w:tc>
      </w:tr>
      <w:tr w:rsidR="001E607C" w:rsidRPr="00882635" w:rsidTr="00803954">
        <w:trPr>
          <w:jc w:val="center"/>
        </w:trPr>
        <w:tc>
          <w:tcPr>
            <w:tcW w:w="0" w:type="auto"/>
            <w:vAlign w:val="center"/>
          </w:tcPr>
          <w:p w:rsidR="001E607C" w:rsidRPr="00882635" w:rsidRDefault="001E607C" w:rsidP="00803954">
            <w:pPr>
              <w:jc w:val="left"/>
              <w:rPr>
                <w:rFonts w:ascii="Calibri" w:hAnsi="Calibri" w:cs="Calibri"/>
              </w:rPr>
            </w:pPr>
            <w:r w:rsidRPr="00882635">
              <w:rPr>
                <w:rFonts w:ascii="Calibri" w:hAnsi="Calibri" w:cs="Calibri"/>
                <w:sz w:val="22"/>
                <w:szCs w:val="22"/>
              </w:rPr>
              <w:t>Fuente de Corriente</w:t>
            </w:r>
          </w:p>
        </w:tc>
        <w:tc>
          <w:tcPr>
            <w:tcW w:w="0" w:type="auto"/>
            <w:vAlign w:val="center"/>
          </w:tcPr>
          <w:p w:rsidR="001E607C" w:rsidRPr="00882635" w:rsidRDefault="001E607C" w:rsidP="00803954">
            <w:pPr>
              <w:jc w:val="center"/>
              <w:rPr>
                <w:rFonts w:ascii="Calibri" w:hAnsi="Calibri" w:cs="Calibri"/>
              </w:rPr>
            </w:pPr>
            <w:r>
              <w:rPr>
                <w:noProof/>
                <w:lang w:val="es-AR" w:eastAsia="es-AR"/>
              </w:rPr>
            </w:r>
            <w:r w:rsidRPr="00025359">
              <w:rPr>
                <w:rFonts w:ascii="Calibri" w:hAnsi="Calibri" w:cs="Calibri"/>
                <w:noProof/>
                <w:lang w:val="es-AR" w:eastAsia="es-AR"/>
              </w:rPr>
              <w:pict>
                <v:group id="Grupo 9" o:spid="_x0000_s1033" style="width:41.3pt;height:21.4pt;mso-position-horizontal-relative:char;mso-position-vertical-relative:line" coordorigin="6995,10898" coordsize="2986,1546">
                  <v:line id="Line 11" o:spid="_x0000_s1034" style="position:absolute;visibility:visible" from="6995,11678" to="7715,11678" o:connectortype="straight"/>
                  <v:line id="Line 12" o:spid="_x0000_s1035" style="position:absolute;visibility:visible" from="9261,11678" to="9981,11678" o:connectortype="straight"/>
                  <v:oval id="Oval 13" o:spid="_x0000_s1036" style="position:absolute;left:7715;top:10898;width:1546;height:1546;visibility:visible">
                    <v:textbox>
                      <w:txbxContent>
                        <w:p w:rsidR="001E607C" w:rsidRDefault="001E607C" w:rsidP="00252671">
                          <w:pPr>
                            <w:rPr>
                              <w:rFonts w:ascii="Arial" w:hAnsi="Arial" w:cs="Arial"/>
                              <w:sz w:val="18"/>
                              <w:szCs w:val="18"/>
                            </w:rPr>
                          </w:pPr>
                        </w:p>
                      </w:txbxContent>
                    </v:textbox>
                  </v:oval>
                  <v:line id="Line 14" o:spid="_x0000_s1037" style="position:absolute;visibility:visible" from="7941,11678" to="9141,11678" o:connectortype="straight">
                    <v:stroke endarrow="block"/>
                  </v:line>
                  <w10:anchorlock/>
                </v:group>
              </w:pict>
            </w:r>
          </w:p>
        </w:tc>
      </w:tr>
      <w:tr w:rsidR="001E607C" w:rsidRPr="00882635" w:rsidTr="00803954">
        <w:trPr>
          <w:jc w:val="center"/>
        </w:trPr>
        <w:tc>
          <w:tcPr>
            <w:tcW w:w="0" w:type="auto"/>
            <w:vAlign w:val="center"/>
          </w:tcPr>
          <w:p w:rsidR="001E607C" w:rsidRPr="00882635" w:rsidRDefault="001E607C" w:rsidP="00803954">
            <w:pPr>
              <w:jc w:val="left"/>
              <w:rPr>
                <w:rFonts w:ascii="Calibri" w:hAnsi="Calibri" w:cs="Calibri"/>
              </w:rPr>
            </w:pPr>
            <w:r w:rsidRPr="00882635">
              <w:rPr>
                <w:rFonts w:ascii="Calibri" w:hAnsi="Calibri" w:cs="Calibri"/>
                <w:sz w:val="22"/>
                <w:szCs w:val="22"/>
              </w:rPr>
              <w:t>Amperímetro</w:t>
            </w:r>
          </w:p>
        </w:tc>
        <w:tc>
          <w:tcPr>
            <w:tcW w:w="0" w:type="auto"/>
            <w:vAlign w:val="center"/>
          </w:tcPr>
          <w:p w:rsidR="001E607C" w:rsidRPr="00882635" w:rsidRDefault="001E607C" w:rsidP="00803954">
            <w:pPr>
              <w:jc w:val="center"/>
              <w:rPr>
                <w:rFonts w:ascii="Calibri" w:hAnsi="Calibri" w:cs="Calibri"/>
              </w:rPr>
            </w:pPr>
            <w:r>
              <w:rPr>
                <w:noProof/>
                <w:lang w:val="es-AR" w:eastAsia="es-AR"/>
              </w:rPr>
            </w:r>
            <w:r w:rsidRPr="00025359">
              <w:rPr>
                <w:rFonts w:ascii="Calibri" w:hAnsi="Calibri" w:cs="Calibri"/>
                <w:noProof/>
                <w:lang w:val="es-AR" w:eastAsia="es-AR"/>
              </w:rPr>
              <w:pict>
                <v:group id="Grupo 5" o:spid="_x0000_s1038" style="width:41.3pt;height:21.4pt;mso-position-horizontal-relative:char;mso-position-vertical-relative:line" coordorigin="4555,12150" coordsize="826,428">
                  <v:line id="Line 7" o:spid="_x0000_s1039" style="position:absolute;visibility:visible" from="4555,12366" to="4754,12366" o:connectortype="straight"/>
                  <v:line id="Line 8" o:spid="_x0000_s1040" style="position:absolute;visibility:visible" from="5182,12366" to="5381,12366" o:connectortype="straight"/>
                  <v:oval id="Oval 9" o:spid="_x0000_s1041" style="position:absolute;left:4754;top:12150;width:428;height:428;visibility:visible">
                    <v:textbox>
                      <w:txbxContent>
                        <w:p w:rsidR="001E607C" w:rsidRDefault="001E607C" w:rsidP="00252671">
                          <w:pPr>
                            <w:jc w:val="center"/>
                            <w:rPr>
                              <w:rFonts w:ascii="Arial" w:hAnsi="Arial" w:cs="Arial"/>
                              <w:sz w:val="15"/>
                              <w:szCs w:val="15"/>
                            </w:rPr>
                          </w:pPr>
                          <w:r>
                            <w:rPr>
                              <w:rFonts w:ascii="Arial" w:hAnsi="Arial" w:cs="Arial"/>
                              <w:sz w:val="15"/>
                              <w:szCs w:val="15"/>
                            </w:rPr>
                            <w:t>A</w:t>
                          </w:r>
                        </w:p>
                      </w:txbxContent>
                    </v:textbox>
                  </v:oval>
                  <w10:anchorlock/>
                </v:group>
              </w:pict>
            </w:r>
          </w:p>
        </w:tc>
      </w:tr>
      <w:tr w:rsidR="001E607C" w:rsidRPr="00882635" w:rsidTr="00803954">
        <w:trPr>
          <w:jc w:val="center"/>
        </w:trPr>
        <w:tc>
          <w:tcPr>
            <w:tcW w:w="0" w:type="auto"/>
            <w:vAlign w:val="center"/>
          </w:tcPr>
          <w:p w:rsidR="001E607C" w:rsidRPr="00882635" w:rsidRDefault="001E607C" w:rsidP="00803954">
            <w:pPr>
              <w:jc w:val="left"/>
              <w:rPr>
                <w:rFonts w:ascii="Calibri" w:hAnsi="Calibri" w:cs="Calibri"/>
              </w:rPr>
            </w:pPr>
            <w:r w:rsidRPr="00882635">
              <w:rPr>
                <w:rFonts w:ascii="Calibri" w:hAnsi="Calibri" w:cs="Calibri"/>
                <w:sz w:val="22"/>
                <w:szCs w:val="22"/>
              </w:rPr>
              <w:t>Voltímetro</w:t>
            </w:r>
          </w:p>
        </w:tc>
        <w:tc>
          <w:tcPr>
            <w:tcW w:w="0" w:type="auto"/>
            <w:vAlign w:val="center"/>
          </w:tcPr>
          <w:p w:rsidR="001E607C" w:rsidRPr="00882635" w:rsidRDefault="001E607C" w:rsidP="00803954">
            <w:pPr>
              <w:jc w:val="center"/>
              <w:rPr>
                <w:rFonts w:ascii="Calibri" w:hAnsi="Calibri" w:cs="Calibri"/>
              </w:rPr>
            </w:pPr>
            <w:r>
              <w:rPr>
                <w:noProof/>
                <w:lang w:val="es-AR" w:eastAsia="es-AR"/>
              </w:rPr>
            </w:r>
            <w:r w:rsidRPr="00025359">
              <w:rPr>
                <w:rFonts w:ascii="Calibri" w:hAnsi="Calibri" w:cs="Calibri"/>
                <w:noProof/>
                <w:lang w:val="es-AR" w:eastAsia="es-AR"/>
              </w:rPr>
              <w:pict>
                <v:group id="Grupo 1" o:spid="_x0000_s1042" style="width:41.3pt;height:21.4pt;mso-position-horizontal-relative:char;mso-position-vertical-relative:line" coordorigin="4555,12150" coordsize="826,428">
                  <v:line id="Line 3" o:spid="_x0000_s1043" style="position:absolute;visibility:visible" from="4555,12366" to="4754,12366" o:connectortype="straight"/>
                  <v:line id="Line 4" o:spid="_x0000_s1044" style="position:absolute;visibility:visible" from="5182,12366" to="5381,12366" o:connectortype="straight"/>
                  <v:oval id="Oval 5" o:spid="_x0000_s1045" style="position:absolute;left:4754;top:12150;width:428;height:428;visibility:visible">
                    <v:textbox>
                      <w:txbxContent>
                        <w:p w:rsidR="001E607C" w:rsidRDefault="001E607C" w:rsidP="00252671">
                          <w:pPr>
                            <w:jc w:val="center"/>
                            <w:rPr>
                              <w:rFonts w:ascii="Arial" w:hAnsi="Arial" w:cs="Arial"/>
                              <w:sz w:val="15"/>
                              <w:szCs w:val="15"/>
                            </w:rPr>
                          </w:pPr>
                          <w:r>
                            <w:rPr>
                              <w:rFonts w:ascii="Arial" w:hAnsi="Arial" w:cs="Arial"/>
                              <w:sz w:val="15"/>
                              <w:szCs w:val="15"/>
                            </w:rPr>
                            <w:t>V</w:t>
                          </w:r>
                        </w:p>
                      </w:txbxContent>
                    </v:textbox>
                  </v:oval>
                  <w10:anchorlock/>
                </v:group>
              </w:pict>
            </w:r>
          </w:p>
        </w:tc>
      </w:tr>
    </w:tbl>
    <w:p w:rsidR="001E607C" w:rsidRPr="00882635" w:rsidRDefault="001E607C" w:rsidP="00252671">
      <w:pPr>
        <w:ind w:left="720"/>
        <w:rPr>
          <w:rFonts w:ascii="Calibri" w:hAnsi="Calibri" w:cs="Calibri"/>
          <w:sz w:val="22"/>
          <w:szCs w:val="22"/>
        </w:rPr>
      </w:pPr>
    </w:p>
    <w:p w:rsidR="001E607C" w:rsidRPr="00882635" w:rsidRDefault="001E607C" w:rsidP="00252671">
      <w:pPr>
        <w:ind w:left="1416"/>
        <w:rPr>
          <w:rFonts w:ascii="Calibri" w:hAnsi="Calibri" w:cs="Calibri"/>
          <w:sz w:val="22"/>
          <w:szCs w:val="22"/>
        </w:rPr>
      </w:pPr>
      <w:r w:rsidRPr="00882635">
        <w:rPr>
          <w:rFonts w:ascii="Calibri" w:hAnsi="Calibri" w:cs="Calibri"/>
          <w:sz w:val="22"/>
          <w:szCs w:val="22"/>
        </w:rPr>
        <w:t>Los tipos de conexión se dividen en Serie, Paralelo y la combinación de ambas, como ejemplo representamos la conexión de resistencias en serie y paralelo:</w:t>
      </w:r>
    </w:p>
    <w:p w:rsidR="001E607C" w:rsidRPr="00882635" w:rsidRDefault="001E607C" w:rsidP="00252671">
      <w:pPr>
        <w:ind w:left="720"/>
        <w:rPr>
          <w:rFonts w:ascii="Calibri" w:hAnsi="Calibri" w:cs="Calibri"/>
          <w:sz w:val="22"/>
          <w:szCs w:val="22"/>
        </w:rPr>
      </w:pPr>
    </w:p>
    <w:p w:rsidR="001E607C" w:rsidRPr="00882635" w:rsidRDefault="001E607C" w:rsidP="00252671">
      <w:pPr>
        <w:ind w:left="1416"/>
        <w:rPr>
          <w:rFonts w:ascii="Calibri" w:hAnsi="Calibri" w:cs="Calibri"/>
          <w:sz w:val="22"/>
          <w:szCs w:val="22"/>
          <w:lang w:val="es-PE"/>
        </w:rPr>
      </w:pPr>
      <w:r w:rsidRPr="00882635">
        <w:rPr>
          <w:rFonts w:ascii="Calibri" w:hAnsi="Calibri" w:cs="Calibri"/>
          <w:i/>
          <w:sz w:val="22"/>
          <w:szCs w:val="22"/>
          <w:u w:val="single"/>
          <w:lang w:val="es-PE"/>
        </w:rPr>
        <w:t>Conexión de Resistencias  en Serie</w:t>
      </w:r>
      <w:r w:rsidRPr="00882635">
        <w:rPr>
          <w:rFonts w:ascii="Calibri" w:hAnsi="Calibri" w:cs="Calibri"/>
          <w:sz w:val="22"/>
          <w:szCs w:val="22"/>
          <w:lang w:val="es-PE"/>
        </w:rPr>
        <w:t>R</w:t>
      </w:r>
      <w:r w:rsidRPr="00882635">
        <w:rPr>
          <w:rFonts w:ascii="Calibri" w:hAnsi="Calibri" w:cs="Calibri"/>
          <w:sz w:val="22"/>
          <w:szCs w:val="22"/>
          <w:vertAlign w:val="subscript"/>
          <w:lang w:val="es-PE"/>
        </w:rPr>
        <w:t>xy</w:t>
      </w:r>
      <w:r w:rsidRPr="00882635">
        <w:rPr>
          <w:rFonts w:ascii="Calibri" w:hAnsi="Calibri" w:cs="Calibri"/>
          <w:sz w:val="22"/>
          <w:szCs w:val="22"/>
          <w:lang w:val="es-PE"/>
        </w:rPr>
        <w:t xml:space="preserve"> = R </w:t>
      </w:r>
      <w:r w:rsidRPr="00882635">
        <w:rPr>
          <w:rFonts w:ascii="Calibri" w:hAnsi="Calibri" w:cs="Calibri"/>
          <w:sz w:val="22"/>
          <w:szCs w:val="22"/>
          <w:vertAlign w:val="subscript"/>
          <w:lang w:val="es-PE"/>
        </w:rPr>
        <w:t>eq</w:t>
      </w:r>
    </w:p>
    <w:p w:rsidR="001E607C" w:rsidRPr="00882635" w:rsidRDefault="001E607C" w:rsidP="00252671">
      <w:pPr>
        <w:ind w:left="720"/>
        <w:rPr>
          <w:rFonts w:ascii="Calibri" w:hAnsi="Calibri" w:cs="Calibri"/>
          <w:sz w:val="22"/>
          <w:szCs w:val="22"/>
          <w:lang w:val="es-PE"/>
        </w:rPr>
      </w:pPr>
      <w:r>
        <w:rPr>
          <w:noProof/>
          <w:lang w:val="es-AR" w:eastAsia="es-AR"/>
        </w:rPr>
        <w:pict>
          <v:shape id="Imagen 21" o:spid="_x0000_s1046" type="#_x0000_t75" alt="গ̬" style="position:absolute;left:0;text-align:left;margin-left:102pt;margin-top:1.2pt;width:4in;height:36.6pt;z-index:-251657216;visibility:visible">
            <v:imagedata r:id="rId9" o:title=""/>
          </v:shape>
        </w:pict>
      </w:r>
    </w:p>
    <w:p w:rsidR="001E607C" w:rsidRPr="00882635" w:rsidRDefault="001E607C" w:rsidP="00252671">
      <w:pPr>
        <w:ind w:left="720"/>
        <w:rPr>
          <w:rFonts w:ascii="Calibri" w:hAnsi="Calibri" w:cs="Calibri"/>
          <w:sz w:val="22"/>
          <w:szCs w:val="22"/>
          <w:lang w:val="es-PE"/>
        </w:rPr>
      </w:pPr>
    </w:p>
    <w:p w:rsidR="001E607C" w:rsidRPr="00882635" w:rsidRDefault="001E607C" w:rsidP="00252671">
      <w:pPr>
        <w:ind w:left="720"/>
        <w:rPr>
          <w:rFonts w:ascii="Calibri" w:hAnsi="Calibri" w:cs="Calibri"/>
          <w:sz w:val="22"/>
          <w:szCs w:val="22"/>
          <w:lang w:val="es-PE"/>
        </w:rPr>
      </w:pPr>
    </w:p>
    <w:p w:rsidR="001E607C" w:rsidRPr="00882635" w:rsidRDefault="001E607C" w:rsidP="00252671">
      <w:pPr>
        <w:ind w:left="1416"/>
        <w:rPr>
          <w:rFonts w:ascii="Calibri" w:hAnsi="Calibri" w:cs="Calibri"/>
          <w:sz w:val="22"/>
          <w:szCs w:val="22"/>
          <w:lang w:val="es-PE"/>
        </w:rPr>
      </w:pPr>
      <w:r>
        <w:rPr>
          <w:noProof/>
          <w:lang w:val="es-AR" w:eastAsia="es-AR"/>
        </w:rPr>
        <w:pict>
          <v:shape id="Imagen 22" o:spid="_x0000_s1047" type="#_x0000_t75" alt="গӨ" style="position:absolute;left:0;text-align:left;margin-left:264pt;margin-top:8.85pt;width:174pt;height:108pt;z-index:-251656192;visibility:visible">
            <v:imagedata r:id="rId10" o:title=""/>
          </v:shape>
        </w:pict>
      </w:r>
      <w:r w:rsidRPr="00882635">
        <w:rPr>
          <w:rFonts w:ascii="Calibri" w:hAnsi="Calibri" w:cs="Calibri"/>
          <w:sz w:val="22"/>
          <w:szCs w:val="22"/>
          <w:lang w:val="es-PE"/>
        </w:rPr>
        <w:t>La corriente es constante y R</w:t>
      </w:r>
      <w:r w:rsidRPr="00882635">
        <w:rPr>
          <w:rFonts w:ascii="Calibri" w:hAnsi="Calibri" w:cs="Calibri"/>
          <w:sz w:val="22"/>
          <w:szCs w:val="22"/>
          <w:vertAlign w:val="subscript"/>
          <w:lang w:val="es-PE"/>
        </w:rPr>
        <w:t>eq</w:t>
      </w:r>
      <w:r w:rsidRPr="00882635">
        <w:rPr>
          <w:rFonts w:ascii="Calibri" w:hAnsi="Calibri" w:cs="Calibri"/>
          <w:sz w:val="22"/>
          <w:szCs w:val="22"/>
          <w:lang w:val="es-PE"/>
        </w:rPr>
        <w:t xml:space="preserve"> = R</w:t>
      </w:r>
      <w:r w:rsidRPr="00882635">
        <w:rPr>
          <w:rFonts w:ascii="Calibri" w:hAnsi="Calibri" w:cs="Calibri"/>
          <w:sz w:val="22"/>
          <w:szCs w:val="22"/>
          <w:vertAlign w:val="subscript"/>
          <w:lang w:val="es-PE"/>
        </w:rPr>
        <w:t xml:space="preserve">1 </w:t>
      </w:r>
      <w:r w:rsidRPr="00882635">
        <w:rPr>
          <w:rFonts w:ascii="Calibri" w:hAnsi="Calibri" w:cs="Calibri"/>
          <w:sz w:val="22"/>
          <w:szCs w:val="22"/>
          <w:lang w:val="es-PE"/>
        </w:rPr>
        <w:t>+ R</w:t>
      </w:r>
      <w:r w:rsidRPr="00882635">
        <w:rPr>
          <w:rFonts w:ascii="Calibri" w:hAnsi="Calibri" w:cs="Calibri"/>
          <w:sz w:val="22"/>
          <w:szCs w:val="22"/>
          <w:vertAlign w:val="subscript"/>
          <w:lang w:val="es-PE"/>
        </w:rPr>
        <w:t>2</w:t>
      </w:r>
      <w:r w:rsidRPr="00882635">
        <w:rPr>
          <w:rFonts w:ascii="Calibri" w:hAnsi="Calibri" w:cs="Calibri"/>
          <w:sz w:val="22"/>
          <w:szCs w:val="22"/>
          <w:lang w:val="es-PE"/>
        </w:rPr>
        <w:t xml:space="preserve"> + R</w:t>
      </w:r>
      <w:r w:rsidRPr="00882635">
        <w:rPr>
          <w:rFonts w:ascii="Calibri" w:hAnsi="Calibri" w:cs="Calibri"/>
          <w:sz w:val="22"/>
          <w:szCs w:val="22"/>
          <w:vertAlign w:val="subscript"/>
          <w:lang w:val="es-PE"/>
        </w:rPr>
        <w:t xml:space="preserve">3  </w:t>
      </w:r>
      <w:r w:rsidRPr="00882635">
        <w:rPr>
          <w:rFonts w:ascii="Calibri" w:hAnsi="Calibri" w:cs="Calibri"/>
          <w:sz w:val="22"/>
          <w:szCs w:val="22"/>
          <w:lang w:val="es-PE"/>
        </w:rPr>
        <w:t>+ R</w:t>
      </w:r>
      <w:r w:rsidRPr="00882635">
        <w:rPr>
          <w:rFonts w:ascii="Calibri" w:hAnsi="Calibri" w:cs="Calibri"/>
          <w:sz w:val="22"/>
          <w:szCs w:val="22"/>
          <w:vertAlign w:val="subscript"/>
          <w:lang w:val="es-PE"/>
        </w:rPr>
        <w:t xml:space="preserve">4  </w:t>
      </w:r>
    </w:p>
    <w:p w:rsidR="001E607C" w:rsidRPr="00882635" w:rsidRDefault="001E607C" w:rsidP="00252671">
      <w:pPr>
        <w:ind w:left="720"/>
        <w:rPr>
          <w:rFonts w:ascii="Calibri" w:hAnsi="Calibri" w:cs="Calibri"/>
          <w:sz w:val="22"/>
          <w:szCs w:val="22"/>
          <w:lang w:val="es-PE"/>
        </w:rPr>
      </w:pPr>
    </w:p>
    <w:p w:rsidR="001E607C" w:rsidRPr="00882635" w:rsidRDefault="001E607C" w:rsidP="00252671">
      <w:pPr>
        <w:ind w:left="1416"/>
        <w:rPr>
          <w:rFonts w:ascii="Calibri" w:hAnsi="Calibri" w:cs="Calibri"/>
          <w:i/>
          <w:sz w:val="22"/>
          <w:szCs w:val="22"/>
          <w:u w:val="single"/>
          <w:lang w:val="es-PE"/>
        </w:rPr>
      </w:pPr>
      <w:r w:rsidRPr="00882635">
        <w:rPr>
          <w:rFonts w:ascii="Calibri" w:hAnsi="Calibri" w:cs="Calibri"/>
          <w:i/>
          <w:sz w:val="22"/>
          <w:szCs w:val="22"/>
          <w:u w:val="single"/>
          <w:lang w:val="es-PE"/>
        </w:rPr>
        <w:t>Conexión de Resistencias en Paralelo.</w:t>
      </w:r>
    </w:p>
    <w:p w:rsidR="001E607C" w:rsidRPr="00882635" w:rsidRDefault="001E607C" w:rsidP="00252671">
      <w:pPr>
        <w:ind w:left="1416" w:right="3105"/>
        <w:rPr>
          <w:rFonts w:ascii="Calibri" w:hAnsi="Calibri" w:cs="Calibri"/>
          <w:sz w:val="22"/>
          <w:szCs w:val="22"/>
          <w:lang w:val="es-PE"/>
        </w:rPr>
      </w:pPr>
      <w:r w:rsidRPr="00882635">
        <w:rPr>
          <w:rFonts w:ascii="Calibri" w:hAnsi="Calibri" w:cs="Calibri"/>
          <w:sz w:val="22"/>
          <w:szCs w:val="22"/>
          <w:lang w:val="es-PE"/>
        </w:rPr>
        <w:t xml:space="preserve">La caída en tensión V en todas las resistencias es la </w:t>
      </w:r>
      <w:r w:rsidRPr="00882635">
        <w:rPr>
          <w:rFonts w:ascii="Calibri" w:hAnsi="Calibri" w:cs="Calibri"/>
          <w:sz w:val="22"/>
          <w:szCs w:val="22"/>
        </w:rPr>
        <w:t>misma</w:t>
      </w:r>
      <w:r w:rsidRPr="00882635">
        <w:rPr>
          <w:rFonts w:ascii="Calibri" w:hAnsi="Calibri" w:cs="Calibri"/>
          <w:sz w:val="22"/>
          <w:szCs w:val="22"/>
          <w:lang w:val="es-PE"/>
        </w:rPr>
        <w:t>R</w:t>
      </w:r>
      <w:r w:rsidRPr="00882635">
        <w:rPr>
          <w:rFonts w:ascii="Calibri" w:hAnsi="Calibri" w:cs="Calibri"/>
          <w:sz w:val="22"/>
          <w:szCs w:val="22"/>
          <w:vertAlign w:val="subscript"/>
          <w:lang w:val="es-PE"/>
        </w:rPr>
        <w:t>xy</w:t>
      </w:r>
      <w:r w:rsidRPr="00882635">
        <w:rPr>
          <w:rFonts w:ascii="Calibri" w:hAnsi="Calibri" w:cs="Calibri"/>
          <w:sz w:val="22"/>
          <w:szCs w:val="22"/>
          <w:lang w:val="es-PE"/>
        </w:rPr>
        <w:t xml:space="preserve"> = R</w:t>
      </w:r>
      <w:r w:rsidRPr="00882635">
        <w:rPr>
          <w:rFonts w:ascii="Calibri" w:hAnsi="Calibri" w:cs="Calibri"/>
          <w:sz w:val="22"/>
          <w:szCs w:val="22"/>
          <w:vertAlign w:val="subscript"/>
          <w:lang w:val="es-PE"/>
        </w:rPr>
        <w:t>eq</w:t>
      </w:r>
      <w:r w:rsidRPr="00882635">
        <w:rPr>
          <w:rFonts w:ascii="Calibri" w:hAnsi="Calibri" w:cs="Calibri"/>
          <w:sz w:val="22"/>
          <w:szCs w:val="22"/>
          <w:lang w:val="es-PE"/>
        </w:rPr>
        <w:t>.</w:t>
      </w:r>
    </w:p>
    <w:p w:rsidR="001E607C" w:rsidRPr="00882635" w:rsidRDefault="001E607C" w:rsidP="00252671">
      <w:pPr>
        <w:ind w:left="1416"/>
        <w:rPr>
          <w:rFonts w:ascii="Calibri" w:hAnsi="Calibri" w:cs="Calibri"/>
          <w:sz w:val="22"/>
          <w:szCs w:val="22"/>
          <w:lang w:val="es-PE"/>
        </w:rPr>
      </w:pPr>
      <w:r w:rsidRPr="00882635">
        <w:rPr>
          <w:rFonts w:ascii="Calibri" w:hAnsi="Calibri" w:cs="Calibri"/>
          <w:position w:val="-30"/>
          <w:sz w:val="22"/>
          <w:szCs w:val="22"/>
          <w:lang w:val="es-PE"/>
        </w:rPr>
        <w:object w:dxaOrig="2560" w:dyaOrig="700">
          <v:shape id="_x0000_i1032" type="#_x0000_t75" style="width:128.25pt;height:35.25pt" o:ole="">
            <v:imagedata r:id="rId11" o:title=""/>
          </v:shape>
          <o:OLEObject Type="Embed" ProgID="Equation.3" ShapeID="_x0000_i1032" DrawAspect="Content" ObjectID="_1434537470" r:id="rId12"/>
        </w:object>
      </w:r>
    </w:p>
    <w:p w:rsidR="001E607C" w:rsidRPr="00882635" w:rsidRDefault="001E607C" w:rsidP="00252671">
      <w:pPr>
        <w:ind w:left="1416" w:right="2385"/>
        <w:rPr>
          <w:rFonts w:ascii="Calibri" w:hAnsi="Calibri" w:cs="Calibri"/>
          <w:sz w:val="22"/>
          <w:szCs w:val="22"/>
          <w:lang w:val="es-PE"/>
        </w:rPr>
      </w:pPr>
      <w:r w:rsidRPr="00882635">
        <w:rPr>
          <w:rFonts w:ascii="Calibri" w:hAnsi="Calibri" w:cs="Calibri"/>
          <w:sz w:val="22"/>
          <w:szCs w:val="22"/>
          <w:lang w:val="es-PE"/>
        </w:rPr>
        <w:t>De forma análoga se conectan las fuentes de tensión y corriente, siguiendo cada uno condiciones distintas; como son:</w:t>
      </w:r>
    </w:p>
    <w:p w:rsidR="001E607C" w:rsidRPr="00882635" w:rsidRDefault="001E607C" w:rsidP="00252671">
      <w:pPr>
        <w:ind w:left="720"/>
        <w:rPr>
          <w:rFonts w:ascii="Calibri" w:hAnsi="Calibri" w:cs="Calibri"/>
          <w:i/>
          <w:sz w:val="22"/>
          <w:szCs w:val="22"/>
          <w:lang w:val="es-PE"/>
        </w:rPr>
      </w:pPr>
    </w:p>
    <w:p w:rsidR="001E607C" w:rsidRPr="00882635" w:rsidRDefault="001E607C" w:rsidP="00252671">
      <w:pPr>
        <w:ind w:left="1416"/>
        <w:rPr>
          <w:rFonts w:ascii="Calibri" w:hAnsi="Calibri" w:cs="Calibri"/>
          <w:i/>
          <w:sz w:val="22"/>
          <w:szCs w:val="22"/>
          <w:lang w:val="es-PE"/>
        </w:rPr>
      </w:pPr>
      <w:r w:rsidRPr="00882635">
        <w:rPr>
          <w:rFonts w:ascii="Calibri" w:hAnsi="Calibri" w:cs="Calibri"/>
          <w:i/>
          <w:sz w:val="22"/>
          <w:szCs w:val="22"/>
          <w:lang w:val="es-PE"/>
        </w:rPr>
        <w:t>Conexión de Fuentes de Tensión:</w:t>
      </w:r>
    </w:p>
    <w:p w:rsidR="001E607C" w:rsidRPr="00882635" w:rsidRDefault="001E607C" w:rsidP="00252671">
      <w:pPr>
        <w:numPr>
          <w:ilvl w:val="0"/>
          <w:numId w:val="1"/>
        </w:numPr>
        <w:tabs>
          <w:tab w:val="clear" w:pos="1080"/>
          <w:tab w:val="num" w:pos="1776"/>
        </w:tabs>
        <w:ind w:left="1776"/>
        <w:rPr>
          <w:rFonts w:ascii="Calibri" w:hAnsi="Calibri" w:cs="Calibri"/>
          <w:sz w:val="22"/>
          <w:szCs w:val="22"/>
          <w:lang w:val="es-PE"/>
        </w:rPr>
      </w:pPr>
      <w:r w:rsidRPr="00882635">
        <w:rPr>
          <w:rFonts w:ascii="Calibri" w:hAnsi="Calibri" w:cs="Calibri"/>
          <w:sz w:val="22"/>
          <w:szCs w:val="22"/>
          <w:lang w:val="es-PE"/>
        </w:rPr>
        <w:t>En Serie</w:t>
      </w:r>
      <w:r w:rsidRPr="00882635">
        <w:rPr>
          <w:rFonts w:ascii="Calibri" w:hAnsi="Calibri" w:cs="Calibri"/>
          <w:sz w:val="22"/>
          <w:szCs w:val="22"/>
          <w:lang w:val="es-PE"/>
        </w:rPr>
        <w:tab/>
      </w:r>
      <w:r w:rsidRPr="00882635">
        <w:rPr>
          <w:rFonts w:ascii="Calibri" w:hAnsi="Calibri" w:cs="Calibri"/>
          <w:sz w:val="22"/>
          <w:szCs w:val="22"/>
          <w:lang w:val="es-PE"/>
        </w:rPr>
        <w:tab/>
        <w:t>: V</w:t>
      </w:r>
      <w:r w:rsidRPr="00882635">
        <w:rPr>
          <w:rFonts w:ascii="Calibri" w:hAnsi="Calibri" w:cs="Calibri"/>
          <w:sz w:val="22"/>
          <w:szCs w:val="22"/>
          <w:vertAlign w:val="subscript"/>
          <w:lang w:val="es-PE"/>
        </w:rPr>
        <w:t>1</w:t>
      </w:r>
      <w:r w:rsidRPr="00882635">
        <w:rPr>
          <w:rFonts w:ascii="Calibri" w:hAnsi="Calibri" w:cs="Calibri"/>
          <w:sz w:val="22"/>
          <w:szCs w:val="22"/>
          <w:lang w:val="es-PE"/>
        </w:rPr>
        <w:t xml:space="preserve"> + V</w:t>
      </w:r>
      <w:r w:rsidRPr="00882635">
        <w:rPr>
          <w:rFonts w:ascii="Calibri" w:hAnsi="Calibri" w:cs="Calibri"/>
          <w:sz w:val="22"/>
          <w:szCs w:val="22"/>
          <w:vertAlign w:val="subscript"/>
          <w:lang w:val="es-PE"/>
        </w:rPr>
        <w:t>2</w:t>
      </w:r>
      <w:r w:rsidRPr="00882635">
        <w:rPr>
          <w:rFonts w:ascii="Calibri" w:hAnsi="Calibri" w:cs="Calibri"/>
          <w:sz w:val="22"/>
          <w:szCs w:val="22"/>
          <w:lang w:val="es-PE"/>
        </w:rPr>
        <w:t xml:space="preserve"> + V</w:t>
      </w:r>
      <w:r w:rsidRPr="00882635">
        <w:rPr>
          <w:rFonts w:ascii="Calibri" w:hAnsi="Calibri" w:cs="Calibri"/>
          <w:sz w:val="22"/>
          <w:szCs w:val="22"/>
          <w:vertAlign w:val="subscript"/>
          <w:lang w:val="es-PE"/>
        </w:rPr>
        <w:t>3</w:t>
      </w:r>
      <w:r w:rsidRPr="00882635">
        <w:rPr>
          <w:rFonts w:ascii="Calibri" w:hAnsi="Calibri" w:cs="Calibri"/>
          <w:sz w:val="22"/>
          <w:szCs w:val="22"/>
          <w:lang w:val="es-PE"/>
        </w:rPr>
        <w:t xml:space="preserve"> + V</w:t>
      </w:r>
      <w:r w:rsidRPr="00882635">
        <w:rPr>
          <w:rFonts w:ascii="Calibri" w:hAnsi="Calibri" w:cs="Calibri"/>
          <w:sz w:val="22"/>
          <w:szCs w:val="22"/>
          <w:vertAlign w:val="subscript"/>
          <w:lang w:val="es-PE"/>
        </w:rPr>
        <w:t>4</w:t>
      </w:r>
      <w:r w:rsidRPr="00882635">
        <w:rPr>
          <w:rFonts w:ascii="Calibri" w:hAnsi="Calibri" w:cs="Calibri"/>
          <w:sz w:val="22"/>
          <w:szCs w:val="22"/>
          <w:lang w:val="es-PE"/>
        </w:rPr>
        <w:t xml:space="preserve"> + … + V</w:t>
      </w:r>
      <w:r w:rsidRPr="00882635">
        <w:rPr>
          <w:rFonts w:ascii="Calibri" w:hAnsi="Calibri" w:cs="Calibri"/>
          <w:sz w:val="22"/>
          <w:szCs w:val="22"/>
          <w:vertAlign w:val="subscript"/>
          <w:lang w:val="es-PE"/>
        </w:rPr>
        <w:t>n</w:t>
      </w:r>
      <w:r w:rsidRPr="00882635">
        <w:rPr>
          <w:rFonts w:ascii="Calibri" w:hAnsi="Calibri" w:cs="Calibri"/>
          <w:sz w:val="22"/>
          <w:szCs w:val="22"/>
          <w:lang w:val="es-PE"/>
        </w:rPr>
        <w:t xml:space="preserve"> = V</w:t>
      </w:r>
    </w:p>
    <w:p w:rsidR="001E607C" w:rsidRPr="00882635" w:rsidRDefault="001E607C" w:rsidP="00252671">
      <w:pPr>
        <w:numPr>
          <w:ilvl w:val="0"/>
          <w:numId w:val="1"/>
        </w:numPr>
        <w:tabs>
          <w:tab w:val="clear" w:pos="1080"/>
          <w:tab w:val="num" w:pos="1776"/>
        </w:tabs>
        <w:ind w:left="1776"/>
        <w:rPr>
          <w:rFonts w:ascii="Calibri" w:hAnsi="Calibri" w:cs="Calibri"/>
          <w:sz w:val="22"/>
          <w:szCs w:val="22"/>
          <w:lang w:val="es-PE"/>
        </w:rPr>
      </w:pPr>
      <w:r w:rsidRPr="00882635">
        <w:rPr>
          <w:rFonts w:ascii="Calibri" w:hAnsi="Calibri" w:cs="Calibri"/>
          <w:sz w:val="22"/>
          <w:szCs w:val="22"/>
          <w:lang w:val="es-PE"/>
        </w:rPr>
        <w:t>En Paralelo</w:t>
      </w:r>
      <w:r w:rsidRPr="00882635">
        <w:rPr>
          <w:rFonts w:ascii="Calibri" w:hAnsi="Calibri" w:cs="Calibri"/>
          <w:sz w:val="22"/>
          <w:szCs w:val="22"/>
          <w:lang w:val="es-PE"/>
        </w:rPr>
        <w:tab/>
      </w:r>
      <w:r w:rsidRPr="00882635">
        <w:rPr>
          <w:rFonts w:ascii="Calibri" w:hAnsi="Calibri" w:cs="Calibri"/>
          <w:sz w:val="22"/>
          <w:szCs w:val="22"/>
          <w:lang w:val="es-PE"/>
        </w:rPr>
        <w:tab/>
        <w:t>: V</w:t>
      </w:r>
      <w:r w:rsidRPr="00882635">
        <w:rPr>
          <w:rFonts w:ascii="Calibri" w:hAnsi="Calibri" w:cs="Calibri"/>
          <w:sz w:val="22"/>
          <w:szCs w:val="22"/>
          <w:vertAlign w:val="subscript"/>
          <w:lang w:val="es-PE"/>
        </w:rPr>
        <w:t>1</w:t>
      </w:r>
      <w:r w:rsidRPr="00882635">
        <w:rPr>
          <w:rFonts w:ascii="Calibri" w:hAnsi="Calibri" w:cs="Calibri"/>
          <w:sz w:val="22"/>
          <w:szCs w:val="22"/>
          <w:lang w:val="es-PE"/>
        </w:rPr>
        <w:t xml:space="preserve"> = V</w:t>
      </w:r>
      <w:r w:rsidRPr="00882635">
        <w:rPr>
          <w:rFonts w:ascii="Calibri" w:hAnsi="Calibri" w:cs="Calibri"/>
          <w:sz w:val="22"/>
          <w:szCs w:val="22"/>
          <w:vertAlign w:val="subscript"/>
          <w:lang w:val="es-PE"/>
        </w:rPr>
        <w:t>2</w:t>
      </w:r>
      <w:r w:rsidRPr="00882635">
        <w:rPr>
          <w:rFonts w:ascii="Calibri" w:hAnsi="Calibri" w:cs="Calibri"/>
          <w:sz w:val="22"/>
          <w:szCs w:val="22"/>
          <w:lang w:val="es-PE"/>
        </w:rPr>
        <w:t xml:space="preserve"> = V</w:t>
      </w:r>
      <w:r w:rsidRPr="00882635">
        <w:rPr>
          <w:rFonts w:ascii="Calibri" w:hAnsi="Calibri" w:cs="Calibri"/>
          <w:sz w:val="22"/>
          <w:szCs w:val="22"/>
          <w:vertAlign w:val="subscript"/>
          <w:lang w:val="es-PE"/>
        </w:rPr>
        <w:t>3</w:t>
      </w:r>
      <w:r w:rsidRPr="00882635">
        <w:rPr>
          <w:rFonts w:ascii="Calibri" w:hAnsi="Calibri" w:cs="Calibri"/>
          <w:sz w:val="22"/>
          <w:szCs w:val="22"/>
          <w:lang w:val="es-PE"/>
        </w:rPr>
        <w:t xml:space="preserve"> = V</w:t>
      </w:r>
      <w:r w:rsidRPr="00882635">
        <w:rPr>
          <w:rFonts w:ascii="Calibri" w:hAnsi="Calibri" w:cs="Calibri"/>
          <w:sz w:val="22"/>
          <w:szCs w:val="22"/>
          <w:vertAlign w:val="subscript"/>
          <w:lang w:val="es-PE"/>
        </w:rPr>
        <w:t>4</w:t>
      </w:r>
      <w:r w:rsidRPr="00882635">
        <w:rPr>
          <w:rFonts w:ascii="Calibri" w:hAnsi="Calibri" w:cs="Calibri"/>
          <w:sz w:val="22"/>
          <w:szCs w:val="22"/>
          <w:lang w:val="es-PE"/>
        </w:rPr>
        <w:t xml:space="preserve"> = … = V</w:t>
      </w:r>
      <w:r w:rsidRPr="00882635">
        <w:rPr>
          <w:rFonts w:ascii="Calibri" w:hAnsi="Calibri" w:cs="Calibri"/>
          <w:sz w:val="22"/>
          <w:szCs w:val="22"/>
          <w:vertAlign w:val="subscript"/>
          <w:lang w:val="es-PE"/>
        </w:rPr>
        <w:t>n</w:t>
      </w:r>
      <w:r w:rsidRPr="00882635">
        <w:rPr>
          <w:rFonts w:ascii="Calibri" w:hAnsi="Calibri" w:cs="Calibri"/>
          <w:sz w:val="22"/>
          <w:szCs w:val="22"/>
          <w:lang w:val="es-PE"/>
        </w:rPr>
        <w:t xml:space="preserve"> = V</w:t>
      </w:r>
    </w:p>
    <w:p w:rsidR="001E607C" w:rsidRPr="00882635" w:rsidRDefault="001E607C" w:rsidP="00252671">
      <w:pPr>
        <w:ind w:left="1416"/>
        <w:rPr>
          <w:rFonts w:ascii="Calibri" w:hAnsi="Calibri" w:cs="Calibri"/>
          <w:i/>
          <w:sz w:val="22"/>
          <w:szCs w:val="22"/>
          <w:lang w:val="es-PE"/>
        </w:rPr>
      </w:pPr>
      <w:r w:rsidRPr="00882635">
        <w:rPr>
          <w:rFonts w:ascii="Calibri" w:hAnsi="Calibri" w:cs="Calibri"/>
          <w:i/>
          <w:sz w:val="22"/>
          <w:szCs w:val="22"/>
          <w:lang w:val="es-PE"/>
        </w:rPr>
        <w:t>Conexión de Fuentes de Corriente:</w:t>
      </w:r>
    </w:p>
    <w:p w:rsidR="001E607C" w:rsidRPr="00882635" w:rsidRDefault="001E607C" w:rsidP="00252671">
      <w:pPr>
        <w:numPr>
          <w:ilvl w:val="0"/>
          <w:numId w:val="1"/>
        </w:numPr>
        <w:tabs>
          <w:tab w:val="clear" w:pos="1080"/>
          <w:tab w:val="num" w:pos="1776"/>
        </w:tabs>
        <w:ind w:left="1776"/>
        <w:rPr>
          <w:rFonts w:ascii="Calibri" w:hAnsi="Calibri" w:cs="Calibri"/>
          <w:sz w:val="22"/>
          <w:szCs w:val="22"/>
          <w:lang w:val="en-US"/>
        </w:rPr>
      </w:pPr>
      <w:r w:rsidRPr="00882635">
        <w:rPr>
          <w:rFonts w:ascii="Calibri" w:hAnsi="Calibri" w:cs="Calibri"/>
          <w:sz w:val="22"/>
          <w:szCs w:val="22"/>
          <w:lang w:val="en-US"/>
        </w:rPr>
        <w:t>En Serie</w:t>
      </w:r>
      <w:r w:rsidRPr="00882635">
        <w:rPr>
          <w:rFonts w:ascii="Calibri" w:hAnsi="Calibri" w:cs="Calibri"/>
          <w:sz w:val="22"/>
          <w:szCs w:val="22"/>
          <w:lang w:val="en-US"/>
        </w:rPr>
        <w:tab/>
      </w:r>
      <w:r w:rsidRPr="00882635">
        <w:rPr>
          <w:rFonts w:ascii="Calibri" w:hAnsi="Calibri" w:cs="Calibri"/>
          <w:sz w:val="22"/>
          <w:szCs w:val="22"/>
          <w:lang w:val="en-US"/>
        </w:rPr>
        <w:tab/>
        <w:t>: I</w:t>
      </w:r>
      <w:r w:rsidRPr="00882635">
        <w:rPr>
          <w:rFonts w:ascii="Calibri" w:hAnsi="Calibri" w:cs="Calibri"/>
          <w:sz w:val="22"/>
          <w:szCs w:val="22"/>
          <w:vertAlign w:val="subscript"/>
          <w:lang w:val="en-US"/>
        </w:rPr>
        <w:t>1</w:t>
      </w:r>
      <w:r w:rsidRPr="00882635">
        <w:rPr>
          <w:rFonts w:ascii="Calibri" w:hAnsi="Calibri" w:cs="Calibri"/>
          <w:sz w:val="22"/>
          <w:szCs w:val="22"/>
          <w:lang w:val="en-US"/>
        </w:rPr>
        <w:t xml:space="preserve"> = I</w:t>
      </w:r>
      <w:r w:rsidRPr="00882635">
        <w:rPr>
          <w:rFonts w:ascii="Calibri" w:hAnsi="Calibri" w:cs="Calibri"/>
          <w:sz w:val="22"/>
          <w:szCs w:val="22"/>
          <w:vertAlign w:val="subscript"/>
          <w:lang w:val="en-US"/>
        </w:rPr>
        <w:t>2</w:t>
      </w:r>
      <w:r w:rsidRPr="00882635">
        <w:rPr>
          <w:rFonts w:ascii="Calibri" w:hAnsi="Calibri" w:cs="Calibri"/>
          <w:sz w:val="22"/>
          <w:szCs w:val="22"/>
          <w:lang w:val="en-US"/>
        </w:rPr>
        <w:t xml:space="preserve"> = I</w:t>
      </w:r>
      <w:r w:rsidRPr="00882635">
        <w:rPr>
          <w:rFonts w:ascii="Calibri" w:hAnsi="Calibri" w:cs="Calibri"/>
          <w:sz w:val="22"/>
          <w:szCs w:val="22"/>
          <w:vertAlign w:val="subscript"/>
          <w:lang w:val="en-US"/>
        </w:rPr>
        <w:t>3</w:t>
      </w:r>
      <w:r w:rsidRPr="00882635">
        <w:rPr>
          <w:rFonts w:ascii="Calibri" w:hAnsi="Calibri" w:cs="Calibri"/>
          <w:sz w:val="22"/>
          <w:szCs w:val="22"/>
          <w:lang w:val="en-US"/>
        </w:rPr>
        <w:t xml:space="preserve"> = I</w:t>
      </w:r>
      <w:r w:rsidRPr="00882635">
        <w:rPr>
          <w:rFonts w:ascii="Calibri" w:hAnsi="Calibri" w:cs="Calibri"/>
          <w:sz w:val="22"/>
          <w:szCs w:val="22"/>
          <w:vertAlign w:val="subscript"/>
          <w:lang w:val="en-US"/>
        </w:rPr>
        <w:t>4</w:t>
      </w:r>
      <w:r w:rsidRPr="00882635">
        <w:rPr>
          <w:rFonts w:ascii="Calibri" w:hAnsi="Calibri" w:cs="Calibri"/>
          <w:sz w:val="22"/>
          <w:szCs w:val="22"/>
          <w:lang w:val="en-US"/>
        </w:rPr>
        <w:t xml:space="preserve"> = … = I</w:t>
      </w:r>
      <w:r w:rsidRPr="00882635">
        <w:rPr>
          <w:rFonts w:ascii="Calibri" w:hAnsi="Calibri" w:cs="Calibri"/>
          <w:sz w:val="22"/>
          <w:szCs w:val="22"/>
          <w:vertAlign w:val="subscript"/>
          <w:lang w:val="en-US"/>
        </w:rPr>
        <w:t>n</w:t>
      </w:r>
      <w:r w:rsidRPr="00882635">
        <w:rPr>
          <w:rFonts w:ascii="Calibri" w:hAnsi="Calibri" w:cs="Calibri"/>
          <w:sz w:val="22"/>
          <w:szCs w:val="22"/>
          <w:lang w:val="en-US"/>
        </w:rPr>
        <w:t xml:space="preserve"> = I</w:t>
      </w:r>
    </w:p>
    <w:p w:rsidR="001E607C" w:rsidRPr="00882635" w:rsidRDefault="001E607C" w:rsidP="00252671">
      <w:pPr>
        <w:numPr>
          <w:ilvl w:val="0"/>
          <w:numId w:val="1"/>
        </w:numPr>
        <w:tabs>
          <w:tab w:val="clear" w:pos="1080"/>
          <w:tab w:val="num" w:pos="1776"/>
        </w:tabs>
        <w:ind w:left="1776"/>
        <w:rPr>
          <w:rFonts w:ascii="Calibri" w:hAnsi="Calibri" w:cs="Calibri"/>
          <w:sz w:val="22"/>
          <w:szCs w:val="22"/>
          <w:lang w:val="en-US"/>
        </w:rPr>
      </w:pPr>
      <w:r w:rsidRPr="00882635">
        <w:rPr>
          <w:rFonts w:ascii="Calibri" w:hAnsi="Calibri" w:cs="Calibri"/>
          <w:sz w:val="22"/>
          <w:szCs w:val="22"/>
          <w:lang w:val="en-US"/>
        </w:rPr>
        <w:t>En Paralelo</w:t>
      </w:r>
      <w:r w:rsidRPr="00882635">
        <w:rPr>
          <w:rFonts w:ascii="Calibri" w:hAnsi="Calibri" w:cs="Calibri"/>
          <w:sz w:val="22"/>
          <w:szCs w:val="22"/>
          <w:lang w:val="en-US"/>
        </w:rPr>
        <w:tab/>
      </w:r>
      <w:r w:rsidRPr="00882635">
        <w:rPr>
          <w:rFonts w:ascii="Calibri" w:hAnsi="Calibri" w:cs="Calibri"/>
          <w:sz w:val="22"/>
          <w:szCs w:val="22"/>
          <w:lang w:val="en-US"/>
        </w:rPr>
        <w:tab/>
        <w:t>: I</w:t>
      </w:r>
      <w:r w:rsidRPr="00882635">
        <w:rPr>
          <w:rFonts w:ascii="Calibri" w:hAnsi="Calibri" w:cs="Calibri"/>
          <w:sz w:val="22"/>
          <w:szCs w:val="22"/>
          <w:vertAlign w:val="subscript"/>
          <w:lang w:val="en-US"/>
        </w:rPr>
        <w:t>1</w:t>
      </w:r>
      <w:r w:rsidRPr="00882635">
        <w:rPr>
          <w:rFonts w:ascii="Calibri" w:hAnsi="Calibri" w:cs="Calibri"/>
          <w:sz w:val="22"/>
          <w:szCs w:val="22"/>
          <w:lang w:val="en-US"/>
        </w:rPr>
        <w:t xml:space="preserve"> + I</w:t>
      </w:r>
      <w:r w:rsidRPr="00882635">
        <w:rPr>
          <w:rFonts w:ascii="Calibri" w:hAnsi="Calibri" w:cs="Calibri"/>
          <w:sz w:val="22"/>
          <w:szCs w:val="22"/>
          <w:vertAlign w:val="subscript"/>
          <w:lang w:val="en-US"/>
        </w:rPr>
        <w:t>2</w:t>
      </w:r>
      <w:r w:rsidRPr="00882635">
        <w:rPr>
          <w:rFonts w:ascii="Calibri" w:hAnsi="Calibri" w:cs="Calibri"/>
          <w:sz w:val="22"/>
          <w:szCs w:val="22"/>
          <w:lang w:val="en-US"/>
        </w:rPr>
        <w:t xml:space="preserve"> + I</w:t>
      </w:r>
      <w:r w:rsidRPr="00882635">
        <w:rPr>
          <w:rFonts w:ascii="Calibri" w:hAnsi="Calibri" w:cs="Calibri"/>
          <w:sz w:val="22"/>
          <w:szCs w:val="22"/>
          <w:vertAlign w:val="subscript"/>
          <w:lang w:val="en-US"/>
        </w:rPr>
        <w:t>3</w:t>
      </w:r>
      <w:r w:rsidRPr="00882635">
        <w:rPr>
          <w:rFonts w:ascii="Calibri" w:hAnsi="Calibri" w:cs="Calibri"/>
          <w:sz w:val="22"/>
          <w:szCs w:val="22"/>
          <w:lang w:val="en-US"/>
        </w:rPr>
        <w:t xml:space="preserve"> + I</w:t>
      </w:r>
      <w:r w:rsidRPr="00882635">
        <w:rPr>
          <w:rFonts w:ascii="Calibri" w:hAnsi="Calibri" w:cs="Calibri"/>
          <w:sz w:val="22"/>
          <w:szCs w:val="22"/>
          <w:vertAlign w:val="subscript"/>
          <w:lang w:val="en-US"/>
        </w:rPr>
        <w:t>4</w:t>
      </w:r>
      <w:r w:rsidRPr="00882635">
        <w:rPr>
          <w:rFonts w:ascii="Calibri" w:hAnsi="Calibri" w:cs="Calibri"/>
          <w:sz w:val="22"/>
          <w:szCs w:val="22"/>
          <w:lang w:val="en-US"/>
        </w:rPr>
        <w:t xml:space="preserve"> + … + I</w:t>
      </w:r>
      <w:r w:rsidRPr="00882635">
        <w:rPr>
          <w:rFonts w:ascii="Calibri" w:hAnsi="Calibri" w:cs="Calibri"/>
          <w:sz w:val="22"/>
          <w:szCs w:val="22"/>
          <w:vertAlign w:val="subscript"/>
          <w:lang w:val="en-US"/>
        </w:rPr>
        <w:t>n</w:t>
      </w:r>
      <w:r w:rsidRPr="00882635">
        <w:rPr>
          <w:rFonts w:ascii="Calibri" w:hAnsi="Calibri" w:cs="Calibri"/>
          <w:sz w:val="22"/>
          <w:szCs w:val="22"/>
          <w:lang w:val="en-US"/>
        </w:rPr>
        <w:t xml:space="preserve"> = I</w:t>
      </w:r>
    </w:p>
    <w:p w:rsidR="001E607C" w:rsidRPr="00882635" w:rsidRDefault="001E607C" w:rsidP="00252671">
      <w:pPr>
        <w:tabs>
          <w:tab w:val="num" w:pos="1776"/>
        </w:tabs>
        <w:rPr>
          <w:rFonts w:ascii="Calibri" w:hAnsi="Calibri" w:cs="Calibri"/>
          <w:sz w:val="22"/>
          <w:szCs w:val="22"/>
          <w:lang w:val="en-US"/>
        </w:rPr>
      </w:pPr>
    </w:p>
    <w:p w:rsidR="001E607C" w:rsidRPr="00F65A21" w:rsidRDefault="001E607C" w:rsidP="00252671">
      <w:pPr>
        <w:tabs>
          <w:tab w:val="num" w:pos="1776"/>
        </w:tabs>
        <w:rPr>
          <w:rFonts w:ascii="Calibri" w:hAnsi="Calibri" w:cs="Calibri"/>
          <w:sz w:val="22"/>
          <w:szCs w:val="22"/>
          <w:lang w:val="es-ES"/>
        </w:rPr>
      </w:pPr>
      <w:r w:rsidRPr="00F65A21">
        <w:rPr>
          <w:rFonts w:ascii="Calibri" w:hAnsi="Calibri" w:cs="Calibri"/>
          <w:sz w:val="22"/>
          <w:szCs w:val="22"/>
          <w:lang w:val="es-ES"/>
        </w:rPr>
        <w:t xml:space="preserve">5- </w:t>
      </w:r>
    </w:p>
    <w:p w:rsidR="001E607C" w:rsidRPr="00F65A21" w:rsidRDefault="001E607C" w:rsidP="00252671">
      <w:pPr>
        <w:tabs>
          <w:tab w:val="num" w:pos="1776"/>
        </w:tabs>
        <w:rPr>
          <w:rFonts w:ascii="Calibri" w:hAnsi="Calibri" w:cs="Calibri"/>
          <w:sz w:val="22"/>
          <w:szCs w:val="22"/>
          <w:lang w:val="es-ES"/>
        </w:rPr>
      </w:pPr>
    </w:p>
    <w:p w:rsidR="001E607C" w:rsidRPr="00882635" w:rsidRDefault="001E607C" w:rsidP="00252671">
      <w:pPr>
        <w:tabs>
          <w:tab w:val="num" w:pos="1800"/>
        </w:tabs>
        <w:rPr>
          <w:rFonts w:ascii="Calibri" w:hAnsi="Calibri" w:cs="Calibri"/>
          <w:sz w:val="22"/>
          <w:szCs w:val="22"/>
        </w:rPr>
      </w:pPr>
      <w:r w:rsidRPr="00882635">
        <w:rPr>
          <w:rFonts w:ascii="Calibri" w:hAnsi="Calibri" w:cs="Calibri"/>
          <w:sz w:val="22"/>
          <w:szCs w:val="22"/>
        </w:rPr>
        <w:t>En el laboratorio se deben implementar diferentes cuestiones, como:</w:t>
      </w:r>
    </w:p>
    <w:p w:rsidR="001E607C" w:rsidRPr="00882635" w:rsidRDefault="001E607C" w:rsidP="00252671">
      <w:pPr>
        <w:tabs>
          <w:tab w:val="num" w:pos="1800"/>
        </w:tabs>
        <w:rPr>
          <w:rFonts w:ascii="Calibri" w:hAnsi="Calibri" w:cs="Calibri"/>
          <w:sz w:val="22"/>
          <w:szCs w:val="22"/>
        </w:rPr>
      </w:pPr>
    </w:p>
    <w:p w:rsidR="001E607C" w:rsidRPr="00882635" w:rsidRDefault="001E607C" w:rsidP="00882635">
      <w:pPr>
        <w:numPr>
          <w:ilvl w:val="0"/>
          <w:numId w:val="1"/>
        </w:numPr>
        <w:tabs>
          <w:tab w:val="clear" w:pos="1080"/>
          <w:tab w:val="num" w:pos="1800"/>
        </w:tabs>
        <w:ind w:left="1797" w:hanging="357"/>
        <w:rPr>
          <w:rFonts w:ascii="Calibri" w:hAnsi="Calibri" w:cs="Calibri"/>
          <w:sz w:val="22"/>
          <w:szCs w:val="22"/>
        </w:rPr>
      </w:pPr>
      <w:r w:rsidRPr="00882635">
        <w:rPr>
          <w:rFonts w:ascii="Calibri" w:hAnsi="Calibri" w:cs="Calibri"/>
          <w:sz w:val="22"/>
          <w:szCs w:val="22"/>
        </w:rPr>
        <w:t>Buena iluminación.</w:t>
      </w:r>
    </w:p>
    <w:p w:rsidR="001E607C" w:rsidRPr="00882635" w:rsidRDefault="001E607C" w:rsidP="00882635">
      <w:pPr>
        <w:numPr>
          <w:ilvl w:val="0"/>
          <w:numId w:val="1"/>
        </w:numPr>
        <w:tabs>
          <w:tab w:val="clear" w:pos="1080"/>
          <w:tab w:val="num" w:pos="1800"/>
        </w:tabs>
        <w:ind w:left="1800"/>
        <w:rPr>
          <w:rFonts w:ascii="Calibri" w:hAnsi="Calibri" w:cs="Calibri"/>
          <w:sz w:val="22"/>
          <w:szCs w:val="22"/>
        </w:rPr>
      </w:pPr>
      <w:r w:rsidRPr="00882635">
        <w:rPr>
          <w:rFonts w:ascii="Calibri" w:hAnsi="Calibri" w:cs="Calibri"/>
          <w:sz w:val="22"/>
          <w:szCs w:val="22"/>
        </w:rPr>
        <w:t>Buen material de estudio, como ser filminas, libros, presentaciones, con ejemplos útiles, comenzando siendo simples, y aumentando la complejidad.</w:t>
      </w:r>
    </w:p>
    <w:p w:rsidR="001E607C" w:rsidRPr="00882635" w:rsidRDefault="001E607C" w:rsidP="00882635">
      <w:pPr>
        <w:numPr>
          <w:ilvl w:val="0"/>
          <w:numId w:val="1"/>
        </w:numPr>
        <w:tabs>
          <w:tab w:val="clear" w:pos="1080"/>
          <w:tab w:val="num" w:pos="1800"/>
        </w:tabs>
        <w:ind w:left="1800"/>
        <w:rPr>
          <w:rFonts w:ascii="Calibri" w:hAnsi="Calibri" w:cs="Calibri"/>
          <w:sz w:val="22"/>
          <w:szCs w:val="22"/>
        </w:rPr>
      </w:pPr>
      <w:r w:rsidRPr="00882635">
        <w:rPr>
          <w:rFonts w:ascii="Calibri" w:hAnsi="Calibri" w:cs="Calibri"/>
          <w:sz w:val="22"/>
          <w:szCs w:val="22"/>
        </w:rPr>
        <w:t>Computadoras, con software actualizado, en donde se simule diversas situaciones, para luego comenzar a realizar los diversos circuitos.</w:t>
      </w:r>
    </w:p>
    <w:p w:rsidR="001E607C" w:rsidRPr="00882635" w:rsidRDefault="001E607C" w:rsidP="00882635">
      <w:pPr>
        <w:numPr>
          <w:ilvl w:val="0"/>
          <w:numId w:val="1"/>
        </w:numPr>
        <w:tabs>
          <w:tab w:val="clear" w:pos="1080"/>
          <w:tab w:val="num" w:pos="1800"/>
        </w:tabs>
        <w:ind w:left="1800"/>
        <w:rPr>
          <w:rFonts w:ascii="Calibri" w:hAnsi="Calibri" w:cs="Calibri"/>
          <w:sz w:val="22"/>
          <w:szCs w:val="22"/>
        </w:rPr>
      </w:pPr>
      <w:r w:rsidRPr="00882635">
        <w:rPr>
          <w:rFonts w:ascii="Calibri" w:hAnsi="Calibri" w:cs="Calibri"/>
          <w:sz w:val="22"/>
          <w:szCs w:val="22"/>
        </w:rPr>
        <w:t>Maquinaria actualizada.</w:t>
      </w:r>
    </w:p>
    <w:p w:rsidR="001E607C" w:rsidRPr="00882635" w:rsidRDefault="001E607C" w:rsidP="00252671">
      <w:pPr>
        <w:tabs>
          <w:tab w:val="num" w:pos="1800"/>
        </w:tabs>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rsidP="00F65A21">
      <w:pPr>
        <w:rPr>
          <w:b/>
          <w:sz w:val="28"/>
          <w:szCs w:val="28"/>
          <w:u w:val="single"/>
        </w:rPr>
      </w:pPr>
      <w:r w:rsidRPr="000A3CF0">
        <w:rPr>
          <w:b/>
          <w:sz w:val="28"/>
          <w:szCs w:val="28"/>
          <w:u w:val="single"/>
        </w:rPr>
        <w:t>Cuestionario 2: Respuestas</w:t>
      </w:r>
    </w:p>
    <w:p w:rsidR="001E607C" w:rsidRPr="000A3CF0" w:rsidRDefault="001E607C" w:rsidP="00F65A21">
      <w:pPr>
        <w:rPr>
          <w:b/>
          <w:sz w:val="28"/>
          <w:szCs w:val="28"/>
          <w:u w:val="single"/>
        </w:rPr>
      </w:pPr>
    </w:p>
    <w:p w:rsidR="001E607C" w:rsidRDefault="001E607C" w:rsidP="00F65A21">
      <w:pPr>
        <w:pStyle w:val="ListParagraph"/>
        <w:numPr>
          <w:ilvl w:val="0"/>
          <w:numId w:val="3"/>
        </w:numPr>
      </w:pPr>
      <w:r>
        <w:t>Es necesario tomar los valores nominales de las respectivas resistencias antes de realizar físicamente  cada configuración, para determinar si alguna de ellas ha sufrido alguna modificación superior a la permitida (tolerancia), ya sea por desgastes, el tiempo de uso, fallas de fabrica, o  en menor medida,  por alguna respuesta no deseada que haya sido provocada por la temperatura del ámbito de trabajo. Hay que tener en cuenta que la resistencia varia dependiendo de la temperatura, como así también de otros factores (como la longitud, la sección transversal, y el tipo de material).</w:t>
      </w:r>
      <w:r>
        <w:br/>
      </w:r>
      <w:r>
        <w:br/>
        <w:t>La variación de la resistencia respecto a la temperatura sigue la siguiente ecuación:</w:t>
      </w:r>
    </w:p>
    <w:p w:rsidR="001E607C" w:rsidRDefault="001E607C" w:rsidP="00F65A21">
      <w:pPr>
        <w:pStyle w:val="ListParagraph"/>
      </w:pPr>
      <w:r>
        <w:br/>
        <w:t xml:space="preserve">                                           R = R0 * [1 + </w:t>
      </w:r>
      <w:r>
        <w:rPr>
          <w:rFonts w:cs="Calibri"/>
        </w:rPr>
        <w:t>β</w:t>
      </w:r>
      <w:r>
        <w:t xml:space="preserve"> * (Tf - Ti)]  </w:t>
      </w:r>
      <w:r>
        <w:br/>
        <w:t>Siendo: R0 la resistencia nominal.</w:t>
      </w:r>
      <w:r>
        <w:br/>
      </w:r>
      <w:r>
        <w:rPr>
          <w:rFonts w:cs="Calibri"/>
        </w:rPr>
        <w:t>β</w:t>
      </w:r>
      <w:r>
        <w:t xml:space="preserve"> el factor de dilatación volumétrica.</w:t>
      </w:r>
      <w:r>
        <w:br/>
        <w:t xml:space="preserve">              (Tf – Ti) el rango de variación de la temperatura.</w:t>
      </w:r>
    </w:p>
    <w:p w:rsidR="001E607C" w:rsidRDefault="001E607C" w:rsidP="00F65A21">
      <w:pPr>
        <w:ind w:left="360"/>
      </w:pPr>
    </w:p>
    <w:p w:rsidR="001E607C" w:rsidRDefault="001E607C" w:rsidP="00F65A21">
      <w:pPr>
        <w:pStyle w:val="ListParagraph"/>
        <w:numPr>
          <w:ilvl w:val="0"/>
          <w:numId w:val="3"/>
        </w:numPr>
      </w:pPr>
      <w:r>
        <w:t>Como la resistencia depende de la longitud del conductor, es importante tener en cuenta los conectores. Las líneas de transmisión son un ejemplo claro de las perdidas que pueden llegar a experimentar los conductores cuando recorren largas distancias.</w:t>
      </w:r>
      <w:r>
        <w:br/>
        <w:t>La resistencia en un conductor (dependiendo de la longitud) varia siguiendo la siguiente ecuación, (ecuación de Poulliet):</w:t>
      </w:r>
    </w:p>
    <w:p w:rsidR="001E607C" w:rsidRDefault="001E607C" w:rsidP="00F65A21">
      <w:pPr>
        <w:pStyle w:val="ListParagraph"/>
      </w:pPr>
    </w:p>
    <w:p w:rsidR="001E607C" w:rsidRDefault="001E607C" w:rsidP="00F65A21">
      <w:pPr>
        <w:ind w:left="720"/>
        <w:jc w:val="left"/>
        <w:rPr>
          <w:rFonts w:cs="Calibri"/>
        </w:rPr>
      </w:pPr>
      <w:r>
        <w:t xml:space="preserve">                                                           R = </w:t>
      </w:r>
      <w:r>
        <w:rPr>
          <w:rFonts w:cs="Calibri"/>
        </w:rPr>
        <w:t>ρ</w:t>
      </w:r>
      <w:r>
        <w:t xml:space="preserve"> *( L / A )</w:t>
      </w:r>
      <w:r>
        <w:br/>
        <w:t xml:space="preserve">Siendo:  </w:t>
      </w:r>
      <w:r>
        <w:rPr>
          <w:rFonts w:cs="Calibri"/>
        </w:rPr>
        <w:t>ρ el coeficiente de resistividad.</w:t>
      </w:r>
      <w:r>
        <w:rPr>
          <w:rFonts w:cs="Calibri"/>
        </w:rPr>
        <w:br/>
        <w:t xml:space="preserve">               L  la longitud del conductor.</w:t>
      </w:r>
      <w:r>
        <w:rPr>
          <w:rFonts w:cs="Calibri"/>
        </w:rPr>
        <w:br/>
        <w:t xml:space="preserve">               A el área del conductor.</w:t>
      </w:r>
    </w:p>
    <w:p w:rsidR="001E607C" w:rsidRDefault="001E607C" w:rsidP="00F65A21">
      <w:pPr>
        <w:ind w:left="720"/>
      </w:pPr>
    </w:p>
    <w:p w:rsidR="001E607C" w:rsidRDefault="001E607C" w:rsidP="00F65A21">
      <w:pPr>
        <w:pStyle w:val="ListParagraph"/>
        <w:numPr>
          <w:ilvl w:val="0"/>
          <w:numId w:val="3"/>
        </w:numPr>
      </w:pPr>
      <w:r>
        <w:t>En la configuración serie de resistencias, tener una resistencia grande conectada a otra u otras mas chicas que esta, nos da el dato de referencia de que el valor esperado de la resistencia equivalente del sistema, va a ser uno mayor al mayor valor de resistencia individual que actúa en dicho sistema. Por lo tanto, esta resistencia grande, es de gran influencia en este tipo de configuración.</w:t>
      </w:r>
      <w:r>
        <w:br/>
      </w:r>
      <w:r>
        <w:br/>
        <w:t>En la configuración en paralelo de resistencias, una resistencia grande son respecto a las otras en juego, no nos proporciona muchos datos y es relativamente despreciable a la hora de hacer el calculo de la resistencia equivalente, ya que en este tipo de configuración, se debe tener en cuenta que el valor equivalente, va a ser menor que el menor valor de resistencia individual, y a la hora del calculo, la mayor no proporciona grandes modificaciones (ya que en la formula se le suma la inversa de esta, y si es muy grande, la inversa dará un valor muy pequeño).</w:t>
      </w:r>
    </w:p>
    <w:p w:rsidR="001E607C" w:rsidRDefault="001E607C" w:rsidP="00F65A21"/>
    <w:p w:rsidR="001E607C" w:rsidRPr="00966828" w:rsidRDefault="001E607C" w:rsidP="00F65A21">
      <w:pPr>
        <w:pStyle w:val="ListParagraph"/>
        <w:numPr>
          <w:ilvl w:val="0"/>
          <w:numId w:val="3"/>
        </w:numPr>
        <w:rPr>
          <w:rFonts w:cs="Calibri"/>
        </w:rPr>
      </w:pPr>
      <w:r>
        <w:t xml:space="preserve">Para diseñar un regulador de carga, (o regulador de voltaje), debemos utilizar la configuración en serie. Una vez que la corriente pase por esta, producirá una caída de tensión, la cual, si es controlada, luego de esta resistencia habrá menor tensión hacia la </w:t>
      </w:r>
      <w:r w:rsidRPr="00966828">
        <w:rPr>
          <w:rFonts w:cs="Calibri"/>
        </w:rPr>
        <w:t xml:space="preserve">carga, o hacia otra serie de resistencias. Por lo tanto tendremos un valor regulado de tensión a bornes de la carga en cuestión. </w:t>
      </w:r>
    </w:p>
    <w:p w:rsidR="001E607C" w:rsidRPr="00966828" w:rsidRDefault="001E607C" w:rsidP="00F65A21">
      <w:pPr>
        <w:pStyle w:val="ListParagraph"/>
        <w:rPr>
          <w:rFonts w:cs="Calibri"/>
        </w:rPr>
      </w:pPr>
    </w:p>
    <w:p w:rsidR="001E607C" w:rsidRPr="00966828" w:rsidRDefault="001E607C" w:rsidP="00F65A21">
      <w:pPr>
        <w:pStyle w:val="ListParagraph"/>
        <w:numPr>
          <w:ilvl w:val="0"/>
          <w:numId w:val="3"/>
        </w:numPr>
        <w:rPr>
          <w:rFonts w:cs="Calibri"/>
        </w:rPr>
      </w:pPr>
      <w:r w:rsidRPr="00966828">
        <w:rPr>
          <w:rFonts w:cs="Calibri"/>
        </w:rPr>
        <w:t>En cambio, para el regulador de corriente, es necesario que el flujo de electrones se divida a nuestra conveniencia en diferentes nodos, los cuales nos proporcionaran también una regulación en el uso de la corriente, ya que dependiendo del valor de la resistencia, tendremos d</w:t>
      </w:r>
      <w:r>
        <w:rPr>
          <w:rFonts w:cs="Calibri"/>
        </w:rPr>
        <w:t>iferentes valores de corrientes (</w:t>
      </w:r>
      <w:r w:rsidRPr="00966828">
        <w:rPr>
          <w:rFonts w:cs="Calibri"/>
        </w:rPr>
        <w:t>porque la tensión en el paralelo es constante</w:t>
      </w:r>
      <w:r>
        <w:rPr>
          <w:rFonts w:cs="Calibri"/>
        </w:rPr>
        <w:t>)</w:t>
      </w:r>
      <w:r w:rsidRPr="00966828">
        <w:rPr>
          <w:rFonts w:cs="Calibri"/>
        </w:rPr>
        <w:t>.</w:t>
      </w:r>
    </w:p>
    <w:p w:rsidR="001E607C" w:rsidRPr="00966828" w:rsidRDefault="001E607C" w:rsidP="00F65A21">
      <w:pPr>
        <w:pStyle w:val="ListParagraph"/>
        <w:rPr>
          <w:rFonts w:cs="Calibri"/>
        </w:rPr>
      </w:pPr>
    </w:p>
    <w:p w:rsidR="001E607C" w:rsidRPr="00966828" w:rsidRDefault="001E607C" w:rsidP="00F65A21">
      <w:pPr>
        <w:rPr>
          <w:rFonts w:cs="Calibri"/>
        </w:rPr>
      </w:pPr>
    </w:p>
    <w:p w:rsidR="001E607C" w:rsidRPr="00966828" w:rsidRDefault="001E607C" w:rsidP="00F65A21">
      <w:pPr>
        <w:pStyle w:val="ListParagraph"/>
        <w:numPr>
          <w:ilvl w:val="0"/>
          <w:numId w:val="3"/>
        </w:numPr>
        <w:rPr>
          <w:rFonts w:cs="Calibri"/>
        </w:rPr>
      </w:pPr>
      <w:r w:rsidRPr="00966828">
        <w:rPr>
          <w:rFonts w:cs="Calibri"/>
        </w:rPr>
        <w:t>Tipos de resistencias en el mercado actual:</w:t>
      </w:r>
    </w:p>
    <w:p w:rsidR="001E607C" w:rsidRPr="00966828" w:rsidRDefault="001E607C" w:rsidP="00F65A21">
      <w:pPr>
        <w:ind w:left="360"/>
        <w:jc w:val="left"/>
        <w:rPr>
          <w:rFonts w:cs="Calibri"/>
        </w:rPr>
      </w:pPr>
      <w:r w:rsidRPr="00966828">
        <w:rPr>
          <w:rFonts w:cs="Calibri"/>
        </w:rPr>
        <w:br/>
      </w:r>
      <w:r w:rsidRPr="00966828">
        <w:rPr>
          <w:rFonts w:cs="Calibri"/>
          <w:u w:val="single"/>
        </w:rPr>
        <w:t>Fijas:</w:t>
      </w:r>
      <w:r w:rsidRPr="00966828">
        <w:rPr>
          <w:rFonts w:cs="Calibri"/>
        </w:rPr>
        <w:t xml:space="preserve"> de carbón, de película metálica, por deposición de carbón, de alambre, etc.</w:t>
      </w:r>
      <w:r w:rsidRPr="00966828">
        <w:rPr>
          <w:rFonts w:cs="Calibri"/>
        </w:rPr>
        <w:br/>
      </w:r>
      <w:r w:rsidRPr="00966828">
        <w:rPr>
          <w:rFonts w:cs="Calibri"/>
        </w:rPr>
        <w:br/>
        <w:t xml:space="preserve">Por tipo: de baja, media o alta potencia (estándar o SMD). </w:t>
      </w:r>
      <w:r w:rsidRPr="00966828">
        <w:rPr>
          <w:rFonts w:cs="Calibri"/>
        </w:rPr>
        <w:br/>
      </w:r>
      <w:r w:rsidRPr="00966828">
        <w:rPr>
          <w:rFonts w:cs="Calibri"/>
        </w:rPr>
        <w:br/>
      </w:r>
      <w:r w:rsidRPr="00966828">
        <w:rPr>
          <w:rFonts w:cs="Calibri"/>
          <w:u w:val="single"/>
        </w:rPr>
        <w:t>Especiales:</w:t>
      </w:r>
      <w:r w:rsidRPr="00966828">
        <w:rPr>
          <w:rFonts w:cs="Calibri"/>
        </w:rPr>
        <w:t xml:space="preserve"> LDR o foto resistor</w:t>
      </w:r>
      <w:r>
        <w:rPr>
          <w:rFonts w:cs="Calibri"/>
        </w:rPr>
        <w:t>.</w:t>
      </w:r>
      <w:r w:rsidRPr="00966828">
        <w:rPr>
          <w:rFonts w:cs="Calibri"/>
        </w:rPr>
        <w:br/>
        <w:t xml:space="preserve">                     V</w:t>
      </w:r>
      <w:r>
        <w:rPr>
          <w:rFonts w:cs="Calibri"/>
        </w:rPr>
        <w:t>aristor.</w:t>
      </w:r>
      <w:r w:rsidRPr="00966828">
        <w:rPr>
          <w:rFonts w:cs="Calibri"/>
        </w:rPr>
        <w:br/>
        <w:t xml:space="preserve">                     T</w:t>
      </w:r>
      <w:r>
        <w:rPr>
          <w:rFonts w:cs="Calibri"/>
        </w:rPr>
        <w:t>ermistores PTC y NTC.</w:t>
      </w:r>
      <w:r w:rsidRPr="00966828">
        <w:rPr>
          <w:rFonts w:cs="Calibri"/>
        </w:rPr>
        <w:br/>
        <w:t xml:space="preserve">                     Fusistores</w:t>
      </w:r>
      <w:r>
        <w:rPr>
          <w:rFonts w:cs="Calibri"/>
        </w:rPr>
        <w:t>.</w:t>
      </w:r>
      <w:r w:rsidRPr="00966828">
        <w:rPr>
          <w:rFonts w:cs="Calibri"/>
        </w:rPr>
        <w:br/>
      </w:r>
      <w:r w:rsidRPr="00966828">
        <w:rPr>
          <w:rFonts w:cs="Calibri"/>
        </w:rPr>
        <w:br/>
      </w:r>
      <w:r w:rsidRPr="00966828">
        <w:rPr>
          <w:rFonts w:cs="Calibri"/>
          <w:u w:val="single"/>
        </w:rPr>
        <w:t>Variables:</w:t>
      </w:r>
      <w:r w:rsidRPr="00966828">
        <w:rPr>
          <w:rFonts w:cs="Calibri"/>
        </w:rPr>
        <w:br/>
        <w:t>Potenciómetros: Logarítmico o lineal</w:t>
      </w:r>
      <w:r w:rsidRPr="00966828">
        <w:rPr>
          <w:rFonts w:cs="Calibri"/>
        </w:rPr>
        <w:br/>
        <w:t xml:space="preserve">                               Deslizables o giratorios.</w:t>
      </w:r>
      <w:r w:rsidRPr="00966828">
        <w:rPr>
          <w:rFonts w:cs="Calibri"/>
        </w:rPr>
        <w:br/>
        <w:t>Dobles o coaxiles.</w:t>
      </w:r>
      <w:r w:rsidRPr="00966828">
        <w:rPr>
          <w:rFonts w:cs="Calibri"/>
        </w:rPr>
        <w:br/>
      </w:r>
      <w:r w:rsidRPr="00966828">
        <w:rPr>
          <w:rFonts w:cs="Calibri"/>
        </w:rPr>
        <w:br/>
        <w:t>Presets: pequeños resistores para ajuste.</w:t>
      </w:r>
    </w:p>
    <w:p w:rsidR="001E607C" w:rsidRPr="00966828" w:rsidRDefault="001E607C" w:rsidP="00F65A21">
      <w:pPr>
        <w:ind w:left="360"/>
        <w:rPr>
          <w:rFonts w:cs="Calibri"/>
        </w:rPr>
      </w:pPr>
      <w:r w:rsidRPr="00966828">
        <w:rPr>
          <w:rFonts w:cs="Calibri"/>
        </w:rPr>
        <w:t>Reóstatos: resistores capaces de soportar grandes potencias.</w:t>
      </w:r>
    </w:p>
    <w:p w:rsidR="001E607C" w:rsidRPr="00966828" w:rsidRDefault="001E607C" w:rsidP="00F65A21">
      <w:pPr>
        <w:ind w:left="360"/>
        <w:rPr>
          <w:rFonts w:cs="Calibri"/>
        </w:rPr>
      </w:pPr>
    </w:p>
    <w:p w:rsidR="001E607C" w:rsidRPr="00966828" w:rsidRDefault="001E607C" w:rsidP="00F65A21">
      <w:pPr>
        <w:ind w:left="360"/>
        <w:rPr>
          <w:rFonts w:cs="Calibri"/>
        </w:rPr>
      </w:pPr>
    </w:p>
    <w:p w:rsidR="001E607C" w:rsidRPr="00966828" w:rsidRDefault="001E607C" w:rsidP="00F65A21">
      <w:pPr>
        <w:ind w:left="360"/>
        <w:rPr>
          <w:rFonts w:cs="Calibri"/>
        </w:rPr>
      </w:pPr>
    </w:p>
    <w:p w:rsidR="001E607C" w:rsidRPr="00966828" w:rsidRDefault="001E607C" w:rsidP="00F65A21">
      <w:pPr>
        <w:rPr>
          <w:rFonts w:cs="Calibri"/>
        </w:rPr>
      </w:pPr>
      <w:r w:rsidRPr="00966828">
        <w:rPr>
          <w:rFonts w:cs="Calibri"/>
        </w:rPr>
        <w:t>7-</w:t>
      </w:r>
    </w:p>
    <w:p w:rsidR="001E607C" w:rsidRPr="002158F2" w:rsidRDefault="001E607C" w:rsidP="00F65A21">
      <w:pPr>
        <w:rPr>
          <w:rFonts w:cs="Calibri"/>
          <w:u w:val="single"/>
        </w:rPr>
      </w:pPr>
      <w:r w:rsidRPr="002158F2">
        <w:rPr>
          <w:rFonts w:cs="Calibri"/>
          <w:u w:val="single"/>
        </w:rPr>
        <w:t>Fijas:</w:t>
      </w:r>
    </w:p>
    <w:p w:rsidR="001E607C" w:rsidRPr="00966828" w:rsidRDefault="001E607C" w:rsidP="00F65A21">
      <w:pPr>
        <w:pStyle w:val="NormalWeb"/>
        <w:rPr>
          <w:rFonts w:ascii="Calibri" w:hAnsi="Calibri" w:cs="Calibri"/>
          <w:sz w:val="22"/>
          <w:szCs w:val="22"/>
        </w:rPr>
      </w:pPr>
      <w:r w:rsidRPr="00966828">
        <w:rPr>
          <w:rFonts w:ascii="Calibri" w:hAnsi="Calibri" w:cs="Calibri"/>
          <w:b/>
          <w:bCs/>
          <w:sz w:val="22"/>
          <w:szCs w:val="22"/>
        </w:rPr>
        <w:t>Resistencias de hilo bobinado:</w:t>
      </w:r>
      <w:r w:rsidRPr="00966828">
        <w:rPr>
          <w:rFonts w:ascii="Calibri" w:hAnsi="Calibri" w:cs="Calibri"/>
          <w:bCs/>
          <w:sz w:val="22"/>
          <w:szCs w:val="22"/>
        </w:rPr>
        <w:t xml:space="preserve"> Fueron</w:t>
      </w:r>
      <w:r w:rsidRPr="00966828">
        <w:rPr>
          <w:rFonts w:ascii="Calibri" w:hAnsi="Calibri" w:cs="Calibri"/>
          <w:sz w:val="22"/>
          <w:szCs w:val="22"/>
        </w:rPr>
        <w:t xml:space="preserve"> de los primeros tipos en fabricarse, y todavía se utilizan cuando se requieren potencias relativamente elevadas de disipación. Están constituidas por un hilo conductor bobinado en forma de espiral (a modo de rosca de tornillo) sobre una cerámica. </w:t>
      </w:r>
    </w:p>
    <w:p w:rsidR="001E607C" w:rsidRPr="00966828" w:rsidRDefault="001E607C" w:rsidP="00F65A21">
      <w:pPr>
        <w:pStyle w:val="NormalWeb"/>
        <w:jc w:val="center"/>
        <w:rPr>
          <w:rFonts w:ascii="Calibri" w:hAnsi="Calibri" w:cs="Calibri"/>
          <w:sz w:val="22"/>
          <w:szCs w:val="22"/>
        </w:rPr>
      </w:pPr>
      <w:r w:rsidRPr="00025359">
        <w:rPr>
          <w:rFonts w:ascii="Calibri" w:hAnsi="Calibri" w:cs="Calibri"/>
          <w:noProof/>
          <w:sz w:val="22"/>
          <w:szCs w:val="22"/>
          <w:lang w:val="en-US" w:eastAsia="en-US"/>
        </w:rPr>
        <w:pict>
          <v:shape id="Imagen 1" o:spid="_x0000_i1033" type="#_x0000_t75" alt="resist. bobinada" style="width:324.75pt;height:60.75pt;visibility:visible">
            <v:imagedata r:id="rId13" o:title=""/>
          </v:shape>
        </w:pict>
      </w:r>
    </w:p>
    <w:p w:rsidR="001E607C" w:rsidRPr="00966828" w:rsidRDefault="001E607C" w:rsidP="00F65A21">
      <w:pPr>
        <w:pStyle w:val="NormalWeb"/>
        <w:jc w:val="center"/>
        <w:rPr>
          <w:rFonts w:ascii="Calibri" w:hAnsi="Calibri" w:cs="Calibri"/>
          <w:sz w:val="22"/>
          <w:szCs w:val="22"/>
        </w:rPr>
      </w:pPr>
      <w:r w:rsidRPr="00025359">
        <w:rPr>
          <w:rFonts w:ascii="Calibri" w:hAnsi="Calibri" w:cs="Calibri"/>
          <w:noProof/>
          <w:sz w:val="22"/>
          <w:szCs w:val="22"/>
          <w:lang w:val="en-US" w:eastAsia="en-US"/>
        </w:rPr>
        <w:pict>
          <v:shape id="Imagen 2" o:spid="_x0000_i1034" type="#_x0000_t75" alt="bobinada" style="width:333pt;height:105pt;visibility:visible">
            <v:imagedata r:id="rId14" o:title=""/>
          </v:shape>
        </w:pict>
      </w:r>
    </w:p>
    <w:p w:rsidR="001E607C" w:rsidRPr="003668B1" w:rsidRDefault="001E607C" w:rsidP="00F65A21">
      <w:pPr>
        <w:spacing w:before="100" w:beforeAutospacing="1" w:after="100" w:afterAutospacing="1"/>
        <w:rPr>
          <w:rFonts w:cs="Calibri"/>
          <w:lang w:eastAsia="es-AR"/>
        </w:rPr>
      </w:pPr>
      <w:r w:rsidRPr="003668B1">
        <w:rPr>
          <w:rFonts w:cs="Calibri"/>
          <w:b/>
          <w:bCs/>
          <w:lang w:eastAsia="es-AR"/>
        </w:rPr>
        <w:t>R</w:t>
      </w:r>
      <w:r w:rsidRPr="00966828">
        <w:rPr>
          <w:rFonts w:cs="Calibri"/>
          <w:b/>
          <w:bCs/>
          <w:lang w:eastAsia="es-AR"/>
        </w:rPr>
        <w:t>esistencias de carbón prensado:</w:t>
      </w:r>
      <w:r w:rsidRPr="003668B1">
        <w:rPr>
          <w:rFonts w:cs="Calibri"/>
          <w:lang w:eastAsia="es-AR"/>
        </w:rPr>
        <w:t>Estas fueron tambié</w:t>
      </w:r>
      <w:r w:rsidRPr="00966828">
        <w:rPr>
          <w:rFonts w:cs="Calibri"/>
          <w:lang w:eastAsia="es-AR"/>
        </w:rPr>
        <w:t>n de las primeras en fabricarse</w:t>
      </w:r>
      <w:r w:rsidRPr="003668B1">
        <w:rPr>
          <w:rFonts w:cs="Calibri"/>
          <w:lang w:eastAsia="es-AR"/>
        </w:rPr>
        <w:t>. Están constituidas en su mayor parte por grafito en polvo, el cual se prensa hasta for</w:t>
      </w:r>
      <w:r w:rsidRPr="00966828">
        <w:rPr>
          <w:rFonts w:cs="Calibri"/>
          <w:lang w:eastAsia="es-AR"/>
        </w:rPr>
        <w:t>mar un tubo</w:t>
      </w:r>
      <w:r w:rsidRPr="003668B1">
        <w:rPr>
          <w:rFonts w:cs="Calibri"/>
          <w:lang w:eastAsia="es-AR"/>
        </w:rPr>
        <w:t>.</w:t>
      </w:r>
      <w:r w:rsidRPr="00966828">
        <w:rPr>
          <w:rFonts w:cs="Calibri"/>
          <w:lang w:eastAsia="es-AR"/>
        </w:rPr>
        <w:br/>
      </w:r>
      <w:r w:rsidRPr="00966828">
        <w:rPr>
          <w:rFonts w:cs="Calibri"/>
        </w:rPr>
        <w:t>Las resistencias de este tipo son muy inestables con la temperatura, y varian mucho con el transcurso del tiempo.</w:t>
      </w:r>
    </w:p>
    <w:tbl>
      <w:tblPr>
        <w:tblW w:w="3872" w:type="pct"/>
        <w:jc w:val="center"/>
        <w:tblCellSpacing w:w="15" w:type="dxa"/>
        <w:tblCellMar>
          <w:top w:w="15" w:type="dxa"/>
          <w:left w:w="15" w:type="dxa"/>
          <w:bottom w:w="15" w:type="dxa"/>
          <w:right w:w="15" w:type="dxa"/>
        </w:tblCellMar>
        <w:tblLook w:val="00A0"/>
      </w:tblPr>
      <w:tblGrid>
        <w:gridCol w:w="6915"/>
      </w:tblGrid>
      <w:tr w:rsidR="001E607C" w:rsidRPr="00D374BB" w:rsidTr="002F0E84">
        <w:trPr>
          <w:tblCellSpacing w:w="15" w:type="dxa"/>
          <w:jc w:val="center"/>
        </w:trPr>
        <w:tc>
          <w:tcPr>
            <w:tcW w:w="4957" w:type="pct"/>
            <w:shd w:val="clear" w:color="auto" w:fill="FFFFFF"/>
            <w:vAlign w:val="center"/>
          </w:tcPr>
          <w:p w:rsidR="001E607C" w:rsidRPr="00D374BB" w:rsidRDefault="001E607C" w:rsidP="002F0E84">
            <w:pPr>
              <w:spacing w:before="100" w:beforeAutospacing="1" w:after="100" w:afterAutospacing="1"/>
              <w:rPr>
                <w:rFonts w:cs="Calibri"/>
                <w:lang w:eastAsia="es-AR"/>
              </w:rPr>
            </w:pPr>
            <w:r w:rsidRPr="00025359">
              <w:rPr>
                <w:rFonts w:cs="Calibri"/>
                <w:noProof/>
                <w:lang w:val="en-US"/>
              </w:rPr>
              <w:pict>
                <v:shape id="Imagen 3" o:spid="_x0000_i1035" type="#_x0000_t75" alt="resistencia carbon" style="width:341.25pt;height:87.75pt;visibility:visible">
                  <v:imagedata r:id="rId15" o:title=""/>
                </v:shape>
              </w:pict>
            </w:r>
          </w:p>
        </w:tc>
      </w:tr>
    </w:tbl>
    <w:p w:rsidR="001E607C" w:rsidRPr="00966828" w:rsidRDefault="001E607C" w:rsidP="00F65A21">
      <w:pPr>
        <w:rPr>
          <w:rFonts w:cs="Calibri"/>
        </w:rPr>
      </w:pPr>
      <w:r w:rsidRPr="00025359">
        <w:rPr>
          <w:rFonts w:cs="Calibri"/>
          <w:noProof/>
          <w:lang w:val="en-US"/>
        </w:rPr>
        <w:pict>
          <v:shape id="Imagen 4" o:spid="_x0000_i1036" type="#_x0000_t75" alt="R prensada" style="width:333pt;height:33.75pt;visibility:visible">
            <v:imagedata r:id="rId16" o:title=""/>
          </v:shape>
        </w:pict>
      </w:r>
    </w:p>
    <w:p w:rsidR="001E607C" w:rsidRPr="00966828" w:rsidRDefault="001E607C" w:rsidP="00F65A21">
      <w:pPr>
        <w:pStyle w:val="NormalWeb"/>
        <w:rPr>
          <w:rFonts w:ascii="Calibri" w:hAnsi="Calibri" w:cs="Calibri"/>
          <w:sz w:val="22"/>
          <w:szCs w:val="22"/>
        </w:rPr>
      </w:pPr>
      <w:bookmarkStart w:id="3" w:name="carbon_film"/>
      <w:bookmarkEnd w:id="3"/>
      <w:r w:rsidRPr="00966828">
        <w:rPr>
          <w:rFonts w:ascii="Calibri" w:hAnsi="Calibri" w:cs="Calibri"/>
          <w:b/>
          <w:bCs/>
          <w:sz w:val="22"/>
          <w:szCs w:val="22"/>
        </w:rPr>
        <w:t>Resistencias de película de carbón:</w:t>
      </w:r>
      <w:r w:rsidRPr="00966828">
        <w:rPr>
          <w:rFonts w:ascii="Calibri" w:hAnsi="Calibri" w:cs="Calibri"/>
          <w:sz w:val="22"/>
          <w:szCs w:val="22"/>
        </w:rPr>
        <w:t>Este tipo es muy comun hoy día, y es utilizado para valores de hasta 2 watios. Se utiliza un tubo cerámico como sustrato sobre el que se deposita una película de carbón.</w:t>
      </w:r>
      <w:r w:rsidRPr="00966828">
        <w:rPr>
          <w:rFonts w:ascii="Calibri" w:hAnsi="Calibri" w:cs="Calibri"/>
          <w:sz w:val="22"/>
          <w:szCs w:val="22"/>
        </w:rPr>
        <w:br/>
        <w:t>Para obtener una resistencia más elevada se practica una hendidura hasta el sustrato en forma de espiral, con lo que se logra aumentar la longitud del camino eléctrico, lo que equivale a aumentar la longitud del elemento resistivo.</w:t>
      </w:r>
    </w:p>
    <w:p w:rsidR="001E607C" w:rsidRPr="00966828" w:rsidRDefault="001E607C" w:rsidP="00F65A21">
      <w:pPr>
        <w:pStyle w:val="NormalWeb"/>
        <w:jc w:val="center"/>
        <w:rPr>
          <w:rFonts w:ascii="Calibri" w:hAnsi="Calibri" w:cs="Calibri"/>
          <w:sz w:val="22"/>
          <w:szCs w:val="22"/>
        </w:rPr>
      </w:pPr>
      <w:r w:rsidRPr="00025359">
        <w:rPr>
          <w:rFonts w:ascii="Calibri" w:hAnsi="Calibri" w:cs="Calibri"/>
          <w:noProof/>
          <w:sz w:val="22"/>
          <w:szCs w:val="22"/>
          <w:lang w:val="en-US" w:eastAsia="en-US"/>
        </w:rPr>
        <w:pict>
          <v:shape id="Imagen 5" o:spid="_x0000_i1037" type="#_x0000_t75" alt="R carbón" style="width:242.25pt;height:36.75pt;visibility:visible">
            <v:imagedata r:id="rId17" o:title=""/>
          </v:shape>
        </w:pict>
      </w:r>
    </w:p>
    <w:p w:rsidR="001E607C" w:rsidRPr="00966828" w:rsidRDefault="001E607C" w:rsidP="00F65A21">
      <w:pPr>
        <w:pStyle w:val="NormalWeb"/>
        <w:rPr>
          <w:rFonts w:ascii="Calibri" w:hAnsi="Calibri" w:cs="Calibri"/>
          <w:sz w:val="22"/>
          <w:szCs w:val="22"/>
        </w:rPr>
      </w:pPr>
      <w:r w:rsidRPr="00966828">
        <w:rPr>
          <w:rFonts w:ascii="Calibri" w:hAnsi="Calibri" w:cs="Calibri"/>
          <w:b/>
          <w:bCs/>
          <w:sz w:val="22"/>
          <w:szCs w:val="22"/>
        </w:rPr>
        <w:t>Resistencias de película de óxido metálico:</w:t>
      </w:r>
      <w:r w:rsidRPr="00966828">
        <w:rPr>
          <w:rFonts w:ascii="Calibri" w:hAnsi="Calibri" w:cs="Calibri"/>
          <w:sz w:val="22"/>
          <w:szCs w:val="22"/>
        </w:rPr>
        <w:t>Son muy similares a las de película de carbón en cuanto a su modo de fabricación, pero son más parecidas, eléctricamente hablando a las de película metálica. Se hacen igual que las de película de carbón, pero sustituyendo el carbón por una fina capa de óxido metálico (estaño o latón). Estas resistencias son más caras que las de película metálica, y no son muy habituales. Se utilizan en aplicaciones militares (muy exigentes) o donde se requiera gran fiabilidad, porque la capa de óxido es muy resistente a daños mecánicos y a la corrosión en ambientes húmedos.</w:t>
      </w:r>
    </w:p>
    <w:p w:rsidR="001E607C" w:rsidRPr="00966828" w:rsidRDefault="001E607C" w:rsidP="00F65A21">
      <w:pPr>
        <w:pStyle w:val="NormalWeb"/>
        <w:jc w:val="center"/>
        <w:rPr>
          <w:rFonts w:ascii="Calibri" w:hAnsi="Calibri" w:cs="Calibri"/>
          <w:sz w:val="22"/>
          <w:szCs w:val="22"/>
        </w:rPr>
      </w:pPr>
      <w:r w:rsidRPr="00025359">
        <w:rPr>
          <w:rFonts w:ascii="Calibri" w:hAnsi="Calibri" w:cs="Calibri"/>
          <w:noProof/>
          <w:sz w:val="22"/>
          <w:szCs w:val="22"/>
          <w:lang w:val="en-US" w:eastAsia="en-US"/>
        </w:rPr>
        <w:pict>
          <v:shape id="Imagen 6" o:spid="_x0000_i1038" type="#_x0000_t75" alt="Res. MOX" style="width:239.25pt;height:78.75pt;visibility:visible">
            <v:imagedata r:id="rId18" o:title=""/>
          </v:shape>
        </w:pict>
      </w:r>
    </w:p>
    <w:p w:rsidR="001E607C" w:rsidRPr="00966828" w:rsidRDefault="001E607C" w:rsidP="00F65A21">
      <w:pPr>
        <w:pStyle w:val="NormalWeb"/>
        <w:rPr>
          <w:rFonts w:ascii="Calibri" w:hAnsi="Calibri" w:cs="Calibri"/>
          <w:sz w:val="22"/>
          <w:szCs w:val="22"/>
        </w:rPr>
      </w:pPr>
      <w:r w:rsidRPr="00966828">
        <w:rPr>
          <w:rFonts w:ascii="Calibri" w:hAnsi="Calibri" w:cs="Calibri"/>
          <w:b/>
          <w:bCs/>
          <w:sz w:val="22"/>
          <w:szCs w:val="22"/>
        </w:rPr>
        <w:t>Resistencias de película metálica:</w:t>
      </w:r>
      <w:r w:rsidRPr="00966828">
        <w:rPr>
          <w:rFonts w:ascii="Calibri" w:hAnsi="Calibri" w:cs="Calibri"/>
          <w:sz w:val="22"/>
          <w:szCs w:val="22"/>
        </w:rPr>
        <w:t>Este tipo de resistencia es el que mayoritariamente se fabrica hoy día, con unas características de ruido y estabilidad mejoradas con respecto a todas las anteriores. Tienen un coeficiente de temperatura muy pequeño, del orden de 50 ppm/°C. También soportan mejor el paso del tiempo, permaneciendo su valor en ohmios durante un mayor período de tiempo. Se fabrican este tipo de resistencias de hasta 2 watios de potencia, y con tolerancias del 1% como tipo estándar.</w:t>
      </w:r>
    </w:p>
    <w:p w:rsidR="001E607C" w:rsidRPr="00966828" w:rsidRDefault="001E607C" w:rsidP="00F65A21">
      <w:pPr>
        <w:pStyle w:val="NormalWeb"/>
        <w:jc w:val="center"/>
        <w:rPr>
          <w:rFonts w:ascii="Calibri" w:hAnsi="Calibri" w:cs="Calibri"/>
          <w:sz w:val="22"/>
          <w:szCs w:val="22"/>
        </w:rPr>
      </w:pPr>
      <w:r w:rsidRPr="00025359">
        <w:rPr>
          <w:rFonts w:ascii="Calibri" w:hAnsi="Calibri" w:cs="Calibri"/>
          <w:noProof/>
          <w:sz w:val="22"/>
          <w:szCs w:val="22"/>
          <w:lang w:val="en-US" w:eastAsia="en-US"/>
        </w:rPr>
        <w:pict>
          <v:shape id="Imagen 7" o:spid="_x0000_i1039" type="#_x0000_t75" alt="Res. película metálica" style="width:166.5pt;height:52.5pt;visibility:visible">
            <v:imagedata r:id="rId19" o:title=""/>
          </v:shape>
        </w:pict>
      </w:r>
    </w:p>
    <w:p w:rsidR="001E607C" w:rsidRPr="00966828" w:rsidRDefault="001E607C" w:rsidP="00F65A21">
      <w:pPr>
        <w:pStyle w:val="NormalWeb"/>
        <w:rPr>
          <w:rFonts w:ascii="Calibri" w:hAnsi="Calibri" w:cs="Calibri"/>
          <w:sz w:val="22"/>
          <w:szCs w:val="22"/>
        </w:rPr>
      </w:pPr>
      <w:r w:rsidRPr="00966828">
        <w:rPr>
          <w:rFonts w:ascii="Calibri" w:hAnsi="Calibri" w:cs="Calibri"/>
          <w:b/>
          <w:bCs/>
          <w:sz w:val="22"/>
          <w:szCs w:val="22"/>
        </w:rPr>
        <w:t>Resistencias de metal vidriado:</w:t>
      </w:r>
      <w:r w:rsidRPr="00966828">
        <w:rPr>
          <w:rFonts w:ascii="Calibri" w:hAnsi="Calibri" w:cs="Calibri"/>
          <w:sz w:val="22"/>
          <w:szCs w:val="22"/>
        </w:rPr>
        <w:t>Son similares a las de película metálica, pero sustituyendo la película metálica por otra compuesta por vidrio con polvo metálico. Tiene como principal característica su mejor comportamiento ante sobrecargas de corriente, que puede soportar mejor por su inercia térmica que le da el vidrio de su composición. Como desventaja, tiene un coeficiente térmico peor, del orden de 150 a 250 ppm/°C. Se dispone de potencias de hasta 3 watios.</w:t>
      </w:r>
      <w:r w:rsidRPr="00966828">
        <w:rPr>
          <w:rFonts w:ascii="Calibri" w:hAnsi="Calibri" w:cs="Calibri"/>
          <w:sz w:val="22"/>
          <w:szCs w:val="22"/>
        </w:rPr>
        <w:br/>
        <w:t>Se encuentran de estas resistencias encapsuladas en chips tipo DIL (dual in line) o SIL (single in line).</w:t>
      </w:r>
    </w:p>
    <w:p w:rsidR="001E607C" w:rsidRPr="00966828" w:rsidRDefault="001E607C" w:rsidP="00F65A21">
      <w:pPr>
        <w:pStyle w:val="NormalWeb"/>
        <w:jc w:val="center"/>
        <w:rPr>
          <w:rFonts w:ascii="Calibri" w:hAnsi="Calibri" w:cs="Calibri"/>
          <w:sz w:val="22"/>
          <w:szCs w:val="22"/>
        </w:rPr>
      </w:pPr>
      <w:r w:rsidRPr="00025359">
        <w:rPr>
          <w:rFonts w:ascii="Calibri" w:hAnsi="Calibri" w:cs="Calibri"/>
          <w:noProof/>
          <w:sz w:val="22"/>
          <w:szCs w:val="22"/>
          <w:lang w:val="en-US" w:eastAsia="en-US"/>
        </w:rPr>
        <w:pict>
          <v:shape id="Imagen 8" o:spid="_x0000_i1040" type="#_x0000_t75" alt="Resist. vidriada" style="width:116.25pt;height:116.25pt;visibility:visible">
            <v:imagedata r:id="rId20" o:title=""/>
          </v:shape>
        </w:pict>
      </w:r>
    </w:p>
    <w:p w:rsidR="001E607C" w:rsidRDefault="001E607C" w:rsidP="00F65A21">
      <w:pPr>
        <w:pStyle w:val="NormalWeb"/>
        <w:rPr>
          <w:rFonts w:ascii="Calibri" w:hAnsi="Calibri" w:cs="Calibri"/>
          <w:sz w:val="22"/>
          <w:szCs w:val="22"/>
          <w:u w:val="single"/>
        </w:rPr>
      </w:pPr>
    </w:p>
    <w:p w:rsidR="001E607C" w:rsidRDefault="001E607C" w:rsidP="00F65A21">
      <w:pPr>
        <w:pStyle w:val="NormalWeb"/>
        <w:rPr>
          <w:rFonts w:ascii="Calibri" w:hAnsi="Calibri" w:cs="Calibri"/>
          <w:sz w:val="22"/>
          <w:szCs w:val="22"/>
          <w:u w:val="single"/>
        </w:rPr>
      </w:pPr>
    </w:p>
    <w:p w:rsidR="001E607C" w:rsidRPr="00966828" w:rsidRDefault="001E607C" w:rsidP="00F65A21">
      <w:pPr>
        <w:pStyle w:val="NormalWeb"/>
        <w:rPr>
          <w:rFonts w:ascii="Calibri" w:hAnsi="Calibri" w:cs="Calibri"/>
          <w:sz w:val="22"/>
          <w:szCs w:val="22"/>
          <w:u w:val="single"/>
        </w:rPr>
      </w:pPr>
      <w:r w:rsidRPr="00966828">
        <w:rPr>
          <w:rFonts w:ascii="Calibri" w:hAnsi="Calibri" w:cs="Calibri"/>
          <w:sz w:val="22"/>
          <w:szCs w:val="22"/>
          <w:u w:val="single"/>
        </w:rPr>
        <w:t>Especiales:</w:t>
      </w:r>
    </w:p>
    <w:p w:rsidR="001E607C" w:rsidRPr="00966828" w:rsidRDefault="001E607C" w:rsidP="00F65A21">
      <w:pPr>
        <w:spacing w:beforeAutospacing="1" w:afterAutospacing="1"/>
        <w:jc w:val="left"/>
        <w:rPr>
          <w:rFonts w:cs="Calibri"/>
          <w:lang w:eastAsia="es-AR"/>
        </w:rPr>
      </w:pPr>
      <w:r w:rsidRPr="00966828">
        <w:rPr>
          <w:rFonts w:cs="Calibri"/>
          <w:bCs/>
          <w:u w:val="single"/>
          <w:lang w:eastAsia="es-AR"/>
        </w:rPr>
        <w:t>LDR:</w:t>
      </w:r>
      <w:r w:rsidRPr="00966828">
        <w:rPr>
          <w:rFonts w:cs="Calibri"/>
          <w:bCs/>
          <w:lang w:eastAsia="es-AR"/>
        </w:rPr>
        <w:t xml:space="preserve"> Resistencia Dependiente de la Luz.</w:t>
      </w:r>
      <w:r w:rsidRPr="00966828">
        <w:rPr>
          <w:rFonts w:cs="Calibri"/>
          <w:lang w:eastAsia="es-AR"/>
        </w:rPr>
        <w:br/>
      </w:r>
      <w:r w:rsidRPr="00966828">
        <w:rPr>
          <w:rFonts w:cs="Calibri"/>
          <w:lang w:eastAsia="es-AR"/>
        </w:rPr>
        <w:br/>
        <w:t>Se trata de una resistencia especial cuyo valor de resistencia varía en función de la luz.</w:t>
      </w:r>
      <w:r w:rsidRPr="00966828">
        <w:rPr>
          <w:rFonts w:cs="Calibri"/>
          <w:lang w:eastAsia="es-AR"/>
        </w:rPr>
        <w:br/>
      </w:r>
      <w:r w:rsidRPr="00966828">
        <w:rPr>
          <w:rFonts w:cs="Calibri"/>
          <w:lang w:eastAsia="es-AR"/>
        </w:rPr>
        <w:br/>
      </w:r>
      <w:r>
        <w:rPr>
          <w:rFonts w:cs="Calibri"/>
          <w:bCs/>
          <w:lang w:eastAsia="es-AR"/>
        </w:rPr>
        <w:t>Comportamiento:</w:t>
      </w:r>
    </w:p>
    <w:p w:rsidR="001E607C" w:rsidRPr="00966828" w:rsidRDefault="001E607C" w:rsidP="00F65A21">
      <w:pPr>
        <w:numPr>
          <w:ilvl w:val="0"/>
          <w:numId w:val="4"/>
        </w:numPr>
        <w:spacing w:before="100" w:beforeAutospacing="1" w:after="100" w:afterAutospacing="1"/>
        <w:jc w:val="left"/>
        <w:rPr>
          <w:rFonts w:cs="Calibri"/>
          <w:lang w:eastAsia="es-AR"/>
        </w:rPr>
      </w:pPr>
      <w:r w:rsidRPr="00966828">
        <w:rPr>
          <w:rFonts w:cs="Calibri"/>
          <w:lang w:eastAsia="es-AR"/>
        </w:rPr>
        <w:t>Mucha luz --&gt; Resistencia disminuye</w:t>
      </w:r>
    </w:p>
    <w:p w:rsidR="001E607C" w:rsidRPr="00966828" w:rsidRDefault="001E607C" w:rsidP="00F65A21">
      <w:pPr>
        <w:numPr>
          <w:ilvl w:val="0"/>
          <w:numId w:val="4"/>
        </w:numPr>
        <w:spacing w:before="100" w:beforeAutospacing="1" w:after="100" w:afterAutospacing="1"/>
        <w:jc w:val="left"/>
        <w:rPr>
          <w:rFonts w:cs="Calibri"/>
          <w:lang w:eastAsia="es-AR"/>
        </w:rPr>
      </w:pPr>
      <w:r w:rsidRPr="00966828">
        <w:rPr>
          <w:rFonts w:cs="Calibri"/>
          <w:lang w:eastAsia="es-AR"/>
        </w:rPr>
        <w:t>Poca luz --&gt; Resistencia aumenta</w:t>
      </w:r>
    </w:p>
    <w:p w:rsidR="001E607C" w:rsidRPr="00966828" w:rsidRDefault="001E607C" w:rsidP="00F65A21">
      <w:pPr>
        <w:pStyle w:val="NormalWeb"/>
        <w:rPr>
          <w:rFonts w:ascii="Calibri" w:hAnsi="Calibri" w:cs="Calibri"/>
          <w:sz w:val="22"/>
          <w:szCs w:val="22"/>
        </w:rPr>
      </w:pPr>
      <w:r w:rsidRPr="00966828">
        <w:rPr>
          <w:rFonts w:ascii="Calibri" w:hAnsi="Calibri" w:cs="Calibri"/>
          <w:sz w:val="22"/>
          <w:szCs w:val="22"/>
        </w:rPr>
        <w:t>Se utiliza como sensor para detectar las variaciones de luminosidad.</w:t>
      </w:r>
    </w:p>
    <w:p w:rsidR="001E607C" w:rsidRPr="00966828" w:rsidRDefault="001E607C" w:rsidP="00F65A21">
      <w:pPr>
        <w:pStyle w:val="NormalWeb"/>
        <w:rPr>
          <w:rFonts w:ascii="Calibri" w:hAnsi="Calibri" w:cs="Calibri"/>
          <w:sz w:val="22"/>
          <w:szCs w:val="22"/>
        </w:rPr>
      </w:pPr>
      <w:hyperlink r:id="rId21" w:history="1">
        <w:r w:rsidRPr="00025359">
          <w:rPr>
            <w:rFonts w:ascii="Calibri" w:hAnsi="Calibri" w:cs="Calibri"/>
            <w:noProof/>
            <w:sz w:val="22"/>
            <w:szCs w:val="22"/>
            <w:lang w:val="en-US" w:eastAsia="en-US"/>
          </w:rPr>
          <w:pict>
            <v:shape id="Imagen 9" o:spid="_x0000_i1041" type="#_x0000_t75" alt="http://www.kalipedia.com/kalipediamedia/ingenieria/media/200708/22/tecnologia/20070822klpingtcn_247.Ies.SCO.jpg" href="http://www.kalipedia.com/kalipediamedia/ingenieria/media/200708/22/tecnologia/20070822klpingtcn_247.Ies.S" style="width:171pt;height:87.75pt;visibility:visible" o:button="t">
              <v:fill o:detectmouseclick="t"/>
              <v:imagedata r:id="rId22" o:title=""/>
            </v:shape>
          </w:pict>
        </w:r>
      </w:hyperlink>
    </w:p>
    <w:p w:rsidR="001E607C" w:rsidRPr="00966828" w:rsidRDefault="001E607C" w:rsidP="00F65A21">
      <w:pPr>
        <w:spacing w:before="100" w:beforeAutospacing="1" w:after="100" w:afterAutospacing="1"/>
        <w:rPr>
          <w:rFonts w:cs="Calibri"/>
          <w:lang w:eastAsia="es-AR"/>
        </w:rPr>
      </w:pPr>
      <w:r w:rsidRPr="00966828">
        <w:rPr>
          <w:rFonts w:cs="Calibri"/>
          <w:b/>
          <w:lang w:eastAsia="es-AR"/>
        </w:rPr>
        <w:t>Termistores</w:t>
      </w:r>
      <w:r w:rsidRPr="00966828">
        <w:rPr>
          <w:rFonts w:cs="Calibri"/>
          <w:lang w:eastAsia="es-AR"/>
        </w:rPr>
        <w:t xml:space="preserve">: Son de mediana estabilidad y bajo precio. Se suelen fabricar </w:t>
      </w:r>
      <w:r>
        <w:rPr>
          <w:rFonts w:cs="Calibri"/>
          <w:lang w:eastAsia="es-AR"/>
        </w:rPr>
        <w:t xml:space="preserve">a partir de elementos o materiales </w:t>
      </w:r>
      <w:r w:rsidRPr="00966828">
        <w:rPr>
          <w:rFonts w:cs="Calibri"/>
          <w:lang w:eastAsia="es-AR"/>
        </w:rPr>
        <w:t>semiconduc</w:t>
      </w:r>
      <w:r>
        <w:rPr>
          <w:rFonts w:cs="Calibri"/>
          <w:lang w:eastAsia="es-AR"/>
        </w:rPr>
        <w:t xml:space="preserve">tores. </w:t>
      </w:r>
    </w:p>
    <w:p w:rsidR="001E607C" w:rsidRPr="00966828" w:rsidRDefault="001E607C" w:rsidP="00F65A21">
      <w:pPr>
        <w:pStyle w:val="ListParagraph"/>
        <w:numPr>
          <w:ilvl w:val="0"/>
          <w:numId w:val="5"/>
        </w:numPr>
        <w:spacing w:beforeAutospacing="1" w:after="100" w:afterAutospacing="1" w:line="240" w:lineRule="auto"/>
        <w:rPr>
          <w:rFonts w:cs="Calibri"/>
          <w:lang w:eastAsia="es-AR"/>
        </w:rPr>
      </w:pPr>
      <w:r w:rsidRPr="00966828">
        <w:rPr>
          <w:rFonts w:cs="Calibri"/>
          <w:lang w:eastAsia="es-AR"/>
        </w:rPr>
        <w:t>NTC (Negative Thermistor Coeficient): Posee un coeficiente de temperatura negativo. La resistencia eléctrica del componente disminuye al aumentar la temperatura.</w:t>
      </w:r>
    </w:p>
    <w:p w:rsidR="001E607C" w:rsidRPr="00966828" w:rsidRDefault="001E607C" w:rsidP="00F65A21">
      <w:pPr>
        <w:pStyle w:val="ListParagraph"/>
        <w:numPr>
          <w:ilvl w:val="0"/>
          <w:numId w:val="5"/>
        </w:numPr>
        <w:spacing w:before="100" w:beforeAutospacing="1" w:after="100" w:afterAutospacing="1" w:line="240" w:lineRule="auto"/>
        <w:rPr>
          <w:rFonts w:cs="Calibri"/>
          <w:lang w:eastAsia="es-AR"/>
        </w:rPr>
      </w:pPr>
      <w:r w:rsidRPr="00966828">
        <w:rPr>
          <w:rFonts w:cs="Calibri"/>
          <w:lang w:eastAsia="es-AR"/>
        </w:rPr>
        <w:t>PTC (Positive Thermistor Coeficient): En este caso el coeficiente de temperatura es positivo. La resistencia eléctrica del componente aumenta al hacerlo la temperatura.</w:t>
      </w:r>
    </w:p>
    <w:p w:rsidR="001E607C" w:rsidRPr="00966828" w:rsidRDefault="001E607C" w:rsidP="00F65A21">
      <w:pPr>
        <w:spacing w:beforeAutospacing="1" w:after="100" w:afterAutospacing="1"/>
        <w:rPr>
          <w:rFonts w:cs="Calibri"/>
          <w:lang w:eastAsia="es-AR"/>
        </w:rPr>
      </w:pPr>
      <w:r w:rsidRPr="00966828">
        <w:rPr>
          <w:rFonts w:cs="Calibri"/>
          <w:lang w:eastAsia="es-AR"/>
        </w:rPr>
        <w:t xml:space="preserve">Características </w:t>
      </w:r>
      <w:r>
        <w:rPr>
          <w:rFonts w:cs="Calibri"/>
          <w:lang w:eastAsia="es-AR"/>
        </w:rPr>
        <w:t>importantes</w:t>
      </w:r>
      <w:r w:rsidRPr="00966828">
        <w:rPr>
          <w:rFonts w:cs="Calibri"/>
          <w:lang w:eastAsia="es-AR"/>
        </w:rPr>
        <w:t xml:space="preserve">: </w:t>
      </w:r>
    </w:p>
    <w:p w:rsidR="001E607C" w:rsidRPr="00966828" w:rsidRDefault="001E607C" w:rsidP="00F65A21">
      <w:pPr>
        <w:spacing w:before="100" w:beforeAutospacing="1" w:after="100" w:afterAutospacing="1"/>
        <w:rPr>
          <w:rFonts w:cs="Calibri"/>
          <w:lang w:eastAsia="es-AR"/>
        </w:rPr>
      </w:pPr>
      <w:r w:rsidRPr="00966828">
        <w:rPr>
          <w:rFonts w:cs="Calibri"/>
          <w:lang w:eastAsia="es-AR"/>
        </w:rPr>
        <w:t>Tolerancia sobre la resistencia nominal: Es la desviación máxima entre la resistencia nominal del termistor y la resistencia real a la temperatura de 25 ºC.</w:t>
      </w:r>
    </w:p>
    <w:p w:rsidR="001E607C" w:rsidRPr="00966828" w:rsidRDefault="001E607C" w:rsidP="00F65A21">
      <w:pPr>
        <w:spacing w:before="100" w:beforeAutospacing="1" w:after="100" w:afterAutospacing="1"/>
        <w:rPr>
          <w:rFonts w:cs="Calibri"/>
          <w:lang w:eastAsia="es-AR"/>
        </w:rPr>
      </w:pPr>
      <w:r w:rsidRPr="00966828">
        <w:rPr>
          <w:rFonts w:cs="Calibri"/>
          <w:lang w:eastAsia="es-AR"/>
        </w:rPr>
        <w:t>Temperatura de conmutación: Temperatura para la cual el valor de la resistencia eléctrica es igual al doble de la que corresponde a 25 ºC.</w:t>
      </w:r>
    </w:p>
    <w:p w:rsidR="001E607C" w:rsidRPr="00966828" w:rsidRDefault="001E607C" w:rsidP="00F65A21">
      <w:pPr>
        <w:spacing w:before="100" w:beforeAutospacing="1" w:after="100" w:afterAutospacing="1"/>
        <w:rPr>
          <w:rFonts w:cs="Calibri"/>
          <w:lang w:eastAsia="es-AR"/>
        </w:rPr>
      </w:pPr>
      <w:r w:rsidRPr="00966828">
        <w:rPr>
          <w:rFonts w:cs="Calibri"/>
          <w:lang w:eastAsia="es-AR"/>
        </w:rPr>
        <w:t>Relación Tensión-Intensidad: Cuando crece la intensidad de corriente que atraviesa a un termistor, la tensión entre sus extremos se mantiene proporcional hasta alcanzar un cierto valor que corresponde al comienzo del calentamiento del termistor. La variación súbita en el valor máximo de la tensión se denomina vuelco.</w:t>
      </w:r>
    </w:p>
    <w:p w:rsidR="001E607C" w:rsidRDefault="001E607C" w:rsidP="00F65A21">
      <w:pPr>
        <w:spacing w:before="100" w:beforeAutospacing="1" w:after="100" w:afterAutospacing="1"/>
        <w:rPr>
          <w:rFonts w:cs="Calibri"/>
          <w:lang w:eastAsia="es-AR"/>
        </w:rPr>
      </w:pPr>
      <w:r w:rsidRPr="00025359">
        <w:rPr>
          <w:noProof/>
          <w:lang w:val="en-US"/>
        </w:rPr>
        <w:pict>
          <v:shape id="Imagen 10" o:spid="_x0000_i1042" type="#_x0000_t75" style="width:143.25pt;height:126pt;visibility:visible">
            <v:imagedata r:id="rId23" o:title=""/>
          </v:shape>
        </w:pict>
      </w:r>
    </w:p>
    <w:p w:rsidR="001E607C" w:rsidRDefault="001E607C" w:rsidP="00F65A21">
      <w:pPr>
        <w:spacing w:before="100" w:beforeAutospacing="1" w:after="100" w:afterAutospacing="1"/>
        <w:rPr>
          <w:rFonts w:cs="Calibri"/>
          <w:lang w:eastAsia="es-AR"/>
        </w:rPr>
      </w:pPr>
      <w:r w:rsidRPr="002158F2">
        <w:rPr>
          <w:rFonts w:cs="Calibri"/>
          <w:b/>
          <w:lang w:eastAsia="es-AR"/>
        </w:rPr>
        <w:t>Varistores</w:t>
      </w:r>
      <w:r w:rsidRPr="00ED11B7">
        <w:rPr>
          <w:rFonts w:cs="Calibri"/>
          <w:lang w:eastAsia="es-AR"/>
        </w:rPr>
        <w:t>VDR (Voltaje Depended Resistor): Son resistencias cuyo valor óhmico depende con la tensión. Mientras mayor es la tensión aplicada en sus extremos, menor es el valor de la resistencia del componente.</w:t>
      </w:r>
    </w:p>
    <w:p w:rsidR="001E607C" w:rsidRDefault="001E607C" w:rsidP="00F65A21">
      <w:pPr>
        <w:spacing w:before="100" w:beforeAutospacing="1" w:after="100" w:afterAutospacing="1"/>
        <w:rPr>
          <w:rFonts w:cs="Calibri"/>
          <w:lang w:eastAsia="es-AR"/>
        </w:rPr>
      </w:pPr>
      <w:r w:rsidRPr="00025359">
        <w:rPr>
          <w:noProof/>
          <w:lang w:val="en-US"/>
        </w:rPr>
        <w:pict>
          <v:shape id="Imagen 11" o:spid="_x0000_i1043" type="#_x0000_t75" style="width:112.5pt;height:123.75pt;visibility:visible">
            <v:imagedata r:id="rId24" o:title=""/>
          </v:shape>
        </w:pict>
      </w:r>
    </w:p>
    <w:p w:rsidR="001E607C" w:rsidRDefault="001E607C" w:rsidP="00F65A21">
      <w:pPr>
        <w:spacing w:before="100" w:beforeAutospacing="1" w:after="100" w:afterAutospacing="1"/>
        <w:rPr>
          <w:rFonts w:cs="Calibri"/>
        </w:rPr>
      </w:pPr>
      <w:r w:rsidRPr="00ED11B7">
        <w:rPr>
          <w:rFonts w:cs="Calibri"/>
          <w:b/>
        </w:rPr>
        <w:t>Fusistores:</w:t>
      </w:r>
      <w:r w:rsidRPr="00966828">
        <w:rPr>
          <w:rFonts w:cs="Calibri"/>
        </w:rPr>
        <w:t>se abren con cierto intensidad de corriente o sea son de protección.</w:t>
      </w:r>
    </w:p>
    <w:p w:rsidR="001E607C" w:rsidRDefault="001E607C" w:rsidP="00F65A21">
      <w:pPr>
        <w:spacing w:before="100" w:beforeAutospacing="1" w:after="100" w:afterAutospacing="1"/>
        <w:rPr>
          <w:rFonts w:cs="Calibri"/>
          <w:lang w:eastAsia="es-AR"/>
        </w:rPr>
      </w:pPr>
      <w:r w:rsidRPr="00025359">
        <w:rPr>
          <w:noProof/>
          <w:lang w:val="en-US"/>
        </w:rPr>
        <w:pict>
          <v:shape id="Imagen 12" o:spid="_x0000_i1044" type="#_x0000_t75" style="width:112.5pt;height:112.5pt;visibility:visible">
            <v:imagedata r:id="rId25" o:title=""/>
          </v:shape>
        </w:pict>
      </w:r>
    </w:p>
    <w:p w:rsidR="001E607C" w:rsidRDefault="001E607C" w:rsidP="00F65A21">
      <w:pPr>
        <w:spacing w:before="100" w:beforeAutospacing="1" w:after="100" w:afterAutospacing="1"/>
        <w:rPr>
          <w:rFonts w:cs="Calibri"/>
        </w:rPr>
      </w:pPr>
      <w:r w:rsidRPr="00ED11B7">
        <w:rPr>
          <w:rFonts w:cs="Calibri"/>
          <w:b/>
          <w:lang w:eastAsia="es-AR"/>
        </w:rPr>
        <w:t>Magnetoresistores</w:t>
      </w:r>
      <w:r w:rsidRPr="00ED11B7">
        <w:rPr>
          <w:rFonts w:cs="Calibri"/>
        </w:rPr>
        <w:t>MDR (Magnetic Depended Resistor): El valor óhmico aumenta en función del campo magnético aplicado perpendicularmente a su superficie. Es decir la resistencia varía en función de la dirección del campo magnético.</w:t>
      </w:r>
    </w:p>
    <w:p w:rsidR="001E607C" w:rsidRDefault="001E607C" w:rsidP="00F65A21">
      <w:pPr>
        <w:spacing w:before="100" w:beforeAutospacing="1" w:after="100" w:afterAutospacing="1"/>
        <w:rPr>
          <w:rFonts w:cs="Calibri"/>
          <w:lang w:eastAsia="es-AR"/>
        </w:rPr>
      </w:pPr>
      <w:r w:rsidRPr="00025359">
        <w:rPr>
          <w:noProof/>
          <w:lang w:val="en-US"/>
        </w:rPr>
        <w:pict>
          <v:shape id="Imagen 13" o:spid="_x0000_i1045" type="#_x0000_t75" style="width:132pt;height:99pt;visibility:visible">
            <v:imagedata r:id="rId26" o:title=""/>
          </v:shape>
        </w:pict>
      </w:r>
    </w:p>
    <w:p w:rsidR="001E607C" w:rsidRPr="002158F2" w:rsidRDefault="001E607C" w:rsidP="00F65A21">
      <w:pPr>
        <w:spacing w:before="100" w:beforeAutospacing="1" w:after="100" w:afterAutospacing="1"/>
        <w:rPr>
          <w:rFonts w:cs="Calibri"/>
          <w:u w:val="single"/>
          <w:lang w:eastAsia="es-AR"/>
        </w:rPr>
      </w:pPr>
      <w:r w:rsidRPr="002158F2">
        <w:rPr>
          <w:rFonts w:cs="Calibri"/>
          <w:u w:val="single"/>
          <w:lang w:eastAsia="es-AR"/>
        </w:rPr>
        <w:t>Variables:</w:t>
      </w:r>
    </w:p>
    <w:p w:rsidR="001E607C" w:rsidRPr="002158F2" w:rsidRDefault="001E607C" w:rsidP="00F65A21">
      <w:pPr>
        <w:spacing w:before="100" w:beforeAutospacing="1" w:after="100" w:afterAutospacing="1"/>
        <w:rPr>
          <w:rFonts w:cs="Calibri"/>
          <w:lang w:eastAsia="es-AR"/>
        </w:rPr>
      </w:pPr>
      <w:r w:rsidRPr="002158F2">
        <w:rPr>
          <w:rFonts w:cs="Calibri"/>
          <w:b/>
        </w:rPr>
        <w:t xml:space="preserve">Potenciometros: </w:t>
      </w:r>
      <w:r w:rsidRPr="002158F2">
        <w:rPr>
          <w:rFonts w:cs="Calibri"/>
          <w:lang w:eastAsia="es-AR"/>
        </w:rPr>
        <w:t>Su estructura es semejante a la de los resistores ajustables, aunque la disipación de potencia es considerablemente superior. Se utilizan básicamente para el control exterior de circuitos complejos. Los potenciómetros pueden variar su resistencia de forma lineal (potenciómetros lineales) o exponencial (potenciómetros logarítmicos).</w:t>
      </w:r>
    </w:p>
    <w:p w:rsidR="001E607C" w:rsidRDefault="001E607C" w:rsidP="00F65A21">
      <w:pPr>
        <w:spacing w:before="100" w:beforeAutospacing="1" w:after="100" w:afterAutospacing="1"/>
        <w:jc w:val="center"/>
        <w:rPr>
          <w:lang w:eastAsia="es-AR"/>
        </w:rPr>
      </w:pPr>
      <w:r w:rsidRPr="00025359">
        <w:rPr>
          <w:rFonts w:ascii="Verdana" w:hAnsi="Verdana"/>
          <w:noProof/>
          <w:lang w:val="en-US"/>
        </w:rPr>
        <w:pict>
          <v:shape id="Imagen 14" o:spid="_x0000_i1046" type="#_x0000_t75" alt="http://fresno.pntic.mec.es/%7Efagl0000/imagenes/t21.jpg" style="width:107.25pt;height:74.25pt;visibility:visible">
            <v:imagedata r:id="rId27" o:title=""/>
          </v:shape>
        </w:pict>
      </w:r>
    </w:p>
    <w:p w:rsidR="001E607C" w:rsidRDefault="001E607C" w:rsidP="00F65A21">
      <w:pPr>
        <w:spacing w:before="100" w:beforeAutospacing="1" w:after="100" w:afterAutospacing="1"/>
        <w:rPr>
          <w:rFonts w:cs="Calibri"/>
          <w:lang w:eastAsia="es-AR"/>
        </w:rPr>
      </w:pPr>
      <w:r w:rsidRPr="002158F2">
        <w:rPr>
          <w:rFonts w:cs="Calibri"/>
          <w:b/>
          <w:lang w:eastAsia="es-AR"/>
        </w:rPr>
        <w:t>Presets:</w:t>
      </w:r>
      <w:r w:rsidRPr="002158F2">
        <w:rPr>
          <w:rFonts w:cs="Calibri"/>
          <w:lang w:eastAsia="es-AR"/>
        </w:rPr>
        <w:t xml:space="preserve"> Resistencia variable de reducido tamaño, que se utiliza para dar retoques finales a un circuito electrónico, son de baja potencia y de montan directamente en la placa.</w:t>
      </w:r>
    </w:p>
    <w:p w:rsidR="001E607C" w:rsidRPr="002158F2" w:rsidRDefault="001E607C" w:rsidP="00F65A21">
      <w:pPr>
        <w:spacing w:before="100" w:beforeAutospacing="1" w:after="100" w:afterAutospacing="1"/>
        <w:rPr>
          <w:rFonts w:cs="Calibri"/>
          <w:b/>
          <w:lang w:eastAsia="es-AR"/>
        </w:rPr>
      </w:pPr>
      <w:r w:rsidRPr="00025359">
        <w:rPr>
          <w:rFonts w:cs="Calibri"/>
          <w:noProof/>
          <w:lang w:val="en-US"/>
        </w:rPr>
        <w:pict>
          <v:shape id="Imagen 15" o:spid="_x0000_i1047" type="#_x0000_t75" style="width:150pt;height:97.5pt;visibility:visible">
            <v:imagedata r:id="rId28" o:title=""/>
          </v:shape>
        </w:pict>
      </w:r>
    </w:p>
    <w:p w:rsidR="001E607C" w:rsidRPr="002158F2" w:rsidRDefault="001E607C" w:rsidP="00F65A21">
      <w:pPr>
        <w:pStyle w:val="NormalWeb"/>
        <w:rPr>
          <w:rFonts w:ascii="Calibri" w:hAnsi="Calibri" w:cs="Calibri"/>
          <w:sz w:val="22"/>
          <w:szCs w:val="22"/>
        </w:rPr>
      </w:pPr>
      <w:r>
        <w:rPr>
          <w:rFonts w:ascii="Calibri" w:hAnsi="Calibri" w:cs="Calibri"/>
          <w:b/>
          <w:sz w:val="22"/>
          <w:szCs w:val="22"/>
        </w:rPr>
        <w:br/>
      </w:r>
      <w:r>
        <w:rPr>
          <w:rFonts w:ascii="Calibri" w:hAnsi="Calibri" w:cs="Calibri"/>
          <w:b/>
          <w:sz w:val="22"/>
          <w:szCs w:val="22"/>
        </w:rPr>
        <w:br/>
      </w:r>
      <w:r>
        <w:rPr>
          <w:rFonts w:ascii="Calibri" w:hAnsi="Calibri" w:cs="Calibri"/>
          <w:b/>
          <w:sz w:val="22"/>
          <w:szCs w:val="22"/>
        </w:rPr>
        <w:br/>
      </w:r>
      <w:r w:rsidRPr="002158F2">
        <w:rPr>
          <w:rFonts w:ascii="Calibri" w:hAnsi="Calibri" w:cs="Calibri"/>
          <w:b/>
          <w:sz w:val="22"/>
          <w:szCs w:val="22"/>
        </w:rPr>
        <w:t>Reóstatos</w:t>
      </w:r>
      <w:r w:rsidRPr="002158F2">
        <w:rPr>
          <w:rFonts w:ascii="Calibri" w:hAnsi="Calibri" w:cs="Calibri"/>
          <w:sz w:val="22"/>
          <w:szCs w:val="22"/>
        </w:rPr>
        <w:t>: Dispositivo capaz de soportar tensiones y corrientes muchísimo mayores que los potenciómetros comunes, y de disipar potencias muy grandes.</w:t>
      </w:r>
    </w:p>
    <w:p w:rsidR="001E607C" w:rsidRPr="002158F2" w:rsidRDefault="001E607C" w:rsidP="00F65A21">
      <w:pPr>
        <w:pStyle w:val="NormalWeb"/>
        <w:rPr>
          <w:rFonts w:ascii="Calibri" w:hAnsi="Calibri" w:cs="Calibri"/>
          <w:sz w:val="22"/>
          <w:szCs w:val="22"/>
        </w:rPr>
      </w:pPr>
      <w:r w:rsidRPr="002158F2">
        <w:rPr>
          <w:rFonts w:ascii="Calibri" w:hAnsi="Calibri" w:cs="Calibri"/>
          <w:sz w:val="22"/>
          <w:szCs w:val="22"/>
        </w:rPr>
        <w:t>Los reóstatos</w:t>
      </w:r>
      <w:r>
        <w:rPr>
          <w:rFonts w:ascii="Calibri" w:hAnsi="Calibri" w:cs="Calibri"/>
          <w:sz w:val="22"/>
          <w:szCs w:val="22"/>
        </w:rPr>
        <w:t xml:space="preserve"> son usados por ejemplo para</w:t>
      </w:r>
      <w:r w:rsidRPr="002158F2">
        <w:rPr>
          <w:rFonts w:ascii="Calibri" w:hAnsi="Calibri" w:cs="Calibri"/>
          <w:sz w:val="22"/>
          <w:szCs w:val="22"/>
        </w:rPr>
        <w:t xml:space="preserve"> el arranque de </w:t>
      </w:r>
      <w:hyperlink r:id="rId29" w:tooltip="Motor" w:history="1">
        <w:r w:rsidRPr="002158F2">
          <w:rPr>
            <w:rStyle w:val="Hyperlink"/>
            <w:rFonts w:ascii="Calibri" w:hAnsi="Calibri" w:cs="Calibri"/>
            <w:sz w:val="22"/>
            <w:szCs w:val="22"/>
          </w:rPr>
          <w:t>motores</w:t>
        </w:r>
      </w:hyperlink>
      <w:r w:rsidRPr="002158F2">
        <w:rPr>
          <w:rFonts w:ascii="Calibri" w:hAnsi="Calibri" w:cs="Calibri"/>
          <w:sz w:val="22"/>
          <w:szCs w:val="22"/>
        </w:rPr>
        <w:t xml:space="preserve"> o cualquier tipo de tarea que requiera variación de </w:t>
      </w:r>
      <w:hyperlink r:id="rId30" w:tooltip="Resistencia eléctrica" w:history="1">
        <w:r w:rsidRPr="002158F2">
          <w:rPr>
            <w:rStyle w:val="Hyperlink"/>
            <w:rFonts w:ascii="Calibri" w:hAnsi="Calibri" w:cs="Calibri"/>
            <w:sz w:val="22"/>
            <w:szCs w:val="22"/>
          </w:rPr>
          <w:t>resistencia</w:t>
        </w:r>
      </w:hyperlink>
      <w:r w:rsidRPr="002158F2">
        <w:rPr>
          <w:rFonts w:ascii="Calibri" w:hAnsi="Calibri" w:cs="Calibri"/>
          <w:sz w:val="22"/>
          <w:szCs w:val="22"/>
        </w:rPr>
        <w:t xml:space="preserve"> en condiciones de elevada tensión o corriente.</w:t>
      </w:r>
    </w:p>
    <w:p w:rsidR="001E607C" w:rsidRPr="002158F2" w:rsidRDefault="001E607C" w:rsidP="00F65A21">
      <w:pPr>
        <w:spacing w:before="100" w:beforeAutospacing="1" w:after="100" w:afterAutospacing="1"/>
        <w:rPr>
          <w:rFonts w:cs="Calibri"/>
          <w:lang w:eastAsia="es-AR"/>
        </w:rPr>
      </w:pPr>
      <w:r w:rsidRPr="00025359">
        <w:rPr>
          <w:noProof/>
          <w:lang w:val="en-US"/>
        </w:rPr>
        <w:pict>
          <v:shape id="Imagen 16" o:spid="_x0000_i1048" type="#_x0000_t75" style="width:219.75pt;height:143.25pt;visibility:visible">
            <v:imagedata r:id="rId31" o:title=""/>
          </v:shape>
        </w:pict>
      </w:r>
    </w:p>
    <w:p w:rsidR="001E607C" w:rsidRDefault="001E607C" w:rsidP="00F65A21">
      <w:pPr>
        <w:pStyle w:val="NormalWeb"/>
        <w:rPr>
          <w:rFonts w:ascii="Calibri" w:hAnsi="Calibri" w:cs="Calibri"/>
          <w:b/>
          <w:sz w:val="22"/>
          <w:szCs w:val="22"/>
        </w:rPr>
      </w:pPr>
    </w:p>
    <w:p w:rsidR="001E607C" w:rsidRDefault="001E607C" w:rsidP="00F65A21">
      <w:pPr>
        <w:pStyle w:val="NormalWeb"/>
        <w:rPr>
          <w:rFonts w:ascii="Calibri" w:hAnsi="Calibri" w:cs="Calibri"/>
          <w:b/>
          <w:sz w:val="22"/>
          <w:szCs w:val="22"/>
        </w:rPr>
      </w:pPr>
    </w:p>
    <w:p w:rsidR="001E607C" w:rsidRDefault="001E607C" w:rsidP="00F65A21">
      <w:pPr>
        <w:pStyle w:val="NormalWeb"/>
        <w:rPr>
          <w:rFonts w:ascii="Calibri" w:hAnsi="Calibri" w:cs="Calibri"/>
          <w:b/>
          <w:sz w:val="22"/>
          <w:szCs w:val="22"/>
        </w:rPr>
      </w:pPr>
    </w:p>
    <w:p w:rsidR="001E607C" w:rsidRDefault="001E607C" w:rsidP="00F65A21">
      <w:pPr>
        <w:pStyle w:val="NormalWeb"/>
        <w:rPr>
          <w:rFonts w:ascii="Calibri" w:hAnsi="Calibri" w:cs="Calibri"/>
          <w:b/>
          <w:sz w:val="22"/>
          <w:szCs w:val="22"/>
        </w:rPr>
      </w:pPr>
    </w:p>
    <w:p w:rsidR="001E607C" w:rsidRPr="002158F2" w:rsidRDefault="001E607C" w:rsidP="00F65A21">
      <w:pPr>
        <w:pStyle w:val="NormalWeb"/>
        <w:rPr>
          <w:rFonts w:ascii="Calibri" w:hAnsi="Calibri" w:cs="Calibri"/>
          <w:b/>
          <w:sz w:val="22"/>
          <w:szCs w:val="22"/>
        </w:rPr>
      </w:pPr>
    </w:p>
    <w:p w:rsidR="001E607C" w:rsidRDefault="001E607C" w:rsidP="00F65A21">
      <w:pPr>
        <w:rPr>
          <w:rFonts w:cs="Calibri"/>
        </w:rPr>
      </w:pPr>
      <w:r>
        <w:rPr>
          <w:rFonts w:cs="Calibri"/>
        </w:rPr>
        <w:t>8-</w:t>
      </w:r>
    </w:p>
    <w:tbl>
      <w:tblPr>
        <w:tblpPr w:leftFromText="141" w:rightFromText="141" w:vertAnchor="text" w:tblpX="1338" w:tblpY="1"/>
        <w:tblOverlap w:val="never"/>
        <w:tblW w:w="0" w:type="auto"/>
        <w:tblBorders>
          <w:top w:val="single" w:sz="8" w:space="0" w:color="4F81BD"/>
          <w:bottom w:val="single" w:sz="8" w:space="0" w:color="4F81BD"/>
        </w:tblBorders>
        <w:tblLook w:val="00A0"/>
      </w:tblPr>
      <w:tblGrid>
        <w:gridCol w:w="3081"/>
        <w:gridCol w:w="3081"/>
      </w:tblGrid>
      <w:tr w:rsidR="001E607C" w:rsidRPr="00D374BB" w:rsidTr="002F0E84">
        <w:trPr>
          <w:trHeight w:val="257"/>
        </w:trPr>
        <w:tc>
          <w:tcPr>
            <w:tcW w:w="3081" w:type="dxa"/>
            <w:tcBorders>
              <w:top w:val="single" w:sz="8" w:space="0" w:color="4F81BD"/>
              <w:left w:val="nil"/>
              <w:bottom w:val="single" w:sz="8" w:space="0" w:color="4F81BD"/>
              <w:right w:val="nil"/>
            </w:tcBorders>
          </w:tcPr>
          <w:p w:rsidR="001E607C" w:rsidRPr="00D374BB" w:rsidRDefault="001E607C" w:rsidP="002F0E84">
            <w:pPr>
              <w:jc w:val="center"/>
              <w:rPr>
                <w:rFonts w:cs="Calibri"/>
                <w:b/>
                <w:bCs/>
                <w:color w:val="365F91"/>
              </w:rPr>
            </w:pPr>
            <w:r w:rsidRPr="00D374BB">
              <w:rPr>
                <w:rFonts w:cs="Calibri"/>
                <w:b/>
                <w:bCs/>
                <w:color w:val="365F91"/>
              </w:rPr>
              <w:t>MATERIAL</w:t>
            </w:r>
          </w:p>
        </w:tc>
        <w:tc>
          <w:tcPr>
            <w:tcW w:w="3081" w:type="dxa"/>
            <w:tcBorders>
              <w:top w:val="single" w:sz="8" w:space="0" w:color="4F81BD"/>
              <w:left w:val="nil"/>
              <w:bottom w:val="single" w:sz="8" w:space="0" w:color="4F81BD"/>
              <w:right w:val="nil"/>
            </w:tcBorders>
          </w:tcPr>
          <w:p w:rsidR="001E607C" w:rsidRPr="00D374BB" w:rsidRDefault="001E607C" w:rsidP="002F0E84">
            <w:pPr>
              <w:jc w:val="center"/>
              <w:rPr>
                <w:rFonts w:cs="Calibri"/>
                <w:b/>
                <w:bCs/>
                <w:color w:val="365F91"/>
              </w:rPr>
            </w:pPr>
            <w:r w:rsidRPr="00D374BB">
              <w:rPr>
                <w:b/>
                <w:bCs/>
                <w:color w:val="365F91"/>
              </w:rPr>
              <w:t>x 10</w:t>
            </w:r>
            <w:r w:rsidRPr="00D374BB">
              <w:rPr>
                <w:b/>
                <w:bCs/>
                <w:color w:val="365F91"/>
                <w:vertAlign w:val="superscript"/>
              </w:rPr>
              <w:t>-8</w:t>
            </w:r>
            <w:r w:rsidRPr="00D374BB">
              <w:rPr>
                <w:rFonts w:cs="Calibri"/>
                <w:b/>
                <w:bCs/>
                <w:color w:val="365F91"/>
              </w:rPr>
              <w:t>Ω.m</w:t>
            </w:r>
          </w:p>
        </w:tc>
      </w:tr>
      <w:tr w:rsidR="001E607C" w:rsidRPr="00D374BB" w:rsidTr="002F0E84">
        <w:trPr>
          <w:trHeight w:val="257"/>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Aluminio</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color w:val="365F91"/>
              </w:rPr>
              <w:t>2.82</w:t>
            </w:r>
          </w:p>
        </w:tc>
      </w:tr>
      <w:tr w:rsidR="001E607C" w:rsidRPr="00D374BB" w:rsidTr="002F0E84">
        <w:trPr>
          <w:trHeight w:val="257"/>
        </w:trPr>
        <w:tc>
          <w:tcPr>
            <w:tcW w:w="3081" w:type="dxa"/>
          </w:tcPr>
          <w:p w:rsidR="001E607C" w:rsidRPr="00D374BB" w:rsidRDefault="001E607C" w:rsidP="002F0E84">
            <w:pPr>
              <w:jc w:val="center"/>
              <w:rPr>
                <w:rFonts w:cs="Calibri"/>
                <w:b/>
                <w:bCs/>
                <w:color w:val="365F91"/>
              </w:rPr>
            </w:pPr>
            <w:r w:rsidRPr="00D374BB">
              <w:rPr>
                <w:rFonts w:cs="Calibri"/>
                <w:b/>
                <w:bCs/>
                <w:color w:val="365F91"/>
              </w:rPr>
              <w:t>Carbono</w:t>
            </w:r>
          </w:p>
        </w:tc>
        <w:tc>
          <w:tcPr>
            <w:tcW w:w="3081" w:type="dxa"/>
          </w:tcPr>
          <w:p w:rsidR="001E607C" w:rsidRPr="00D374BB" w:rsidRDefault="001E607C" w:rsidP="002F0E84">
            <w:pPr>
              <w:jc w:val="center"/>
              <w:rPr>
                <w:rFonts w:cs="Calibri"/>
                <w:color w:val="365F91"/>
              </w:rPr>
            </w:pPr>
            <w:r w:rsidRPr="00D374BB">
              <w:rPr>
                <w:color w:val="365F91"/>
              </w:rPr>
              <w:t>3.5</w:t>
            </w:r>
          </w:p>
        </w:tc>
      </w:tr>
      <w:tr w:rsidR="001E607C" w:rsidRPr="00D374BB" w:rsidTr="002F0E84">
        <w:trPr>
          <w:trHeight w:val="269"/>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Cobre</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color w:val="365F91"/>
              </w:rPr>
              <w:t>1.7</w:t>
            </w:r>
          </w:p>
        </w:tc>
      </w:tr>
      <w:tr w:rsidR="001E607C" w:rsidRPr="00D374BB" w:rsidTr="002F0E84">
        <w:trPr>
          <w:trHeight w:val="257"/>
        </w:trPr>
        <w:tc>
          <w:tcPr>
            <w:tcW w:w="3081" w:type="dxa"/>
          </w:tcPr>
          <w:p w:rsidR="001E607C" w:rsidRPr="00D374BB" w:rsidRDefault="001E607C" w:rsidP="002F0E84">
            <w:pPr>
              <w:jc w:val="center"/>
              <w:rPr>
                <w:rFonts w:cs="Calibri"/>
                <w:b/>
                <w:bCs/>
                <w:color w:val="365F91"/>
              </w:rPr>
            </w:pPr>
            <w:r w:rsidRPr="00D374BB">
              <w:rPr>
                <w:rFonts w:cs="Calibri"/>
                <w:b/>
                <w:bCs/>
                <w:color w:val="365F91"/>
              </w:rPr>
              <w:t>Cromo</w:t>
            </w:r>
          </w:p>
        </w:tc>
        <w:tc>
          <w:tcPr>
            <w:tcW w:w="3081" w:type="dxa"/>
          </w:tcPr>
          <w:p w:rsidR="001E607C" w:rsidRPr="00D374BB" w:rsidRDefault="001E607C" w:rsidP="002F0E84">
            <w:pPr>
              <w:jc w:val="center"/>
              <w:rPr>
                <w:rFonts w:cs="Calibri"/>
                <w:color w:val="365F91"/>
              </w:rPr>
            </w:pPr>
            <w:r w:rsidRPr="00D374BB">
              <w:rPr>
                <w:rFonts w:cs="Calibri"/>
                <w:color w:val="365F91"/>
              </w:rPr>
              <w:t>2.7</w:t>
            </w:r>
          </w:p>
        </w:tc>
      </w:tr>
      <w:tr w:rsidR="001E607C" w:rsidRPr="00D374BB" w:rsidTr="002F0E84">
        <w:trPr>
          <w:trHeight w:val="269"/>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Cobalto</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rFonts w:cs="Calibri"/>
                <w:color w:val="365F91"/>
              </w:rPr>
              <w:t>9.7</w:t>
            </w:r>
          </w:p>
        </w:tc>
      </w:tr>
      <w:tr w:rsidR="001E607C" w:rsidRPr="00D374BB" w:rsidTr="002F0E84">
        <w:trPr>
          <w:trHeight w:val="257"/>
        </w:trPr>
        <w:tc>
          <w:tcPr>
            <w:tcW w:w="3081" w:type="dxa"/>
          </w:tcPr>
          <w:p w:rsidR="001E607C" w:rsidRPr="00D374BB" w:rsidRDefault="001E607C" w:rsidP="002F0E84">
            <w:pPr>
              <w:jc w:val="center"/>
              <w:rPr>
                <w:rFonts w:cs="Calibri"/>
                <w:b/>
                <w:bCs/>
                <w:color w:val="365F91"/>
              </w:rPr>
            </w:pPr>
            <w:r w:rsidRPr="00D374BB">
              <w:rPr>
                <w:rFonts w:cs="Calibri"/>
                <w:b/>
                <w:bCs/>
                <w:color w:val="365F91"/>
              </w:rPr>
              <w:t>Constantan</w:t>
            </w:r>
          </w:p>
        </w:tc>
        <w:tc>
          <w:tcPr>
            <w:tcW w:w="3081" w:type="dxa"/>
          </w:tcPr>
          <w:p w:rsidR="001E607C" w:rsidRPr="00D374BB" w:rsidRDefault="001E607C" w:rsidP="002F0E84">
            <w:pPr>
              <w:jc w:val="center"/>
              <w:rPr>
                <w:rFonts w:cs="Calibri"/>
                <w:color w:val="365F91"/>
              </w:rPr>
            </w:pPr>
            <w:r w:rsidRPr="00D374BB">
              <w:rPr>
                <w:rFonts w:cs="Calibri"/>
                <w:color w:val="365F91"/>
              </w:rPr>
              <w:t>49</w:t>
            </w:r>
          </w:p>
        </w:tc>
      </w:tr>
      <w:tr w:rsidR="001E607C" w:rsidRPr="00D374BB" w:rsidTr="002F0E84">
        <w:trPr>
          <w:trHeight w:val="269"/>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Hierro</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color w:val="365F91"/>
              </w:rPr>
              <w:t>10</w:t>
            </w:r>
          </w:p>
        </w:tc>
      </w:tr>
      <w:tr w:rsidR="001E607C" w:rsidRPr="00D374BB" w:rsidTr="002F0E84">
        <w:trPr>
          <w:trHeight w:val="257"/>
        </w:trPr>
        <w:tc>
          <w:tcPr>
            <w:tcW w:w="3081" w:type="dxa"/>
          </w:tcPr>
          <w:p w:rsidR="001E607C" w:rsidRPr="00D374BB" w:rsidRDefault="001E607C" w:rsidP="002F0E84">
            <w:pPr>
              <w:jc w:val="center"/>
              <w:rPr>
                <w:rFonts w:cs="Calibri"/>
                <w:b/>
                <w:bCs/>
                <w:color w:val="365F91"/>
              </w:rPr>
            </w:pPr>
            <w:r w:rsidRPr="00D374BB">
              <w:rPr>
                <w:rFonts w:cs="Calibri"/>
                <w:b/>
                <w:bCs/>
                <w:color w:val="365F91"/>
              </w:rPr>
              <w:t>Latón</w:t>
            </w:r>
          </w:p>
        </w:tc>
        <w:tc>
          <w:tcPr>
            <w:tcW w:w="3081" w:type="dxa"/>
          </w:tcPr>
          <w:p w:rsidR="001E607C" w:rsidRPr="00D374BB" w:rsidRDefault="001E607C" w:rsidP="002F0E84">
            <w:pPr>
              <w:jc w:val="center"/>
              <w:rPr>
                <w:rFonts w:cs="Calibri"/>
                <w:color w:val="365F91"/>
              </w:rPr>
            </w:pPr>
            <w:r w:rsidRPr="00D374BB">
              <w:rPr>
                <w:rFonts w:cs="Calibri"/>
                <w:color w:val="365F91"/>
              </w:rPr>
              <w:t>7</w:t>
            </w:r>
          </w:p>
        </w:tc>
      </w:tr>
      <w:tr w:rsidR="001E607C" w:rsidRPr="00D374BB" w:rsidTr="002F0E84">
        <w:trPr>
          <w:trHeight w:val="257"/>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Manganina</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rFonts w:cs="Calibri"/>
                <w:color w:val="365F91"/>
              </w:rPr>
              <w:t>4</w:t>
            </w:r>
          </w:p>
        </w:tc>
      </w:tr>
      <w:tr w:rsidR="001E607C" w:rsidRPr="00D374BB" w:rsidTr="002F0E84">
        <w:trPr>
          <w:trHeight w:val="269"/>
        </w:trPr>
        <w:tc>
          <w:tcPr>
            <w:tcW w:w="3081" w:type="dxa"/>
          </w:tcPr>
          <w:p w:rsidR="001E607C" w:rsidRPr="00D374BB" w:rsidRDefault="001E607C" w:rsidP="002F0E84">
            <w:pPr>
              <w:jc w:val="center"/>
              <w:rPr>
                <w:rFonts w:cs="Calibri"/>
                <w:b/>
                <w:bCs/>
                <w:color w:val="365F91"/>
              </w:rPr>
            </w:pPr>
            <w:r w:rsidRPr="00D374BB">
              <w:rPr>
                <w:rFonts w:cs="Calibri"/>
                <w:b/>
                <w:bCs/>
                <w:color w:val="365F91"/>
              </w:rPr>
              <w:t>Mercurio</w:t>
            </w:r>
          </w:p>
        </w:tc>
        <w:tc>
          <w:tcPr>
            <w:tcW w:w="3081" w:type="dxa"/>
          </w:tcPr>
          <w:p w:rsidR="001E607C" w:rsidRPr="00D374BB" w:rsidRDefault="001E607C" w:rsidP="002F0E84">
            <w:pPr>
              <w:jc w:val="center"/>
              <w:rPr>
                <w:rFonts w:cs="Calibri"/>
                <w:color w:val="365F91"/>
              </w:rPr>
            </w:pPr>
            <w:r w:rsidRPr="00D374BB">
              <w:rPr>
                <w:rFonts w:cs="Calibri"/>
                <w:color w:val="365F91"/>
              </w:rPr>
              <w:t>96</w:t>
            </w:r>
          </w:p>
        </w:tc>
      </w:tr>
      <w:tr w:rsidR="001E607C" w:rsidRPr="00D374BB" w:rsidTr="002F0E84">
        <w:trPr>
          <w:trHeight w:val="257"/>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Oro</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color w:val="365F91"/>
              </w:rPr>
              <w:t>2.44</w:t>
            </w:r>
          </w:p>
        </w:tc>
      </w:tr>
      <w:tr w:rsidR="001E607C" w:rsidRPr="00D374BB" w:rsidTr="002F0E84">
        <w:trPr>
          <w:trHeight w:val="269"/>
        </w:trPr>
        <w:tc>
          <w:tcPr>
            <w:tcW w:w="3081" w:type="dxa"/>
          </w:tcPr>
          <w:p w:rsidR="001E607C" w:rsidRPr="00D374BB" w:rsidRDefault="001E607C" w:rsidP="002F0E84">
            <w:pPr>
              <w:jc w:val="center"/>
              <w:rPr>
                <w:rFonts w:cs="Calibri"/>
                <w:b/>
                <w:bCs/>
                <w:color w:val="365F91"/>
              </w:rPr>
            </w:pPr>
            <w:r w:rsidRPr="00D374BB">
              <w:rPr>
                <w:rFonts w:cs="Calibri"/>
                <w:b/>
                <w:bCs/>
                <w:color w:val="365F91"/>
              </w:rPr>
              <w:t>Plata</w:t>
            </w:r>
          </w:p>
        </w:tc>
        <w:tc>
          <w:tcPr>
            <w:tcW w:w="3081" w:type="dxa"/>
          </w:tcPr>
          <w:p w:rsidR="001E607C" w:rsidRPr="00D374BB" w:rsidRDefault="001E607C" w:rsidP="002F0E84">
            <w:pPr>
              <w:jc w:val="center"/>
              <w:rPr>
                <w:rFonts w:cs="Calibri"/>
                <w:color w:val="365F91"/>
              </w:rPr>
            </w:pPr>
            <w:r w:rsidRPr="00D374BB">
              <w:rPr>
                <w:color w:val="365F91"/>
              </w:rPr>
              <w:t>1.59</w:t>
            </w:r>
          </w:p>
        </w:tc>
      </w:tr>
      <w:tr w:rsidR="001E607C" w:rsidRPr="00D374BB" w:rsidTr="002F0E84">
        <w:trPr>
          <w:trHeight w:val="257"/>
        </w:trPr>
        <w:tc>
          <w:tcPr>
            <w:tcW w:w="3081" w:type="dxa"/>
            <w:tcBorders>
              <w:left w:val="nil"/>
              <w:right w:val="nil"/>
            </w:tcBorders>
            <w:shd w:val="clear" w:color="auto" w:fill="D3DFEE"/>
          </w:tcPr>
          <w:p w:rsidR="001E607C" w:rsidRPr="00D374BB" w:rsidRDefault="001E607C" w:rsidP="002F0E84">
            <w:pPr>
              <w:jc w:val="center"/>
              <w:rPr>
                <w:rFonts w:cs="Calibri"/>
                <w:b/>
                <w:bCs/>
                <w:color w:val="365F91"/>
              </w:rPr>
            </w:pPr>
            <w:r w:rsidRPr="00D374BB">
              <w:rPr>
                <w:rFonts w:cs="Calibri"/>
                <w:b/>
                <w:bCs/>
                <w:color w:val="365F91"/>
              </w:rPr>
              <w:t>Plomo</w:t>
            </w:r>
          </w:p>
        </w:tc>
        <w:tc>
          <w:tcPr>
            <w:tcW w:w="3081" w:type="dxa"/>
            <w:tcBorders>
              <w:left w:val="nil"/>
              <w:right w:val="nil"/>
            </w:tcBorders>
            <w:shd w:val="clear" w:color="auto" w:fill="D3DFEE"/>
          </w:tcPr>
          <w:p w:rsidR="001E607C" w:rsidRPr="00D374BB" w:rsidRDefault="001E607C" w:rsidP="002F0E84">
            <w:pPr>
              <w:jc w:val="center"/>
              <w:rPr>
                <w:rFonts w:cs="Calibri"/>
                <w:color w:val="365F91"/>
              </w:rPr>
            </w:pPr>
            <w:r w:rsidRPr="00D374BB">
              <w:rPr>
                <w:color w:val="365F91"/>
              </w:rPr>
              <w:t>22</w:t>
            </w:r>
          </w:p>
        </w:tc>
      </w:tr>
      <w:tr w:rsidR="001E607C" w:rsidRPr="00D374BB" w:rsidTr="002F0E84">
        <w:trPr>
          <w:trHeight w:val="269"/>
        </w:trPr>
        <w:tc>
          <w:tcPr>
            <w:tcW w:w="3081" w:type="dxa"/>
            <w:tcBorders>
              <w:bottom w:val="single" w:sz="8" w:space="0" w:color="4F81BD"/>
            </w:tcBorders>
          </w:tcPr>
          <w:p w:rsidR="001E607C" w:rsidRPr="00D374BB" w:rsidRDefault="001E607C" w:rsidP="002F0E84">
            <w:pPr>
              <w:jc w:val="center"/>
              <w:rPr>
                <w:rFonts w:cs="Calibri"/>
                <w:b/>
                <w:bCs/>
                <w:color w:val="365F91"/>
              </w:rPr>
            </w:pPr>
            <w:r w:rsidRPr="00D374BB">
              <w:rPr>
                <w:rFonts w:cs="Calibri"/>
                <w:b/>
                <w:bCs/>
                <w:color w:val="365F91"/>
              </w:rPr>
              <w:t>Tungsteno</w:t>
            </w:r>
          </w:p>
        </w:tc>
        <w:tc>
          <w:tcPr>
            <w:tcW w:w="3081" w:type="dxa"/>
            <w:tcBorders>
              <w:bottom w:val="single" w:sz="8" w:space="0" w:color="4F81BD"/>
            </w:tcBorders>
          </w:tcPr>
          <w:p w:rsidR="001E607C" w:rsidRPr="00D374BB" w:rsidRDefault="001E607C" w:rsidP="002F0E84">
            <w:pPr>
              <w:jc w:val="center"/>
              <w:rPr>
                <w:rFonts w:cs="Calibri"/>
                <w:color w:val="365F91"/>
              </w:rPr>
            </w:pPr>
            <w:r w:rsidRPr="00D374BB">
              <w:rPr>
                <w:color w:val="365F91"/>
              </w:rPr>
              <w:t>5.6</w:t>
            </w:r>
          </w:p>
        </w:tc>
      </w:tr>
    </w:tbl>
    <w:p w:rsidR="001E607C" w:rsidRDefault="001E607C" w:rsidP="00F65A21">
      <w:pPr>
        <w:rPr>
          <w:rFonts w:cs="Calibri"/>
        </w:rPr>
      </w:pPr>
      <w:r>
        <w:rPr>
          <w:rFonts w:cs="Calibri"/>
        </w:rPr>
        <w:br w:type="textWrapping" w:clear="all"/>
      </w:r>
    </w:p>
    <w:p w:rsidR="001E607C" w:rsidRDefault="001E607C" w:rsidP="00F65A21">
      <w:pPr>
        <w:rPr>
          <w:rFonts w:cs="Calibri"/>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Pr="004B14E3" w:rsidRDefault="001E607C" w:rsidP="004B14E3">
      <w:pPr>
        <w:rPr>
          <w:b/>
          <w:sz w:val="28"/>
          <w:szCs w:val="28"/>
          <w:u w:val="single"/>
        </w:rPr>
      </w:pPr>
      <w:r w:rsidRPr="004B14E3">
        <w:rPr>
          <w:b/>
          <w:sz w:val="28"/>
          <w:szCs w:val="28"/>
          <w:u w:val="single"/>
        </w:rPr>
        <w:t>Cuestionario 3:</w:t>
      </w:r>
    </w:p>
    <w:p w:rsidR="001E607C" w:rsidRDefault="001E607C" w:rsidP="004B14E3"/>
    <w:p w:rsidR="001E607C" w:rsidRDefault="001E607C" w:rsidP="004B14E3">
      <w:r>
        <w:t>1-</w:t>
      </w:r>
      <w:r>
        <w:br/>
        <w:t>(Graficos adjuntos)</w:t>
      </w:r>
    </w:p>
    <w:p w:rsidR="001E607C" w:rsidRDefault="001E607C" w:rsidP="004B14E3"/>
    <w:p w:rsidR="001E607C" w:rsidRDefault="001E607C" w:rsidP="004B14E3">
      <w:r>
        <w:t>2-</w:t>
      </w:r>
      <w:r>
        <w:br/>
        <w:t>La ley de Ohm, esta definida por la ecuación de una recta, siendo la resistencia la pendiente.</w:t>
      </w:r>
    </w:p>
    <w:p w:rsidR="001E607C" w:rsidRDefault="001E607C" w:rsidP="004B14E3">
      <w:r>
        <w:t xml:space="preserve">                                                    Y = A*X+B</w:t>
      </w:r>
    </w:p>
    <w:p w:rsidR="001E607C" w:rsidRDefault="001E607C" w:rsidP="004B14E3">
      <w:r>
        <w:t xml:space="preserve">                                                     I = 1/R * V </w:t>
      </w:r>
    </w:p>
    <w:p w:rsidR="001E607C" w:rsidRDefault="001E607C" w:rsidP="004B14E3">
      <w:r>
        <w:t>Siendo 0 la ordenada al origen, ya que, en la resistencia, no habrá corriente si no existe una diferencia de potencial.</w:t>
      </w:r>
    </w:p>
    <w:p w:rsidR="001E607C" w:rsidRDefault="001E607C" w:rsidP="004B14E3">
      <w:r>
        <w:t>La potencia, también sigue una relación lineal con la intensidad elevada al cuadrado, de la siguiente forma:</w:t>
      </w:r>
    </w:p>
    <w:p w:rsidR="001E607C" w:rsidRDefault="001E607C" w:rsidP="004B14E3">
      <w:pPr>
        <w:rPr>
          <w:rFonts w:cs="Calibri"/>
        </w:rPr>
      </w:pPr>
      <w:r>
        <w:t xml:space="preserve">                                                      P = R * I</w:t>
      </w:r>
      <w:r>
        <w:rPr>
          <w:rFonts w:cs="Calibri"/>
        </w:rPr>
        <w:t>²</w:t>
      </w:r>
    </w:p>
    <w:p w:rsidR="001E607C" w:rsidRDefault="001E607C" w:rsidP="004B14E3"/>
    <w:p w:rsidR="001E607C" w:rsidRDefault="001E607C" w:rsidP="004B14E3">
      <w:r>
        <w:t xml:space="preserve">3- </w:t>
      </w:r>
      <w:r>
        <w:br/>
        <w:t>La Ley de Ohm es base fundamental de la electricidad y la electrónica, por lo tanto,su aplicación esta en todo lo abarcado por la electricidad y electrónica, desde calculadoras y relojes hasta mega-centrales eléctricas y maquinarias industriales. En todos estos casos, es necesario conocer algunas o todas las magnitudes que nos permite deducir la Ley de Ohm.</w:t>
      </w:r>
    </w:p>
    <w:p w:rsidR="001E607C" w:rsidRDefault="001E607C" w:rsidP="004B14E3"/>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pPr>
        <w:rPr>
          <w:rFonts w:ascii="Calibri" w:hAnsi="Calibri" w:cs="Calibri"/>
          <w:sz w:val="22"/>
          <w:szCs w:val="22"/>
        </w:rPr>
      </w:pPr>
    </w:p>
    <w:p w:rsidR="001E607C" w:rsidRDefault="001E607C" w:rsidP="004B14E3">
      <w:pPr>
        <w:rPr>
          <w:b/>
          <w:sz w:val="28"/>
          <w:szCs w:val="28"/>
          <w:u w:val="single"/>
        </w:rPr>
      </w:pPr>
      <w:r>
        <w:rPr>
          <w:b/>
          <w:sz w:val="28"/>
          <w:szCs w:val="28"/>
          <w:u w:val="single"/>
        </w:rPr>
        <w:t>C</w:t>
      </w:r>
      <w:r w:rsidRPr="004B14E3">
        <w:rPr>
          <w:b/>
          <w:sz w:val="28"/>
          <w:szCs w:val="28"/>
          <w:u w:val="single"/>
        </w:rPr>
        <w:t>uestionario 4:</w:t>
      </w:r>
    </w:p>
    <w:p w:rsidR="001E607C" w:rsidRPr="004B14E3" w:rsidRDefault="001E607C" w:rsidP="004B14E3">
      <w:pPr>
        <w:rPr>
          <w:b/>
          <w:sz w:val="28"/>
          <w:szCs w:val="28"/>
          <w:u w:val="single"/>
        </w:rPr>
      </w:pPr>
    </w:p>
    <w:p w:rsidR="001E607C" w:rsidRDefault="001E607C" w:rsidP="004B14E3">
      <w:r>
        <w:t>1-</w:t>
      </w:r>
    </w:p>
    <w:p w:rsidR="001E607C" w:rsidRDefault="001E607C" w:rsidP="004B14E3">
      <w:r>
        <w:t>De acuerdo a los resultados, sí se cumple la Ley de Kirchoff, ya que los márgenes de error (debidos a inclemencias del ambiente o imperfectos de los conductores) se encuentran dentro de lo permitido.</w:t>
      </w:r>
    </w:p>
    <w:p w:rsidR="001E607C" w:rsidRDefault="001E607C" w:rsidP="004B14E3">
      <w:r>
        <w:t>2-</w:t>
      </w:r>
    </w:p>
    <w:p w:rsidR="001E607C" w:rsidRDefault="001E607C" w:rsidP="004B14E3">
      <w:r>
        <w:t>Los errores obtenidos son una mezcla de ambos casos, tanto de instrumentos de medición como de conectores, ya que ambos tienen una resistencia interna, además de que pueden existir desperfectos en ambos.</w:t>
      </w:r>
    </w:p>
    <w:p w:rsidR="001E607C" w:rsidRDefault="001E607C" w:rsidP="004B14E3">
      <w:r>
        <w:t>3-</w:t>
      </w:r>
    </w:p>
    <w:p w:rsidR="001E607C" w:rsidRDefault="001E607C" w:rsidP="004B14E3">
      <w:r>
        <w:t>La Ley de conservación de la energía, “la energía no se crea ni se destruye solo se transforma”; es así ya que las intensidades de corriente y voltajes no se crean ni se destruyen solo se distribuyen a los largo de mallas y nodos respectivamente, manteniéndose la energía dentro del circuito eléctrico.  Esto en el sentido ideal; en la vida real, la energía se transforma en diferentes manifestaciones de energía, calor, iluminación, etc.</w:t>
      </w:r>
    </w:p>
    <w:p w:rsidR="001E607C" w:rsidRDefault="001E607C" w:rsidP="004B14E3">
      <w:r>
        <w:t>4-</w:t>
      </w:r>
    </w:p>
    <w:p w:rsidR="001E607C" w:rsidRDefault="001E607C" w:rsidP="004B14E3">
      <w:r>
        <w:t>La utilidad de la ley de Kirchhoff en la práctica es de gran importancia. Junto con la ley de Ohm, son los pilares más importantes de la electricidad y la electrónica.</w:t>
      </w:r>
    </w:p>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Pr="00B260F1" w:rsidRDefault="001E607C" w:rsidP="00B260F1">
      <w:pPr>
        <w:rPr>
          <w:b/>
          <w:sz w:val="28"/>
          <w:szCs w:val="28"/>
          <w:u w:val="single"/>
        </w:rPr>
      </w:pPr>
      <w:r w:rsidRPr="00B260F1">
        <w:rPr>
          <w:b/>
          <w:sz w:val="28"/>
          <w:szCs w:val="28"/>
          <w:u w:val="single"/>
        </w:rPr>
        <w:t>Respuestas del cuestionario 5:</w:t>
      </w:r>
    </w:p>
    <w:p w:rsidR="001E607C" w:rsidRDefault="001E607C" w:rsidP="00B260F1">
      <w:r>
        <w:t>1-</w:t>
      </w:r>
    </w:p>
    <w:p w:rsidR="001E607C" w:rsidRDefault="001E607C" w:rsidP="00B260F1">
      <w:r>
        <w:t>Verificando los resultados obtenidos vemos que se cumple el teorema de Thevenin, ya que los errores son pequeños, los cálculos ya se realizaron por los métodos directos, como la ley de Ohm y la de Kirchhoff, y por el teorema de Thevenin.</w:t>
      </w:r>
    </w:p>
    <w:p w:rsidR="001E607C" w:rsidRDefault="001E607C" w:rsidP="00B260F1"/>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4B14E3"/>
    <w:p w:rsidR="001E607C" w:rsidRDefault="001E607C" w:rsidP="00B260F1">
      <w:pPr>
        <w:rPr>
          <w:rFonts w:cs="Calibri"/>
          <w:b/>
          <w:sz w:val="28"/>
          <w:szCs w:val="28"/>
          <w:u w:val="single"/>
        </w:rPr>
      </w:pPr>
      <w:r w:rsidRPr="00B260F1">
        <w:rPr>
          <w:rFonts w:cs="Calibri"/>
          <w:b/>
          <w:sz w:val="28"/>
          <w:szCs w:val="28"/>
          <w:u w:val="single"/>
        </w:rPr>
        <w:t xml:space="preserve">Respuestas del cuestionario 6: </w:t>
      </w:r>
    </w:p>
    <w:p w:rsidR="001E607C" w:rsidRPr="00B260F1" w:rsidRDefault="001E607C" w:rsidP="00B260F1">
      <w:pPr>
        <w:rPr>
          <w:rFonts w:cs="Calibri"/>
          <w:b/>
          <w:sz w:val="28"/>
          <w:szCs w:val="28"/>
          <w:u w:val="single"/>
        </w:rPr>
      </w:pPr>
    </w:p>
    <w:p w:rsidR="001E607C" w:rsidRPr="00005105" w:rsidRDefault="001E607C" w:rsidP="00B260F1">
      <w:pPr>
        <w:rPr>
          <w:rFonts w:cs="Calibri"/>
        </w:rPr>
      </w:pPr>
      <w:r w:rsidRPr="00005105">
        <w:rPr>
          <w:rFonts w:cs="Calibri"/>
        </w:rPr>
        <w:t>1-</w:t>
      </w:r>
    </w:p>
    <w:p w:rsidR="001E607C" w:rsidRPr="00005105" w:rsidRDefault="001E607C" w:rsidP="00B260F1">
      <w:pPr>
        <w:rPr>
          <w:rFonts w:cs="Calibri"/>
        </w:rPr>
      </w:pPr>
      <w:r w:rsidRPr="00005105">
        <w:rPr>
          <w:rFonts w:cs="Calibri"/>
        </w:rPr>
        <w:t>Los circuitos electrónicos ofrecen diferentes funciones para procesar esta información, incluyendo la amplificación de señales débiles hasta un nivel que se pueda utilizar; el generar ondas de radio; la extracción de información, como por ejemplo la recuperación de la señal de sonido de una onda de radio (demodulación); el control, como en el caso de introducir una señal de sonido a ondas de radio (modulación), y operaciones lógicas, como los procesos electrónicos que tienen lugar en las computadoras.</w:t>
      </w:r>
    </w:p>
    <w:p w:rsidR="001E607C" w:rsidRPr="00005105" w:rsidRDefault="001E607C" w:rsidP="00B260F1">
      <w:pPr>
        <w:rPr>
          <w:rFonts w:cs="Calibri"/>
        </w:rPr>
      </w:pPr>
      <w:r w:rsidRPr="00005105">
        <w:rPr>
          <w:rFonts w:cs="Calibri"/>
        </w:rPr>
        <w:t xml:space="preserve">Los circuitos electrónicos constan de componentes electrónicos interconectados. Al conectar una batería a un material conductor, una determinada cantidad de corriente fluirá a través de dicho material. Las resistencias se emplean para controlar la corriente en los circuitos electrónicos. </w:t>
      </w:r>
    </w:p>
    <w:p w:rsidR="001E607C" w:rsidRPr="00005105" w:rsidRDefault="001E607C" w:rsidP="00B260F1">
      <w:pPr>
        <w:rPr>
          <w:rFonts w:cs="Calibri"/>
        </w:rPr>
      </w:pPr>
      <w:r w:rsidRPr="00005105">
        <w:rPr>
          <w:rFonts w:cs="Calibri"/>
        </w:rPr>
        <w:t>2-</w:t>
      </w:r>
    </w:p>
    <w:p w:rsidR="001E607C" w:rsidRPr="00005105" w:rsidRDefault="001E607C" w:rsidP="00B260F1">
      <w:pPr>
        <w:rPr>
          <w:rFonts w:cs="Calibri"/>
        </w:rPr>
      </w:pPr>
      <w:r w:rsidRPr="00005105">
        <w:rPr>
          <w:rFonts w:cs="Calibri"/>
        </w:rPr>
        <w:t>Las principal</w:t>
      </w:r>
      <w:r>
        <w:rPr>
          <w:rFonts w:cs="Calibri"/>
        </w:rPr>
        <w:t>es diferencias las vamos a encar</w:t>
      </w:r>
      <w:r w:rsidRPr="00005105">
        <w:rPr>
          <w:rFonts w:cs="Calibri"/>
        </w:rPr>
        <w:t>ar desde el punto de vista del análisis de los diferentes tipos de circuitos que aparecen en la electricidad y los que aparecen en la electrónica:</w:t>
      </w:r>
    </w:p>
    <w:p w:rsidR="001E607C" w:rsidRPr="00005105" w:rsidRDefault="001E607C" w:rsidP="00B260F1">
      <w:pPr>
        <w:rPr>
          <w:rFonts w:cs="Calibri"/>
        </w:rPr>
      </w:pPr>
      <w:r w:rsidRPr="00005105">
        <w:rPr>
          <w:rFonts w:cs="Calibri"/>
          <w:bCs/>
          <w:i/>
        </w:rPr>
        <w:t xml:space="preserve">Circuito eléctrico: </w:t>
      </w:r>
      <w:r w:rsidRPr="00005105">
        <w:rPr>
          <w:rFonts w:cs="Calibri"/>
        </w:rPr>
        <w:t>Es un combinación de elementos de circuito, pasivos (resistencias, bobinas y condensadores) y activos (fuentes de alimentación de tensión y/o intensidad).</w:t>
      </w:r>
    </w:p>
    <w:p w:rsidR="001E607C" w:rsidRPr="00005105" w:rsidRDefault="001E607C" w:rsidP="00B260F1">
      <w:pPr>
        <w:rPr>
          <w:rFonts w:cs="Calibri"/>
        </w:rPr>
      </w:pPr>
      <w:r w:rsidRPr="00005105">
        <w:rPr>
          <w:rFonts w:cs="Calibri"/>
          <w:bCs/>
          <w:i/>
        </w:rPr>
        <w:t xml:space="preserve">Circuito electrónico: </w:t>
      </w:r>
      <w:r w:rsidRPr="00005105">
        <w:rPr>
          <w:rFonts w:cs="Calibri"/>
        </w:rPr>
        <w:t>Es una combinación de elementos de circuito en los que además aparecen dispositivos electrónicos (diodos y transistores) fabricados mediante tecnologías de circuitos integrados (</w:t>
      </w:r>
      <w:r w:rsidRPr="00005105">
        <w:rPr>
          <w:rFonts w:cs="Calibri"/>
          <w:i/>
          <w:iCs/>
        </w:rPr>
        <w:t>IC</w:t>
      </w:r>
      <w:r w:rsidRPr="00005105">
        <w:rPr>
          <w:rFonts w:cs="Calibri"/>
        </w:rPr>
        <w:t>).</w:t>
      </w:r>
    </w:p>
    <w:p w:rsidR="001E607C" w:rsidRPr="00005105" w:rsidRDefault="001E607C" w:rsidP="00B260F1">
      <w:pPr>
        <w:rPr>
          <w:rFonts w:cs="Calibri"/>
        </w:rPr>
      </w:pPr>
    </w:p>
    <w:p w:rsidR="001E607C" w:rsidRPr="00005105" w:rsidRDefault="001E607C" w:rsidP="00B260F1">
      <w:pPr>
        <w:rPr>
          <w:rFonts w:cs="Calibri"/>
        </w:rPr>
      </w:pPr>
      <w:r w:rsidRPr="00005105">
        <w:rPr>
          <w:rFonts w:cs="Calibri"/>
          <w:bCs/>
          <w:i/>
        </w:rPr>
        <w:t xml:space="preserve">Sistema electrónico:  </w:t>
      </w:r>
      <w:r w:rsidRPr="00005105">
        <w:rPr>
          <w:rFonts w:cs="Calibri"/>
        </w:rPr>
        <w:t xml:space="preserve">Es la combinación de varios circuitos electrónicos para transmitir señales eléctricas desde un punto de origen a un destino. La representación de estas señales se realiza en función del tipo de procesado deseado en cada circuito electrónico y la representación final obedece al tipo de receptor. </w:t>
      </w:r>
    </w:p>
    <w:p w:rsidR="001E607C" w:rsidRPr="00005105" w:rsidRDefault="001E607C" w:rsidP="00B260F1">
      <w:pPr>
        <w:jc w:val="center"/>
        <w:rPr>
          <w:rFonts w:cs="Calibri"/>
          <w:b/>
        </w:rPr>
      </w:pPr>
      <w:r w:rsidRPr="00025359">
        <w:rPr>
          <w:rFonts w:cs="Calibri"/>
          <w:b/>
          <w:noProof/>
          <w:lang w:val="en-US"/>
        </w:rPr>
        <w:pict>
          <v:shape id="_x0000_i1049" type="#_x0000_t75" style="width:305.25pt;height:40.5pt;visibility:visible">
            <v:imagedata r:id="rId32" o:title=""/>
          </v:shape>
        </w:pict>
      </w:r>
    </w:p>
    <w:p w:rsidR="001E607C" w:rsidRPr="00005105" w:rsidRDefault="001E607C" w:rsidP="00B260F1">
      <w:pPr>
        <w:rPr>
          <w:rFonts w:cs="Calibri"/>
        </w:rPr>
      </w:pPr>
    </w:p>
    <w:p w:rsidR="001E607C" w:rsidRPr="00005105" w:rsidRDefault="001E607C" w:rsidP="00B260F1">
      <w:pPr>
        <w:rPr>
          <w:rFonts w:cs="Calibri"/>
        </w:rPr>
      </w:pPr>
      <w:r w:rsidRPr="00005105">
        <w:rPr>
          <w:rFonts w:cs="Calibri"/>
        </w:rPr>
        <w:t>3-</w:t>
      </w:r>
    </w:p>
    <w:p w:rsidR="001E607C" w:rsidRPr="00005105" w:rsidRDefault="001E607C" w:rsidP="00B260F1">
      <w:pPr>
        <w:rPr>
          <w:rFonts w:cs="Calibri"/>
        </w:rPr>
      </w:pPr>
      <w:r w:rsidRPr="00005105">
        <w:rPr>
          <w:rFonts w:cs="Calibri"/>
        </w:rPr>
        <w:t>Un semiconductor es una sustancia que se comporta como conductor o como aislante dependiendo del campo eléctrico en el que se encuentre. Los elementos químicos semiconductores de la tabla periódica se indican en la tabla siguiente:</w:t>
      </w:r>
    </w:p>
    <w:p w:rsidR="001E607C" w:rsidRPr="00005105" w:rsidRDefault="001E607C" w:rsidP="00B260F1">
      <w:pPr>
        <w:rPr>
          <w:rFonts w:cs="Calibri"/>
        </w:rPr>
      </w:pPr>
    </w:p>
    <w:p w:rsidR="001E607C" w:rsidRPr="00005105" w:rsidRDefault="001E607C" w:rsidP="00B260F1">
      <w:pPr>
        <w:rPr>
          <w:rFonts w:cs="Calibri"/>
        </w:rPr>
      </w:pPr>
      <w:r w:rsidRPr="00005105">
        <w:rPr>
          <w:rFonts w:cs="Calibri"/>
        </w:rPr>
        <w:t>La característica común a todos ellos es que son tetravalentes, teniendo el silicio una configuración electrónica s²p².</w:t>
      </w:r>
    </w:p>
    <w:p w:rsidR="001E607C" w:rsidRPr="00005105" w:rsidRDefault="001E607C" w:rsidP="00B260F1">
      <w:pPr>
        <w:rPr>
          <w:rFonts w:cs="Calibri"/>
        </w:rPr>
      </w:pPr>
    </w:p>
    <w:p w:rsidR="001E607C" w:rsidRPr="00005105" w:rsidRDefault="001E607C" w:rsidP="00B260F1">
      <w:pPr>
        <w:pStyle w:val="Heading3"/>
        <w:spacing w:before="0" w:after="0"/>
        <w:rPr>
          <w:rFonts w:ascii="Calibri" w:hAnsi="Calibri" w:cs="Calibri"/>
          <w:b w:val="0"/>
          <w:i/>
          <w:sz w:val="22"/>
          <w:szCs w:val="22"/>
        </w:rPr>
      </w:pPr>
      <w:r w:rsidRPr="00005105">
        <w:rPr>
          <w:rFonts w:ascii="Calibri" w:hAnsi="Calibri" w:cs="Calibri"/>
          <w:b w:val="0"/>
          <w:i/>
          <w:sz w:val="22"/>
          <w:szCs w:val="22"/>
        </w:rPr>
        <w:t>Semiconductores intrínsecos</w:t>
      </w:r>
    </w:p>
    <w:p w:rsidR="001E607C" w:rsidRPr="00005105" w:rsidRDefault="001E607C" w:rsidP="00B260F1">
      <w:pPr>
        <w:rPr>
          <w:rFonts w:cs="Calibri"/>
        </w:rPr>
      </w:pPr>
      <w:r w:rsidRPr="00005105">
        <w:rPr>
          <w:rFonts w:cs="Calibri"/>
        </w:rPr>
        <w:t>Un cristal de silicio forma una estructura tetraédrica similar a la del carbono mediante enlaces covalentes entre sus átomos, en la figura representados en el plano por simplicidad. Cuando el cristal se encuentra a temperatura ambiente, algunos electrones pueden, absorbiendo la energía necesaria, saltar a la banda de conducción, dejando el correspondiente hueco en la banda de valencia (1). Siendo n la concentración de electrones (cargas negativas) y p la concentración de huecos (cargas positivas), se cumple que:</w:t>
      </w:r>
    </w:p>
    <w:p w:rsidR="001E607C" w:rsidRPr="00005105" w:rsidRDefault="001E607C" w:rsidP="00B260F1">
      <w:pPr>
        <w:rPr>
          <w:rFonts w:cs="Calibri"/>
          <w:i/>
        </w:rPr>
      </w:pPr>
      <w:r w:rsidRPr="00005105">
        <w:rPr>
          <w:rFonts w:cs="Calibri"/>
          <w:i/>
        </w:rPr>
        <w:t>n</w:t>
      </w:r>
      <w:r w:rsidRPr="00005105">
        <w:rPr>
          <w:rFonts w:cs="Calibri"/>
          <w:i/>
          <w:vertAlign w:val="subscript"/>
        </w:rPr>
        <w:t>i</w:t>
      </w:r>
      <w:r w:rsidRPr="00005105">
        <w:rPr>
          <w:rFonts w:cs="Calibri"/>
          <w:i/>
        </w:rPr>
        <w:t xml:space="preserve"> = n = p </w:t>
      </w:r>
    </w:p>
    <w:p w:rsidR="001E607C" w:rsidRPr="00005105" w:rsidRDefault="001E607C" w:rsidP="00B260F1">
      <w:pPr>
        <w:rPr>
          <w:rFonts w:cs="Calibri"/>
        </w:rPr>
      </w:pPr>
      <w:r w:rsidRPr="00005105">
        <w:rPr>
          <w:rFonts w:cs="Calibri"/>
        </w:rPr>
        <w:t xml:space="preserve">Siendo ni la concentración intrínseca del semiconductor, función exclusiva de la temperatura. Si se somete el cristal a una diferencia de tensión, se producen dos corrientes eléctricas. </w:t>
      </w:r>
    </w:p>
    <w:p w:rsidR="001E607C" w:rsidRPr="00005105" w:rsidRDefault="001E607C" w:rsidP="00B260F1">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Evidentemente, las impurezas deberán formar parte de la estructura cristalina sustituyendo al correspondiente átomo de silicio.</w:t>
      </w:r>
    </w:p>
    <w:p w:rsidR="001E607C" w:rsidRPr="00005105" w:rsidRDefault="001E607C" w:rsidP="00B260F1">
      <w:pPr>
        <w:pStyle w:val="NormalWeb"/>
        <w:spacing w:before="0" w:beforeAutospacing="0" w:after="0" w:afterAutospacing="0"/>
        <w:jc w:val="both"/>
        <w:rPr>
          <w:rFonts w:ascii="Calibri" w:hAnsi="Calibri" w:cs="Calibri"/>
          <w:sz w:val="22"/>
          <w:szCs w:val="22"/>
        </w:rPr>
      </w:pPr>
    </w:p>
    <w:p w:rsidR="001E607C" w:rsidRPr="00005105" w:rsidRDefault="001E607C" w:rsidP="00B260F1">
      <w:pPr>
        <w:pStyle w:val="Heading3"/>
        <w:spacing w:before="0" w:after="0"/>
        <w:jc w:val="both"/>
        <w:rPr>
          <w:rFonts w:ascii="Calibri" w:hAnsi="Calibri" w:cs="Calibri"/>
          <w:sz w:val="22"/>
          <w:szCs w:val="22"/>
          <w:u w:val="single"/>
        </w:rPr>
      </w:pPr>
      <w:r w:rsidRPr="00005105">
        <w:rPr>
          <w:rFonts w:ascii="Calibri" w:hAnsi="Calibri" w:cs="Calibri"/>
          <w:b w:val="0"/>
          <w:i/>
          <w:sz w:val="22"/>
          <w:szCs w:val="22"/>
          <w:u w:val="single"/>
        </w:rPr>
        <w:t>Semiconductortipo</w:t>
      </w:r>
      <w:r w:rsidRPr="00005105">
        <w:rPr>
          <w:rFonts w:ascii="Calibri" w:hAnsi="Calibri" w:cs="Calibri"/>
          <w:sz w:val="22"/>
          <w:szCs w:val="22"/>
          <w:u w:val="single"/>
        </w:rPr>
        <w:t xml:space="preserve"> N</w:t>
      </w:r>
    </w:p>
    <w:p w:rsidR="001E607C" w:rsidRPr="00005105" w:rsidRDefault="001E607C" w:rsidP="00B260F1">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 xml:space="preserve">Un </w:t>
      </w:r>
      <w:r w:rsidRPr="00005105">
        <w:rPr>
          <w:rFonts w:ascii="Calibri" w:hAnsi="Calibri" w:cs="Calibri"/>
          <w:bCs/>
          <w:sz w:val="22"/>
          <w:szCs w:val="22"/>
        </w:rPr>
        <w:t>Semiconductor tipo N</w:t>
      </w:r>
      <w:r w:rsidRPr="00005105">
        <w:rPr>
          <w:rFonts w:ascii="Calibri" w:hAnsi="Calibri" w:cs="Calibri"/>
          <w:sz w:val="22"/>
          <w:szCs w:val="22"/>
        </w:rPr>
        <w:t xml:space="preserve"> se obtiene llevando a cabo un proceso de dopado añadiendo un cierto tipo de átomos al</w:t>
      </w:r>
      <w:r w:rsidRPr="00005105">
        <w:rPr>
          <w:rStyle w:val="Strong"/>
          <w:rFonts w:ascii="Calibri" w:hAnsi="Calibri" w:cs="Calibri"/>
          <w:b w:val="0"/>
          <w:sz w:val="22"/>
          <w:szCs w:val="22"/>
        </w:rPr>
        <w:t>semiconductor</w:t>
      </w:r>
      <w:r w:rsidRPr="00005105">
        <w:rPr>
          <w:rFonts w:ascii="Calibri" w:hAnsi="Calibri" w:cs="Calibri"/>
          <w:sz w:val="22"/>
          <w:szCs w:val="22"/>
        </w:rPr>
        <w:t xml:space="preserve"> para poder aumentar el número de portadores de carga libres (en este caso, negativas).</w:t>
      </w:r>
    </w:p>
    <w:p w:rsidR="001E607C" w:rsidRPr="00005105" w:rsidRDefault="001E607C" w:rsidP="00B260F1">
      <w:pPr>
        <w:pStyle w:val="NormalWeb"/>
        <w:spacing w:before="0" w:beforeAutospacing="0" w:after="0" w:afterAutospacing="0"/>
        <w:jc w:val="both"/>
        <w:rPr>
          <w:rFonts w:ascii="Calibri" w:hAnsi="Calibri" w:cs="Calibri"/>
          <w:sz w:val="22"/>
          <w:szCs w:val="22"/>
        </w:rPr>
      </w:pPr>
    </w:p>
    <w:p w:rsidR="001E607C" w:rsidRPr="00005105" w:rsidRDefault="001E607C" w:rsidP="00B260F1">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 xml:space="preserve">Cuando el material dopante es añadido, éste aporta sus electrones mas débilmente vinculados a los átomos del semiconductor. </w:t>
      </w:r>
    </w:p>
    <w:p w:rsidR="001E607C" w:rsidRPr="00005105" w:rsidRDefault="001E607C" w:rsidP="00B260F1">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 xml:space="preserve">El propósito del dopaje tipo n es el de producir abundancia de electrones portadores en el material. Este electrón extra está débilmente vinculado al átomo y puede ser excitado fácilmente hasta la banda de conducción. A temperaturas normales, virtualmente todos los electrones están en la banda de conducción. Cuando la excitación de estos electrones no da como resultado la formación de "huecos", el número de electrones en el material supera ampliamente el número de huecos, en ese caso los electrones son los </w:t>
      </w:r>
      <w:r w:rsidRPr="00005105">
        <w:rPr>
          <w:rFonts w:ascii="Calibri" w:hAnsi="Calibri" w:cs="Calibri"/>
          <w:i/>
          <w:iCs/>
          <w:sz w:val="22"/>
          <w:szCs w:val="22"/>
        </w:rPr>
        <w:t>portadores mayoritarios</w:t>
      </w:r>
      <w:r w:rsidRPr="00005105">
        <w:rPr>
          <w:rFonts w:ascii="Calibri" w:hAnsi="Calibri" w:cs="Calibri"/>
          <w:sz w:val="22"/>
          <w:szCs w:val="22"/>
        </w:rPr>
        <w:t xml:space="preserve"> y los huecos son los </w:t>
      </w:r>
      <w:r w:rsidRPr="00005105">
        <w:rPr>
          <w:rFonts w:ascii="Calibri" w:hAnsi="Calibri" w:cs="Calibri"/>
          <w:i/>
          <w:iCs/>
          <w:sz w:val="22"/>
          <w:szCs w:val="22"/>
        </w:rPr>
        <w:t>portadores minoritarios</w:t>
      </w:r>
      <w:r w:rsidRPr="00005105">
        <w:rPr>
          <w:rFonts w:ascii="Calibri" w:hAnsi="Calibri" w:cs="Calibri"/>
          <w:sz w:val="22"/>
          <w:szCs w:val="22"/>
        </w:rPr>
        <w:t>. A causa de que los átomos con cinco electrones de valencia tienen un electrón extra que "dar", son llamados átomos donadores. Nótese que cada electrón libre en el semiconductor nunca está lejos de un ion dopante positivo inmóvil, y el material dopado tipo N generalmente tiene una carga eléctrica neta final de cero.</w:t>
      </w:r>
    </w:p>
    <w:p w:rsidR="001E607C" w:rsidRPr="00005105" w:rsidRDefault="001E607C" w:rsidP="00B260F1">
      <w:pPr>
        <w:pStyle w:val="NormalWeb"/>
        <w:spacing w:before="0" w:beforeAutospacing="0" w:after="0" w:afterAutospacing="0"/>
        <w:jc w:val="both"/>
        <w:rPr>
          <w:rFonts w:ascii="Calibri" w:hAnsi="Calibri" w:cs="Calibri"/>
          <w:sz w:val="22"/>
          <w:szCs w:val="22"/>
        </w:rPr>
      </w:pPr>
    </w:p>
    <w:p w:rsidR="001E607C" w:rsidRPr="00005105" w:rsidRDefault="001E607C" w:rsidP="00B260F1">
      <w:pPr>
        <w:pStyle w:val="Heading4"/>
        <w:spacing w:before="0" w:after="0"/>
        <w:jc w:val="both"/>
        <w:rPr>
          <w:rFonts w:cs="Calibri"/>
          <w:sz w:val="22"/>
          <w:szCs w:val="22"/>
          <w:u w:val="single"/>
        </w:rPr>
      </w:pPr>
      <w:r w:rsidRPr="00005105">
        <w:rPr>
          <w:rFonts w:cs="Calibri"/>
          <w:b w:val="0"/>
          <w:i/>
          <w:sz w:val="22"/>
          <w:szCs w:val="22"/>
          <w:u w:val="single"/>
        </w:rPr>
        <w:t>Semiconductor tipo</w:t>
      </w:r>
      <w:r w:rsidRPr="00005105">
        <w:rPr>
          <w:rFonts w:cs="Calibri"/>
          <w:sz w:val="22"/>
          <w:szCs w:val="22"/>
          <w:u w:val="single"/>
        </w:rPr>
        <w:t xml:space="preserve"> P</w:t>
      </w:r>
    </w:p>
    <w:p w:rsidR="001E607C" w:rsidRPr="00005105" w:rsidRDefault="001E607C" w:rsidP="00B260F1">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 xml:space="preserve">Un </w:t>
      </w:r>
      <w:r w:rsidRPr="00005105">
        <w:rPr>
          <w:rFonts w:ascii="Calibri" w:hAnsi="Calibri" w:cs="Calibri"/>
          <w:bCs/>
          <w:sz w:val="22"/>
          <w:szCs w:val="22"/>
        </w:rPr>
        <w:t>Semiconductor tipo P</w:t>
      </w:r>
      <w:r w:rsidRPr="00005105">
        <w:rPr>
          <w:rFonts w:ascii="Calibri" w:hAnsi="Calibri" w:cs="Calibri"/>
          <w:sz w:val="22"/>
          <w:szCs w:val="22"/>
        </w:rPr>
        <w:t xml:space="preserve"> se obtiene llevando a cabo un proceso de dopado, añadiendo un cierto tipo de átomos al semiconductor para poder aumentar el número de portadores de carga libres (en este caso positivo).</w:t>
      </w:r>
    </w:p>
    <w:p w:rsidR="001E607C" w:rsidRPr="00005105" w:rsidRDefault="001E607C" w:rsidP="00B260F1">
      <w:pPr>
        <w:pStyle w:val="NormalWeb"/>
        <w:spacing w:before="0" w:beforeAutospacing="0" w:after="0" w:afterAutospacing="0"/>
        <w:jc w:val="both"/>
        <w:rPr>
          <w:rFonts w:ascii="Calibri" w:hAnsi="Calibri" w:cs="Calibri"/>
          <w:sz w:val="22"/>
          <w:szCs w:val="22"/>
        </w:rPr>
      </w:pPr>
    </w:p>
    <w:p w:rsidR="001E607C" w:rsidRPr="00005105" w:rsidRDefault="001E607C" w:rsidP="00B260F1">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 xml:space="preserve">Cuando el material dopante es añadido, éste libera los electrones mas débilmente vinculados de los átomos del semiconductor. Este agente dopante es también conocido como </w:t>
      </w:r>
      <w:r w:rsidRPr="00005105">
        <w:rPr>
          <w:rFonts w:ascii="Calibri" w:hAnsi="Calibri" w:cs="Calibri"/>
          <w:i/>
          <w:iCs/>
          <w:sz w:val="22"/>
          <w:szCs w:val="22"/>
        </w:rPr>
        <w:t>material aceptor</w:t>
      </w:r>
      <w:r w:rsidRPr="00005105">
        <w:rPr>
          <w:rFonts w:ascii="Calibri" w:hAnsi="Calibri" w:cs="Calibri"/>
          <w:sz w:val="22"/>
          <w:szCs w:val="22"/>
        </w:rPr>
        <w:t xml:space="preserve"> y los átomos del semiconductor que han perdido un electrón son conocidos como </w:t>
      </w:r>
      <w:r w:rsidRPr="00005105">
        <w:rPr>
          <w:rFonts w:ascii="Calibri" w:hAnsi="Calibri" w:cs="Calibri"/>
          <w:i/>
          <w:iCs/>
          <w:sz w:val="22"/>
          <w:szCs w:val="22"/>
        </w:rPr>
        <w:t>huecos</w:t>
      </w:r>
      <w:r w:rsidRPr="00005105">
        <w:rPr>
          <w:rFonts w:ascii="Calibri" w:hAnsi="Calibri" w:cs="Calibri"/>
          <w:sz w:val="22"/>
          <w:szCs w:val="22"/>
        </w:rPr>
        <w:t>.</w:t>
      </w:r>
    </w:p>
    <w:p w:rsidR="001E607C" w:rsidRPr="00252671" w:rsidRDefault="001E607C" w:rsidP="00713E5B">
      <w:pPr>
        <w:pStyle w:val="NormalWeb"/>
        <w:spacing w:before="0" w:beforeAutospacing="0" w:after="0" w:afterAutospacing="0"/>
        <w:jc w:val="both"/>
        <w:rPr>
          <w:rFonts w:ascii="Calibri" w:hAnsi="Calibri" w:cs="Calibri"/>
          <w:sz w:val="22"/>
          <w:szCs w:val="22"/>
        </w:rPr>
      </w:pPr>
      <w:r w:rsidRPr="00005105">
        <w:rPr>
          <w:rFonts w:ascii="Calibri" w:hAnsi="Calibri" w:cs="Calibri"/>
          <w:sz w:val="22"/>
          <w:szCs w:val="22"/>
        </w:rPr>
        <w:t xml:space="preserve">El resultado es la falta de uno de los cuatro electrones del enlace covalente de la red cristalina del silicio. De esta manera, el átomo dopante puede aceptar un electrón provinente de los enlaces covalentes de los átomos vecinos, completando así sus cuatro enlaces. Cuando un número suficiente de aceptores son añadidos, los huecos superan ampliamente la excitación térmica de los electrones. Así, los huecos son los </w:t>
      </w:r>
      <w:r w:rsidRPr="00005105">
        <w:rPr>
          <w:rFonts w:ascii="Calibri" w:hAnsi="Calibri" w:cs="Calibri"/>
          <w:i/>
          <w:iCs/>
          <w:sz w:val="22"/>
          <w:szCs w:val="22"/>
        </w:rPr>
        <w:t>portadores mayoritarios</w:t>
      </w:r>
      <w:r w:rsidRPr="00005105">
        <w:rPr>
          <w:rFonts w:ascii="Calibri" w:hAnsi="Calibri" w:cs="Calibri"/>
          <w:sz w:val="22"/>
          <w:szCs w:val="22"/>
        </w:rPr>
        <w:t xml:space="preserve">, mientras que los electrones son los </w:t>
      </w:r>
      <w:r w:rsidRPr="00005105">
        <w:rPr>
          <w:rFonts w:ascii="Calibri" w:hAnsi="Calibri" w:cs="Calibri"/>
          <w:i/>
          <w:iCs/>
          <w:sz w:val="22"/>
          <w:szCs w:val="22"/>
        </w:rPr>
        <w:t>portadores minoritarios</w:t>
      </w:r>
      <w:r w:rsidRPr="00005105">
        <w:rPr>
          <w:rFonts w:ascii="Calibri" w:hAnsi="Calibri" w:cs="Calibri"/>
          <w:sz w:val="22"/>
          <w:szCs w:val="22"/>
        </w:rPr>
        <w:t xml:space="preserve"> en los materiales tipo P. Los diamantes azules (tipo IIb), que contienen impurezas de boro (B), son un ejemplo de un semiconductor tipo P que se produce de manera natural.</w:t>
      </w:r>
    </w:p>
    <w:sectPr w:rsidR="001E607C" w:rsidRPr="00252671" w:rsidSect="004C6A05">
      <w:headerReference w:type="default" r:id="rId33"/>
      <w:footerReference w:type="default" r:id="rId34"/>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607C" w:rsidRDefault="001E607C" w:rsidP="00EC73A3">
      <w:r>
        <w:separator/>
      </w:r>
    </w:p>
  </w:endnote>
  <w:endnote w:type="continuationSeparator" w:id="0">
    <w:p w:rsidR="001E607C" w:rsidRDefault="001E607C" w:rsidP="00EC73A3">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607C" w:rsidRPr="00AC1236" w:rsidRDefault="001E607C" w:rsidP="00EC73A3">
    <w:pPr>
      <w:pStyle w:val="Footer"/>
      <w:jc w:val="left"/>
      <w:rPr>
        <w:rFonts w:ascii="Calibri" w:hAnsi="Calibri"/>
        <w:sz w:val="22"/>
        <w:szCs w:val="22"/>
        <w:lang w:val="es-AR" w:eastAsia="en-US"/>
      </w:rPr>
    </w:pPr>
    <w:r w:rsidRPr="00AC1236">
      <w:rPr>
        <w:rFonts w:ascii="Calibri" w:hAnsi="Calibri"/>
        <w:sz w:val="22"/>
        <w:szCs w:val="22"/>
        <w:lang w:val="es-AR" w:eastAsia="en-US"/>
      </w:rPr>
      <w:t>UNIVERSIDAD</w:t>
    </w:r>
    <w:r>
      <w:rPr>
        <w:rFonts w:ascii="Calibri" w:hAnsi="Calibri"/>
        <w:sz w:val="22"/>
        <w:szCs w:val="22"/>
        <w:lang w:val="es-AR" w:eastAsia="en-US"/>
      </w:rPr>
      <w:t xml:space="preserve"> TECNOLOGICA NACIONAL</w:t>
    </w:r>
    <w:r>
      <w:rPr>
        <w:rFonts w:ascii="Calibri" w:hAnsi="Calibri"/>
        <w:sz w:val="22"/>
        <w:szCs w:val="22"/>
        <w:lang w:val="es-AR" w:eastAsia="en-US"/>
      </w:rPr>
      <w:tab/>
    </w:r>
    <w:r>
      <w:rPr>
        <w:rFonts w:ascii="Calibri" w:hAnsi="Calibri"/>
        <w:sz w:val="22"/>
        <w:szCs w:val="22"/>
        <w:lang w:val="es-AR" w:eastAsia="en-US"/>
      </w:rPr>
      <w:tab/>
      <w:t>Año: 2013</w:t>
    </w:r>
    <w:r w:rsidRPr="00AC1236">
      <w:rPr>
        <w:rFonts w:ascii="Calibri" w:hAnsi="Calibri"/>
        <w:sz w:val="22"/>
        <w:szCs w:val="22"/>
        <w:lang w:val="es-AR" w:eastAsia="en-US"/>
      </w:rPr>
      <w:tab/>
    </w:r>
    <w:r w:rsidRPr="00AC1236">
      <w:rPr>
        <w:rFonts w:ascii="Calibri" w:hAnsi="Calibri"/>
        <w:sz w:val="22"/>
        <w:szCs w:val="22"/>
        <w:lang w:val="es-AR" w:eastAsia="en-US"/>
      </w:rPr>
      <w:br/>
      <w:t>FACULTAD REGIONAL CORDOBA</w:t>
    </w:r>
  </w:p>
  <w:p w:rsidR="001E607C" w:rsidRDefault="001E607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607C" w:rsidRDefault="001E607C" w:rsidP="00EC73A3">
      <w:r>
        <w:separator/>
      </w:r>
    </w:p>
  </w:footnote>
  <w:footnote w:type="continuationSeparator" w:id="0">
    <w:p w:rsidR="001E607C" w:rsidRDefault="001E607C" w:rsidP="00EC73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607C" w:rsidRPr="00AC1236" w:rsidRDefault="001E607C" w:rsidP="00EC73A3">
    <w:pPr>
      <w:pStyle w:val="Header"/>
      <w:jc w:val="left"/>
      <w:rPr>
        <w:rFonts w:ascii="Calibri" w:hAnsi="Calibri"/>
        <w:i/>
        <w:sz w:val="22"/>
        <w:szCs w:val="22"/>
        <w:lang w:val="es-AR" w:eastAsia="en-US"/>
      </w:rPr>
    </w:pPr>
    <w:r w:rsidRPr="00AC1236">
      <w:rPr>
        <w:rFonts w:ascii="Calibri" w:hAnsi="Calibri"/>
        <w:i/>
        <w:sz w:val="22"/>
        <w:szCs w:val="22"/>
        <w:lang w:val="es-AR" w:eastAsia="en-US"/>
      </w:rPr>
      <w:t>Dispositivos Electrónicos</w:t>
    </w:r>
    <w:r w:rsidRPr="00AC1236">
      <w:rPr>
        <w:rFonts w:ascii="Calibri" w:hAnsi="Calibri"/>
        <w:i/>
        <w:sz w:val="22"/>
        <w:szCs w:val="22"/>
        <w:lang w:val="es-AR" w:eastAsia="en-US"/>
      </w:rPr>
      <w:tab/>
      <w:t xml:space="preserve">                      </w:t>
    </w:r>
    <w:r>
      <w:rPr>
        <w:rFonts w:ascii="Calibri" w:hAnsi="Calibri"/>
        <w:i/>
        <w:sz w:val="22"/>
        <w:szCs w:val="22"/>
        <w:lang w:val="es-AR" w:eastAsia="en-US"/>
      </w:rPr>
      <w:t>MUSSO, Ezequiel Nahuel             Leg.N</w:t>
    </w:r>
    <w:r w:rsidRPr="00AC1236">
      <w:rPr>
        <w:rFonts w:ascii="Calibri" w:hAnsi="Calibri"/>
        <w:i/>
        <w:sz w:val="22"/>
        <w:szCs w:val="22"/>
        <w:lang w:val="es-AR" w:eastAsia="en-US"/>
      </w:rPr>
      <w:t xml:space="preserve">°: </w:t>
    </w:r>
    <w:r>
      <w:rPr>
        <w:rFonts w:ascii="Calibri" w:hAnsi="Calibri"/>
        <w:i/>
        <w:sz w:val="22"/>
        <w:szCs w:val="22"/>
        <w:lang w:val="es-AR" w:eastAsia="en-US"/>
      </w:rPr>
      <w:t>60443</w:t>
    </w:r>
    <w:r w:rsidRPr="00AC1236">
      <w:rPr>
        <w:rFonts w:ascii="Calibri" w:hAnsi="Calibri"/>
        <w:i/>
        <w:sz w:val="22"/>
        <w:szCs w:val="22"/>
        <w:lang w:val="es-AR" w:eastAsia="en-US"/>
      </w:rPr>
      <w:t xml:space="preserve">          Curso: 3R4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B0F20"/>
    <w:multiLevelType w:val="hybridMultilevel"/>
    <w:tmpl w:val="5FA6E7F0"/>
    <w:lvl w:ilvl="0" w:tplc="FF0C1B9A">
      <w:start w:val="7"/>
      <w:numFmt w:val="bullet"/>
      <w:lvlText w:val="-"/>
      <w:lvlJc w:val="left"/>
      <w:pPr>
        <w:ind w:left="720" w:hanging="360"/>
      </w:pPr>
      <w:rPr>
        <w:rFonts w:ascii="Verdana" w:eastAsia="Times New Roman" w:hAnsi="Verdana" w:hint="default"/>
        <w:color w:val="FF0000"/>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DC41A2E"/>
    <w:multiLevelType w:val="hybridMultilevel"/>
    <w:tmpl w:val="020C04F6"/>
    <w:lvl w:ilvl="0" w:tplc="FE9A19B2">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2">
    <w:nsid w:val="2C963303"/>
    <w:multiLevelType w:val="hybridMultilevel"/>
    <w:tmpl w:val="371A493E"/>
    <w:lvl w:ilvl="0" w:tplc="080A000F">
      <w:start w:val="1"/>
      <w:numFmt w:val="decimal"/>
      <w:lvlText w:val="%1."/>
      <w:lvlJc w:val="left"/>
      <w:pPr>
        <w:tabs>
          <w:tab w:val="num" w:pos="720"/>
        </w:tabs>
        <w:ind w:left="720" w:hanging="360"/>
      </w:pPr>
      <w:rPr>
        <w:rFonts w:cs="Times New Roman" w:hint="default"/>
      </w:rPr>
    </w:lvl>
    <w:lvl w:ilvl="1" w:tplc="080A0019" w:tentative="1">
      <w:start w:val="1"/>
      <w:numFmt w:val="lowerLetter"/>
      <w:lvlText w:val="%2."/>
      <w:lvlJc w:val="left"/>
      <w:pPr>
        <w:tabs>
          <w:tab w:val="num" w:pos="1440"/>
        </w:tabs>
        <w:ind w:left="1440" w:hanging="360"/>
      </w:pPr>
      <w:rPr>
        <w:rFonts w:cs="Times New Roman"/>
      </w:rPr>
    </w:lvl>
    <w:lvl w:ilvl="2" w:tplc="080A001B" w:tentative="1">
      <w:start w:val="1"/>
      <w:numFmt w:val="lowerRoman"/>
      <w:lvlText w:val="%3."/>
      <w:lvlJc w:val="right"/>
      <w:pPr>
        <w:tabs>
          <w:tab w:val="num" w:pos="2160"/>
        </w:tabs>
        <w:ind w:left="2160" w:hanging="180"/>
      </w:pPr>
      <w:rPr>
        <w:rFonts w:cs="Times New Roman"/>
      </w:rPr>
    </w:lvl>
    <w:lvl w:ilvl="3" w:tplc="080A000F" w:tentative="1">
      <w:start w:val="1"/>
      <w:numFmt w:val="decimal"/>
      <w:lvlText w:val="%4."/>
      <w:lvlJc w:val="left"/>
      <w:pPr>
        <w:tabs>
          <w:tab w:val="num" w:pos="2880"/>
        </w:tabs>
        <w:ind w:left="2880" w:hanging="360"/>
      </w:pPr>
      <w:rPr>
        <w:rFonts w:cs="Times New Roman"/>
      </w:rPr>
    </w:lvl>
    <w:lvl w:ilvl="4" w:tplc="080A0019" w:tentative="1">
      <w:start w:val="1"/>
      <w:numFmt w:val="lowerLetter"/>
      <w:lvlText w:val="%5."/>
      <w:lvlJc w:val="left"/>
      <w:pPr>
        <w:tabs>
          <w:tab w:val="num" w:pos="3600"/>
        </w:tabs>
        <w:ind w:left="3600" w:hanging="360"/>
      </w:pPr>
      <w:rPr>
        <w:rFonts w:cs="Times New Roman"/>
      </w:rPr>
    </w:lvl>
    <w:lvl w:ilvl="5" w:tplc="080A001B" w:tentative="1">
      <w:start w:val="1"/>
      <w:numFmt w:val="lowerRoman"/>
      <w:lvlText w:val="%6."/>
      <w:lvlJc w:val="right"/>
      <w:pPr>
        <w:tabs>
          <w:tab w:val="num" w:pos="4320"/>
        </w:tabs>
        <w:ind w:left="4320" w:hanging="180"/>
      </w:pPr>
      <w:rPr>
        <w:rFonts w:cs="Times New Roman"/>
      </w:rPr>
    </w:lvl>
    <w:lvl w:ilvl="6" w:tplc="080A000F" w:tentative="1">
      <w:start w:val="1"/>
      <w:numFmt w:val="decimal"/>
      <w:lvlText w:val="%7."/>
      <w:lvlJc w:val="left"/>
      <w:pPr>
        <w:tabs>
          <w:tab w:val="num" w:pos="5040"/>
        </w:tabs>
        <w:ind w:left="5040" w:hanging="360"/>
      </w:pPr>
      <w:rPr>
        <w:rFonts w:cs="Times New Roman"/>
      </w:rPr>
    </w:lvl>
    <w:lvl w:ilvl="7" w:tplc="080A0019" w:tentative="1">
      <w:start w:val="1"/>
      <w:numFmt w:val="lowerLetter"/>
      <w:lvlText w:val="%8."/>
      <w:lvlJc w:val="left"/>
      <w:pPr>
        <w:tabs>
          <w:tab w:val="num" w:pos="5760"/>
        </w:tabs>
        <w:ind w:left="5760" w:hanging="360"/>
      </w:pPr>
      <w:rPr>
        <w:rFonts w:cs="Times New Roman"/>
      </w:rPr>
    </w:lvl>
    <w:lvl w:ilvl="8" w:tplc="080A001B" w:tentative="1">
      <w:start w:val="1"/>
      <w:numFmt w:val="lowerRoman"/>
      <w:lvlText w:val="%9."/>
      <w:lvlJc w:val="right"/>
      <w:pPr>
        <w:tabs>
          <w:tab w:val="num" w:pos="6480"/>
        </w:tabs>
        <w:ind w:left="6480" w:hanging="180"/>
      </w:pPr>
      <w:rPr>
        <w:rFonts w:cs="Times New Roman"/>
      </w:rPr>
    </w:lvl>
  </w:abstractNum>
  <w:abstractNum w:abstractNumId="3">
    <w:nsid w:val="612629F3"/>
    <w:multiLevelType w:val="multilevel"/>
    <w:tmpl w:val="0EE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B77090"/>
    <w:multiLevelType w:val="hybridMultilevel"/>
    <w:tmpl w:val="EB3E7084"/>
    <w:lvl w:ilvl="0" w:tplc="09DC8DBC">
      <w:numFmt w:val="bullet"/>
      <w:lvlText w:val="-"/>
      <w:lvlJc w:val="left"/>
      <w:pPr>
        <w:tabs>
          <w:tab w:val="num" w:pos="1080"/>
        </w:tabs>
        <w:ind w:left="1080" w:hanging="360"/>
      </w:pPr>
      <w:rPr>
        <w:rFonts w:ascii="Times New Roman" w:eastAsia="Times New Roman" w:hAnsi="Times New Roman" w:hint="default"/>
      </w:rPr>
    </w:lvl>
    <w:lvl w:ilvl="1" w:tplc="080A0003" w:tentative="1">
      <w:start w:val="1"/>
      <w:numFmt w:val="bullet"/>
      <w:lvlText w:val="o"/>
      <w:lvlJc w:val="left"/>
      <w:pPr>
        <w:tabs>
          <w:tab w:val="num" w:pos="1800"/>
        </w:tabs>
        <w:ind w:left="1800" w:hanging="360"/>
      </w:pPr>
      <w:rPr>
        <w:rFonts w:ascii="Courier New" w:hAnsi="Courier New" w:hint="default"/>
      </w:rPr>
    </w:lvl>
    <w:lvl w:ilvl="2" w:tplc="080A0005" w:tentative="1">
      <w:start w:val="1"/>
      <w:numFmt w:val="bullet"/>
      <w:lvlText w:val=""/>
      <w:lvlJc w:val="left"/>
      <w:pPr>
        <w:tabs>
          <w:tab w:val="num" w:pos="2520"/>
        </w:tabs>
        <w:ind w:left="2520" w:hanging="360"/>
      </w:pPr>
      <w:rPr>
        <w:rFonts w:ascii="Wingdings" w:hAnsi="Wingdings" w:hint="default"/>
      </w:rPr>
    </w:lvl>
    <w:lvl w:ilvl="3" w:tplc="080A0001" w:tentative="1">
      <w:start w:val="1"/>
      <w:numFmt w:val="bullet"/>
      <w:lvlText w:val=""/>
      <w:lvlJc w:val="left"/>
      <w:pPr>
        <w:tabs>
          <w:tab w:val="num" w:pos="3240"/>
        </w:tabs>
        <w:ind w:left="3240" w:hanging="360"/>
      </w:pPr>
      <w:rPr>
        <w:rFonts w:ascii="Symbol" w:hAnsi="Symbol" w:hint="default"/>
      </w:rPr>
    </w:lvl>
    <w:lvl w:ilvl="4" w:tplc="080A0003" w:tentative="1">
      <w:start w:val="1"/>
      <w:numFmt w:val="bullet"/>
      <w:lvlText w:val="o"/>
      <w:lvlJc w:val="left"/>
      <w:pPr>
        <w:tabs>
          <w:tab w:val="num" w:pos="3960"/>
        </w:tabs>
        <w:ind w:left="3960" w:hanging="360"/>
      </w:pPr>
      <w:rPr>
        <w:rFonts w:ascii="Courier New" w:hAnsi="Courier New" w:hint="default"/>
      </w:rPr>
    </w:lvl>
    <w:lvl w:ilvl="5" w:tplc="080A0005" w:tentative="1">
      <w:start w:val="1"/>
      <w:numFmt w:val="bullet"/>
      <w:lvlText w:val=""/>
      <w:lvlJc w:val="left"/>
      <w:pPr>
        <w:tabs>
          <w:tab w:val="num" w:pos="4680"/>
        </w:tabs>
        <w:ind w:left="4680" w:hanging="360"/>
      </w:pPr>
      <w:rPr>
        <w:rFonts w:ascii="Wingdings" w:hAnsi="Wingdings" w:hint="default"/>
      </w:rPr>
    </w:lvl>
    <w:lvl w:ilvl="6" w:tplc="080A0001" w:tentative="1">
      <w:start w:val="1"/>
      <w:numFmt w:val="bullet"/>
      <w:lvlText w:val=""/>
      <w:lvlJc w:val="left"/>
      <w:pPr>
        <w:tabs>
          <w:tab w:val="num" w:pos="5400"/>
        </w:tabs>
        <w:ind w:left="5400" w:hanging="360"/>
      </w:pPr>
      <w:rPr>
        <w:rFonts w:ascii="Symbol" w:hAnsi="Symbol" w:hint="default"/>
      </w:rPr>
    </w:lvl>
    <w:lvl w:ilvl="7" w:tplc="080A0003" w:tentative="1">
      <w:start w:val="1"/>
      <w:numFmt w:val="bullet"/>
      <w:lvlText w:val="o"/>
      <w:lvlJc w:val="left"/>
      <w:pPr>
        <w:tabs>
          <w:tab w:val="num" w:pos="6120"/>
        </w:tabs>
        <w:ind w:left="6120" w:hanging="360"/>
      </w:pPr>
      <w:rPr>
        <w:rFonts w:ascii="Courier New" w:hAnsi="Courier New" w:hint="default"/>
      </w:rPr>
    </w:lvl>
    <w:lvl w:ilvl="8" w:tplc="080A0005" w:tentative="1">
      <w:start w:val="1"/>
      <w:numFmt w:val="bullet"/>
      <w:lvlText w:val=""/>
      <w:lvlJc w:val="left"/>
      <w:pPr>
        <w:tabs>
          <w:tab w:val="num" w:pos="6840"/>
        </w:tabs>
        <w:ind w:left="684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2671"/>
    <w:rsid w:val="00005105"/>
    <w:rsid w:val="00025359"/>
    <w:rsid w:val="000A3CF0"/>
    <w:rsid w:val="000C7A3E"/>
    <w:rsid w:val="00123DD8"/>
    <w:rsid w:val="00126895"/>
    <w:rsid w:val="001E607C"/>
    <w:rsid w:val="002158F2"/>
    <w:rsid w:val="00247E6B"/>
    <w:rsid w:val="00252671"/>
    <w:rsid w:val="00265C78"/>
    <w:rsid w:val="002D3D1D"/>
    <w:rsid w:val="002F0E84"/>
    <w:rsid w:val="00315208"/>
    <w:rsid w:val="003668B1"/>
    <w:rsid w:val="004B14E3"/>
    <w:rsid w:val="004C6A05"/>
    <w:rsid w:val="005D1EE4"/>
    <w:rsid w:val="00656504"/>
    <w:rsid w:val="00685D70"/>
    <w:rsid w:val="006D77FA"/>
    <w:rsid w:val="00713E5B"/>
    <w:rsid w:val="00803954"/>
    <w:rsid w:val="00825146"/>
    <w:rsid w:val="00882635"/>
    <w:rsid w:val="00966828"/>
    <w:rsid w:val="00AC1236"/>
    <w:rsid w:val="00B260F1"/>
    <w:rsid w:val="00B43632"/>
    <w:rsid w:val="00B949DC"/>
    <w:rsid w:val="00BA7326"/>
    <w:rsid w:val="00BB66A9"/>
    <w:rsid w:val="00BC5C7D"/>
    <w:rsid w:val="00D374BB"/>
    <w:rsid w:val="00DC6CE4"/>
    <w:rsid w:val="00E566FB"/>
    <w:rsid w:val="00E70F9F"/>
    <w:rsid w:val="00EC73A3"/>
    <w:rsid w:val="00ED11B7"/>
    <w:rsid w:val="00F65A21"/>
    <w:rsid w:val="00FC3506"/>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671"/>
    <w:pPr>
      <w:jc w:val="both"/>
    </w:pPr>
    <w:rPr>
      <w:rFonts w:ascii="Times New Roman" w:eastAsia="Times New Roman" w:hAnsi="Times New Roman"/>
      <w:sz w:val="24"/>
      <w:szCs w:val="24"/>
      <w:lang w:val="es-MX" w:eastAsia="es-MX"/>
    </w:rPr>
  </w:style>
  <w:style w:type="paragraph" w:styleId="Heading1">
    <w:name w:val="heading 1"/>
    <w:basedOn w:val="Normal"/>
    <w:next w:val="Normal"/>
    <w:link w:val="Heading1Char"/>
    <w:uiPriority w:val="99"/>
    <w:qFormat/>
    <w:locked/>
    <w:rsid w:val="00EC73A3"/>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9"/>
    <w:qFormat/>
    <w:locked/>
    <w:rsid w:val="00B260F1"/>
    <w:pPr>
      <w:keepNext/>
      <w:spacing w:before="240" w:after="60"/>
      <w:jc w:val="left"/>
      <w:outlineLvl w:val="2"/>
    </w:pPr>
    <w:rPr>
      <w:rFonts w:ascii="Arial" w:eastAsia="Calibri" w:hAnsi="Arial" w:cs="Arial"/>
      <w:b/>
      <w:bCs/>
      <w:sz w:val="26"/>
      <w:szCs w:val="26"/>
      <w:lang w:val="es-ES" w:eastAsia="es-ES"/>
    </w:rPr>
  </w:style>
  <w:style w:type="paragraph" w:styleId="Heading4">
    <w:name w:val="heading 4"/>
    <w:basedOn w:val="Normal"/>
    <w:next w:val="Normal"/>
    <w:link w:val="Heading4Char"/>
    <w:uiPriority w:val="99"/>
    <w:qFormat/>
    <w:locked/>
    <w:rsid w:val="00B260F1"/>
    <w:pPr>
      <w:keepNext/>
      <w:spacing w:before="240" w:after="60"/>
      <w:jc w:val="left"/>
      <w:outlineLvl w:val="3"/>
    </w:pPr>
    <w:rPr>
      <w:rFonts w:ascii="Calibri" w:hAnsi="Calibri"/>
      <w:b/>
      <w:bCs/>
      <w:sz w:val="28"/>
      <w:szCs w:val="28"/>
      <w:lang w:val="es-ES" w:eastAsia="es-E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C73A3"/>
    <w:rPr>
      <w:rFonts w:ascii="Cambria" w:hAnsi="Cambria"/>
      <w:b/>
      <w:kern w:val="32"/>
      <w:sz w:val="32"/>
      <w:lang w:val="es-MX" w:eastAsia="es-MX"/>
    </w:rPr>
  </w:style>
  <w:style w:type="character" w:customStyle="1" w:styleId="Heading3Char">
    <w:name w:val="Heading 3 Char"/>
    <w:basedOn w:val="DefaultParagraphFont"/>
    <w:link w:val="Heading3"/>
    <w:uiPriority w:val="99"/>
    <w:locked/>
    <w:rsid w:val="00B260F1"/>
    <w:rPr>
      <w:rFonts w:ascii="Arial" w:hAnsi="Arial"/>
      <w:b/>
      <w:sz w:val="26"/>
      <w:lang w:val="es-ES" w:eastAsia="es-ES"/>
    </w:rPr>
  </w:style>
  <w:style w:type="character" w:customStyle="1" w:styleId="Heading4Char">
    <w:name w:val="Heading 4 Char"/>
    <w:basedOn w:val="DefaultParagraphFont"/>
    <w:link w:val="Heading4"/>
    <w:uiPriority w:val="99"/>
    <w:locked/>
    <w:rsid w:val="00B260F1"/>
    <w:rPr>
      <w:rFonts w:eastAsia="Times New Roman"/>
      <w:b/>
      <w:sz w:val="28"/>
      <w:lang w:val="es-ES" w:eastAsia="es-ES"/>
    </w:rPr>
  </w:style>
  <w:style w:type="paragraph" w:styleId="ListParagraph">
    <w:name w:val="List Paragraph"/>
    <w:basedOn w:val="Normal"/>
    <w:uiPriority w:val="99"/>
    <w:qFormat/>
    <w:rsid w:val="00F65A21"/>
    <w:pPr>
      <w:spacing w:after="200" w:line="276" w:lineRule="auto"/>
      <w:ind w:left="720"/>
      <w:contextualSpacing/>
      <w:jc w:val="left"/>
    </w:pPr>
    <w:rPr>
      <w:rFonts w:ascii="Calibri" w:eastAsia="Calibri" w:hAnsi="Calibri"/>
      <w:sz w:val="22"/>
      <w:szCs w:val="22"/>
      <w:lang w:val="es-AR" w:eastAsia="en-US"/>
    </w:rPr>
  </w:style>
  <w:style w:type="paragraph" w:styleId="NormalWeb">
    <w:name w:val="Normal (Web)"/>
    <w:basedOn w:val="Normal"/>
    <w:uiPriority w:val="99"/>
    <w:rsid w:val="00F65A21"/>
    <w:pPr>
      <w:spacing w:before="100" w:beforeAutospacing="1" w:after="100" w:afterAutospacing="1"/>
      <w:jc w:val="left"/>
    </w:pPr>
    <w:rPr>
      <w:lang w:val="es-AR" w:eastAsia="es-AR"/>
    </w:rPr>
  </w:style>
  <w:style w:type="character" w:styleId="Hyperlink">
    <w:name w:val="Hyperlink"/>
    <w:basedOn w:val="DefaultParagraphFont"/>
    <w:uiPriority w:val="99"/>
    <w:semiHidden/>
    <w:rsid w:val="00F65A21"/>
    <w:rPr>
      <w:rFonts w:cs="Times New Roman"/>
      <w:color w:val="0000FF"/>
      <w:u w:val="single"/>
    </w:rPr>
  </w:style>
  <w:style w:type="character" w:styleId="Strong">
    <w:name w:val="Strong"/>
    <w:basedOn w:val="DefaultParagraphFont"/>
    <w:uiPriority w:val="99"/>
    <w:qFormat/>
    <w:locked/>
    <w:rsid w:val="00B260F1"/>
    <w:rPr>
      <w:rFonts w:cs="Times New Roman"/>
      <w:b/>
    </w:rPr>
  </w:style>
  <w:style w:type="paragraph" w:styleId="Header">
    <w:name w:val="header"/>
    <w:basedOn w:val="Normal"/>
    <w:link w:val="HeaderChar"/>
    <w:uiPriority w:val="99"/>
    <w:rsid w:val="00EC73A3"/>
    <w:pPr>
      <w:tabs>
        <w:tab w:val="center" w:pos="4419"/>
        <w:tab w:val="right" w:pos="8838"/>
      </w:tabs>
    </w:pPr>
  </w:style>
  <w:style w:type="character" w:customStyle="1" w:styleId="HeaderChar">
    <w:name w:val="Header Char"/>
    <w:basedOn w:val="DefaultParagraphFont"/>
    <w:link w:val="Header"/>
    <w:uiPriority w:val="99"/>
    <w:locked/>
    <w:rsid w:val="00EC73A3"/>
    <w:rPr>
      <w:rFonts w:ascii="Times New Roman" w:hAnsi="Times New Roman"/>
      <w:sz w:val="24"/>
      <w:lang w:val="es-MX" w:eastAsia="es-MX"/>
    </w:rPr>
  </w:style>
  <w:style w:type="paragraph" w:styleId="Footer">
    <w:name w:val="footer"/>
    <w:basedOn w:val="Normal"/>
    <w:link w:val="FooterChar"/>
    <w:uiPriority w:val="99"/>
    <w:rsid w:val="00EC73A3"/>
    <w:pPr>
      <w:tabs>
        <w:tab w:val="center" w:pos="4419"/>
        <w:tab w:val="right" w:pos="8838"/>
      </w:tabs>
    </w:pPr>
  </w:style>
  <w:style w:type="character" w:customStyle="1" w:styleId="FooterChar">
    <w:name w:val="Footer Char"/>
    <w:basedOn w:val="DefaultParagraphFont"/>
    <w:link w:val="Footer"/>
    <w:uiPriority w:val="99"/>
    <w:locked/>
    <w:rsid w:val="00EC73A3"/>
    <w:rPr>
      <w:rFonts w:ascii="Times New Roman" w:hAnsi="Times New Roman"/>
      <w:sz w:val="24"/>
      <w:lang w:val="es-MX" w:eastAsia="es-MX"/>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www.kalipedia.com/kalipediamedia/ingenieria/media/200708/22/tecnologia/20070822klpingtcn_247.Ies.SCO.jpg"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es.wikipedia.org/wiki/Mo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image" Target="media/image15.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es.wikipedia.org/wiki/Resistencia_el%C3%A9ctrica"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17</TotalTime>
  <Pages>16</Pages>
  <Words>3174</Words>
  <Characters>17457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1:</dc:title>
  <dc:subject/>
  <dc:creator>Talento</dc:creator>
  <cp:keywords/>
  <dc:description/>
  <cp:lastModifiedBy>Usuario</cp:lastModifiedBy>
  <cp:revision>11</cp:revision>
  <dcterms:created xsi:type="dcterms:W3CDTF">2012-11-05T00:16:00Z</dcterms:created>
  <dcterms:modified xsi:type="dcterms:W3CDTF">2013-07-05T16:51:00Z</dcterms:modified>
</cp:coreProperties>
</file>