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9AF" w:rsidRDefault="008709AF" w:rsidP="003F1130">
      <w:pPr>
        <w:tabs>
          <w:tab w:val="left" w:pos="7020"/>
        </w:tabs>
      </w:pPr>
    </w:p>
    <w:p w:rsidR="008C13C4" w:rsidRDefault="008C13C4" w:rsidP="008C13C4">
      <w:pPr>
        <w:tabs>
          <w:tab w:val="left" w:pos="7020"/>
        </w:tabs>
        <w:jc w:val="center"/>
        <w:rPr>
          <w:b/>
          <w:sz w:val="56"/>
          <w:szCs w:val="56"/>
          <w:u w:val="single"/>
        </w:rPr>
      </w:pPr>
    </w:p>
    <w:p w:rsidR="008C13C4" w:rsidRDefault="008C13C4" w:rsidP="008C13C4">
      <w:pPr>
        <w:tabs>
          <w:tab w:val="left" w:pos="7020"/>
        </w:tabs>
        <w:jc w:val="center"/>
        <w:rPr>
          <w:sz w:val="56"/>
          <w:szCs w:val="56"/>
        </w:rPr>
      </w:pPr>
      <w:r>
        <w:rPr>
          <w:b/>
          <w:sz w:val="56"/>
          <w:szCs w:val="56"/>
          <w:u w:val="single"/>
        </w:rPr>
        <w:t>Tra</w:t>
      </w:r>
      <w:r w:rsidR="005C0A25">
        <w:rPr>
          <w:b/>
          <w:sz w:val="56"/>
          <w:szCs w:val="56"/>
          <w:u w:val="single"/>
        </w:rPr>
        <w:t>bajo práctico de laboratorio N°6</w:t>
      </w:r>
    </w:p>
    <w:p w:rsidR="008C13C4" w:rsidRDefault="008C13C4" w:rsidP="008C13C4">
      <w:pPr>
        <w:tabs>
          <w:tab w:val="left" w:pos="7020"/>
        </w:tabs>
        <w:jc w:val="center"/>
        <w:rPr>
          <w:sz w:val="56"/>
          <w:szCs w:val="56"/>
        </w:rPr>
      </w:pPr>
    </w:p>
    <w:p w:rsidR="008C13C4" w:rsidRDefault="008C13C4" w:rsidP="008C13C4">
      <w:pPr>
        <w:tabs>
          <w:tab w:val="left" w:pos="7020"/>
        </w:tabs>
        <w:jc w:val="center"/>
        <w:rPr>
          <w:b/>
          <w:sz w:val="44"/>
          <w:szCs w:val="44"/>
        </w:rPr>
      </w:pPr>
    </w:p>
    <w:p w:rsidR="008C13C4" w:rsidRDefault="008C13C4" w:rsidP="008C13C4">
      <w:pPr>
        <w:tabs>
          <w:tab w:val="left" w:pos="7020"/>
        </w:tabs>
        <w:jc w:val="center"/>
        <w:rPr>
          <w:b/>
          <w:sz w:val="44"/>
          <w:szCs w:val="44"/>
        </w:rPr>
      </w:pPr>
      <w:r>
        <w:rPr>
          <w:b/>
          <w:sz w:val="44"/>
          <w:szCs w:val="44"/>
        </w:rPr>
        <w:t xml:space="preserve">Tema: </w:t>
      </w:r>
      <w:proofErr w:type="spellStart"/>
      <w:r w:rsidR="005C0A25">
        <w:rPr>
          <w:b/>
          <w:sz w:val="44"/>
          <w:szCs w:val="44"/>
        </w:rPr>
        <w:t>Multijunturas</w:t>
      </w:r>
      <w:proofErr w:type="spellEnd"/>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r>
        <w:rPr>
          <w:sz w:val="28"/>
          <w:szCs w:val="28"/>
        </w:rPr>
        <w:t>Cátedra: Dispositivos Electrónicos</w:t>
      </w:r>
    </w:p>
    <w:p w:rsidR="008C13C4" w:rsidRDefault="008C13C4" w:rsidP="008C13C4">
      <w:pPr>
        <w:tabs>
          <w:tab w:val="left" w:pos="7020"/>
        </w:tabs>
        <w:rPr>
          <w:sz w:val="28"/>
          <w:szCs w:val="28"/>
        </w:rPr>
      </w:pPr>
      <w:r>
        <w:rPr>
          <w:sz w:val="28"/>
          <w:szCs w:val="28"/>
        </w:rPr>
        <w:t xml:space="preserve">Profesor: Ing. Carlos </w:t>
      </w:r>
      <w:proofErr w:type="spellStart"/>
      <w:r>
        <w:rPr>
          <w:sz w:val="28"/>
          <w:szCs w:val="28"/>
        </w:rPr>
        <w:t>Chaer</w:t>
      </w:r>
      <w:proofErr w:type="spellEnd"/>
    </w:p>
    <w:p w:rsidR="008C13C4" w:rsidRDefault="008C13C4" w:rsidP="008C13C4">
      <w:pPr>
        <w:tabs>
          <w:tab w:val="left" w:pos="7020"/>
        </w:tabs>
        <w:rPr>
          <w:sz w:val="28"/>
          <w:szCs w:val="28"/>
        </w:rPr>
      </w:pPr>
      <w:r>
        <w:rPr>
          <w:sz w:val="28"/>
          <w:szCs w:val="28"/>
        </w:rPr>
        <w:t>Alumno: Luca Guazzaroni</w:t>
      </w:r>
    </w:p>
    <w:p w:rsidR="008C13C4" w:rsidRDefault="008C13C4" w:rsidP="008C13C4">
      <w:pPr>
        <w:tabs>
          <w:tab w:val="left" w:pos="7020"/>
        </w:tabs>
        <w:rPr>
          <w:sz w:val="28"/>
          <w:szCs w:val="28"/>
        </w:rPr>
      </w:pPr>
      <w:r>
        <w:rPr>
          <w:sz w:val="28"/>
          <w:szCs w:val="28"/>
        </w:rPr>
        <w:t>Legajo: 62630</w:t>
      </w:r>
    </w:p>
    <w:p w:rsidR="008C13C4" w:rsidRDefault="008C13C4" w:rsidP="008C13C4">
      <w:pPr>
        <w:tabs>
          <w:tab w:val="left" w:pos="7020"/>
        </w:tabs>
        <w:rPr>
          <w:sz w:val="28"/>
          <w:szCs w:val="28"/>
        </w:rPr>
      </w:pPr>
      <w:r>
        <w:rPr>
          <w:sz w:val="28"/>
          <w:szCs w:val="28"/>
        </w:rPr>
        <w:t>Curso: 3R2</w:t>
      </w:r>
    </w:p>
    <w:p w:rsidR="008C13C4" w:rsidRDefault="003B245C" w:rsidP="008C13C4">
      <w:pPr>
        <w:tabs>
          <w:tab w:val="left" w:pos="7020"/>
        </w:tabs>
        <w:rPr>
          <w:sz w:val="28"/>
          <w:szCs w:val="28"/>
        </w:rPr>
      </w:pPr>
      <w:r>
        <w:rPr>
          <w:sz w:val="28"/>
          <w:szCs w:val="28"/>
        </w:rPr>
        <w:t xml:space="preserve">Fecha: </w:t>
      </w:r>
      <w:r w:rsidR="00BE30BF">
        <w:rPr>
          <w:sz w:val="28"/>
          <w:szCs w:val="28"/>
        </w:rPr>
        <w:t>20</w:t>
      </w:r>
      <w:r>
        <w:rPr>
          <w:sz w:val="28"/>
          <w:szCs w:val="28"/>
        </w:rPr>
        <w:t>/10</w:t>
      </w:r>
      <w:r w:rsidR="008C13C4">
        <w:rPr>
          <w:sz w:val="28"/>
          <w:szCs w:val="28"/>
        </w:rPr>
        <w:t>/14</w:t>
      </w:r>
    </w:p>
    <w:p w:rsidR="003B245C" w:rsidRDefault="003B245C" w:rsidP="008C13C4">
      <w:pPr>
        <w:tabs>
          <w:tab w:val="left" w:pos="7020"/>
        </w:tabs>
        <w:rPr>
          <w:sz w:val="28"/>
          <w:szCs w:val="28"/>
        </w:rPr>
      </w:pPr>
    </w:p>
    <w:p w:rsidR="005C0A25" w:rsidRDefault="005C0A25" w:rsidP="005C0A25">
      <w:pPr>
        <w:pStyle w:val="Standard"/>
        <w:jc w:val="center"/>
        <w:rPr>
          <w:rFonts w:asciiTheme="minorHAnsi" w:hAnsiTheme="minorHAnsi"/>
          <w:b/>
          <w:bCs/>
        </w:rPr>
      </w:pPr>
    </w:p>
    <w:p w:rsidR="005C0A25" w:rsidRPr="005C0A25" w:rsidRDefault="005C0A25" w:rsidP="005C0A25">
      <w:pPr>
        <w:pStyle w:val="Standard"/>
        <w:jc w:val="center"/>
        <w:rPr>
          <w:rFonts w:asciiTheme="minorHAnsi" w:hAnsiTheme="minorHAnsi"/>
          <w:b/>
          <w:bCs/>
          <w:u w:val="single"/>
        </w:rPr>
      </w:pPr>
      <w:r w:rsidRPr="005C0A25">
        <w:rPr>
          <w:rFonts w:asciiTheme="minorHAnsi" w:hAnsiTheme="minorHAnsi"/>
          <w:b/>
          <w:bCs/>
          <w:u w:val="single"/>
        </w:rPr>
        <w:t>Objetivo general</w:t>
      </w:r>
    </w:p>
    <w:p w:rsidR="003B245C" w:rsidRPr="00892244" w:rsidRDefault="003B245C" w:rsidP="003B245C">
      <w:pPr>
        <w:pStyle w:val="Standard"/>
        <w:rPr>
          <w:rFonts w:asciiTheme="minorHAnsi" w:hAnsiTheme="minorHAnsi"/>
          <w:sz w:val="22"/>
          <w:szCs w:val="22"/>
        </w:rPr>
      </w:pPr>
      <w:r w:rsidRPr="00892244">
        <w:rPr>
          <w:rFonts w:asciiTheme="minorHAnsi" w:hAnsiTheme="minorHAnsi"/>
          <w:sz w:val="22"/>
          <w:szCs w:val="22"/>
        </w:rPr>
        <w:t>Conocer y comprender el funcionamiento de las familias de los tiristores.</w:t>
      </w:r>
    </w:p>
    <w:p w:rsidR="003B245C" w:rsidRPr="00892244" w:rsidRDefault="003B245C" w:rsidP="003B245C">
      <w:pPr>
        <w:pStyle w:val="Standard"/>
        <w:rPr>
          <w:rFonts w:asciiTheme="minorHAnsi" w:hAnsiTheme="minorHAnsi"/>
          <w:sz w:val="22"/>
          <w:szCs w:val="22"/>
        </w:rPr>
      </w:pPr>
    </w:p>
    <w:p w:rsidR="003B245C" w:rsidRPr="005C0A25" w:rsidRDefault="003B245C" w:rsidP="003B245C">
      <w:pPr>
        <w:pStyle w:val="Standard"/>
        <w:rPr>
          <w:rFonts w:asciiTheme="minorHAnsi" w:hAnsiTheme="minorHAnsi"/>
          <w:b/>
          <w:sz w:val="22"/>
          <w:szCs w:val="22"/>
          <w:u w:val="single"/>
        </w:rPr>
      </w:pPr>
      <w:r w:rsidRPr="005C0A25">
        <w:rPr>
          <w:rFonts w:asciiTheme="minorHAnsi" w:hAnsiTheme="minorHAnsi"/>
          <w:b/>
          <w:sz w:val="22"/>
          <w:szCs w:val="22"/>
          <w:u w:val="single"/>
        </w:rPr>
        <w:t>Determinar el funcionamiento y característica del DIAC.</w:t>
      </w:r>
    </w:p>
    <w:p w:rsidR="003B245C" w:rsidRPr="00892244" w:rsidRDefault="003B245C" w:rsidP="003B245C">
      <w:pPr>
        <w:pStyle w:val="Standard"/>
        <w:rPr>
          <w:rFonts w:asciiTheme="minorHAnsi" w:hAnsiTheme="minorHAnsi"/>
          <w:sz w:val="22"/>
          <w:szCs w:val="22"/>
        </w:rPr>
      </w:pPr>
    </w:p>
    <w:p w:rsidR="003B245C" w:rsidRPr="005C0A25" w:rsidRDefault="003B245C" w:rsidP="003B245C">
      <w:pPr>
        <w:pStyle w:val="Standard"/>
        <w:rPr>
          <w:rFonts w:asciiTheme="minorHAnsi" w:hAnsiTheme="minorHAnsi"/>
          <w:b/>
          <w:sz w:val="22"/>
          <w:szCs w:val="22"/>
        </w:rPr>
      </w:pPr>
      <w:r w:rsidRPr="005C0A25">
        <w:rPr>
          <w:rFonts w:asciiTheme="minorHAnsi" w:hAnsiTheme="minorHAnsi"/>
          <w:b/>
          <w:sz w:val="22"/>
          <w:szCs w:val="22"/>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Voltímetros.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Amperímetro.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DIAC.</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varias.</w:t>
      </w:r>
    </w:p>
    <w:p w:rsidR="003B245C" w:rsidRPr="00892244" w:rsidRDefault="003B245C" w:rsidP="003B245C">
      <w:pPr>
        <w:pStyle w:val="Standard"/>
        <w:rPr>
          <w:rFonts w:asciiTheme="minorHAnsi" w:hAnsiTheme="minorHAnsi"/>
          <w:sz w:val="22"/>
          <w:szCs w:val="22"/>
        </w:rPr>
      </w:pPr>
    </w:p>
    <w:p w:rsidR="003B245C" w:rsidRPr="005C0A25" w:rsidRDefault="003B245C" w:rsidP="003B245C">
      <w:pPr>
        <w:pStyle w:val="Standard"/>
        <w:rPr>
          <w:rFonts w:asciiTheme="minorHAnsi" w:hAnsiTheme="minorHAnsi"/>
          <w:b/>
          <w:sz w:val="22"/>
          <w:szCs w:val="22"/>
        </w:rPr>
      </w:pPr>
      <w:r w:rsidRPr="005C0A25">
        <w:rPr>
          <w:rFonts w:asciiTheme="minorHAnsi" w:hAnsiTheme="minorHAnsi"/>
          <w:b/>
          <w:sz w:val="22"/>
          <w:szCs w:val="22"/>
        </w:rPr>
        <w:t>Circuito a Analizar:</w:t>
      </w:r>
    </w:p>
    <w:p w:rsidR="003B245C" w:rsidRPr="00892244" w:rsidRDefault="003B245C" w:rsidP="003B245C">
      <w:pPr>
        <w:pStyle w:val="Standard"/>
        <w:rPr>
          <w:rFonts w:asciiTheme="minorHAnsi" w:hAnsiTheme="minorHAnsi"/>
          <w:sz w:val="22"/>
          <w:szCs w:val="22"/>
        </w:rPr>
      </w:pPr>
    </w:p>
    <w:p w:rsidR="003B245C" w:rsidRPr="00892244" w:rsidRDefault="003B245C" w:rsidP="003B245C">
      <w:pPr>
        <w:pStyle w:val="Standard"/>
        <w:jc w:val="center"/>
        <w:rPr>
          <w:rFonts w:asciiTheme="minorHAnsi" w:hAnsiTheme="minorHAnsi"/>
          <w:sz w:val="22"/>
          <w:szCs w:val="22"/>
        </w:rPr>
      </w:pPr>
      <w:r w:rsidRPr="00892244">
        <w:rPr>
          <w:rFonts w:asciiTheme="minorHAnsi" w:hAnsiTheme="minorHAnsi"/>
          <w:noProof/>
          <w:sz w:val="22"/>
          <w:szCs w:val="22"/>
          <w:lang w:eastAsia="es-AR" w:bidi="ar-SA"/>
        </w:rPr>
        <w:drawing>
          <wp:inline distT="0" distB="0" distL="0" distR="0">
            <wp:extent cx="5238750" cy="30099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3009900"/>
                    </a:xfrm>
                    <a:prstGeom prst="rect">
                      <a:avLst/>
                    </a:prstGeom>
                    <a:noFill/>
                    <a:ln>
                      <a:noFill/>
                    </a:ln>
                  </pic:spPr>
                </pic:pic>
              </a:graphicData>
            </a:graphic>
          </wp:inline>
        </w:drawing>
      </w:r>
    </w:p>
    <w:p w:rsidR="003B245C" w:rsidRPr="005C0A25" w:rsidRDefault="005C0A25" w:rsidP="003B245C">
      <w:pPr>
        <w:pStyle w:val="Standard"/>
        <w:rPr>
          <w:rFonts w:asciiTheme="minorHAnsi" w:hAnsiTheme="minorHAnsi"/>
          <w:b/>
          <w:sz w:val="22"/>
          <w:szCs w:val="22"/>
        </w:rPr>
      </w:pPr>
      <w:r>
        <w:rPr>
          <w:rFonts w:asciiTheme="minorHAnsi" w:hAnsiTheme="minorHAnsi"/>
          <w:b/>
          <w:sz w:val="22"/>
          <w:szCs w:val="22"/>
        </w:rPr>
        <w:t>Procedimiento</w:t>
      </w:r>
    </w:p>
    <w:p w:rsidR="003B245C" w:rsidRPr="00892244" w:rsidRDefault="003B245C" w:rsidP="003B245C">
      <w:pPr>
        <w:pStyle w:val="Standard"/>
        <w:autoSpaceDE w:val="0"/>
        <w:rPr>
          <w:rFonts w:asciiTheme="minorHAnsi" w:hAnsiTheme="minorHAnsi"/>
          <w:sz w:val="22"/>
          <w:szCs w:val="22"/>
        </w:rPr>
      </w:pPr>
    </w:p>
    <w:p w:rsidR="003B245C" w:rsidRPr="00892244" w:rsidRDefault="003B245C" w:rsidP="003B245C">
      <w:pPr>
        <w:pStyle w:val="Standard"/>
        <w:numPr>
          <w:ilvl w:val="0"/>
          <w:numId w:val="4"/>
        </w:numPr>
        <w:autoSpaceDE w:val="0"/>
        <w:rPr>
          <w:rFonts w:asciiTheme="minorHAnsi" w:hAnsiTheme="minorHAnsi"/>
          <w:sz w:val="22"/>
          <w:szCs w:val="22"/>
        </w:rPr>
      </w:pPr>
      <w:r w:rsidRPr="00892244">
        <w:rPr>
          <w:rFonts w:asciiTheme="minorHAnsi" w:hAnsiTheme="minorHAnsi"/>
          <w:sz w:val="22"/>
          <w:szCs w:val="22"/>
        </w:rPr>
        <w:t>Realizar el circuito. Variar la Tensión V1 de cero, y determinar los valores de V1 con el multímetro (xmm3) y la diferencia de potencial en el DIAC (V2) a través del multímetro (xmm2) y la corriente que circula por el DIAC con el multímetro (xmm1) para cada valor de V1.</w:t>
      </w:r>
    </w:p>
    <w:p w:rsidR="003B245C" w:rsidRPr="00892244" w:rsidRDefault="003B245C" w:rsidP="003B245C">
      <w:pPr>
        <w:pStyle w:val="Standard"/>
        <w:numPr>
          <w:ilvl w:val="0"/>
          <w:numId w:val="4"/>
        </w:numPr>
        <w:autoSpaceDE w:val="0"/>
        <w:rPr>
          <w:rFonts w:asciiTheme="minorHAnsi" w:hAnsiTheme="minorHAnsi"/>
          <w:sz w:val="22"/>
          <w:szCs w:val="22"/>
        </w:rPr>
      </w:pPr>
      <w:r w:rsidRPr="00892244">
        <w:rPr>
          <w:rFonts w:asciiTheme="minorHAnsi" w:hAnsiTheme="minorHAnsi"/>
          <w:sz w:val="22"/>
          <w:szCs w:val="22"/>
        </w:rPr>
        <w:t>Invertir las conexiones en el DIAC y repetir el punto 1.</w:t>
      </w:r>
    </w:p>
    <w:p w:rsidR="003B245C" w:rsidRPr="00892244" w:rsidRDefault="003B245C" w:rsidP="003B245C">
      <w:pPr>
        <w:pStyle w:val="Standard"/>
        <w:numPr>
          <w:ilvl w:val="0"/>
          <w:numId w:val="4"/>
        </w:numPr>
        <w:autoSpaceDE w:val="0"/>
        <w:rPr>
          <w:rFonts w:asciiTheme="minorHAnsi" w:hAnsiTheme="minorHAnsi"/>
          <w:sz w:val="22"/>
          <w:szCs w:val="22"/>
        </w:rPr>
      </w:pPr>
      <w:r w:rsidRPr="00892244">
        <w:rPr>
          <w:rFonts w:asciiTheme="minorHAnsi" w:hAnsiTheme="minorHAnsi"/>
          <w:sz w:val="22"/>
          <w:szCs w:val="22"/>
        </w:rPr>
        <w:t>Trazar el gráfico I=</w:t>
      </w:r>
      <w:proofErr w:type="gramStart"/>
      <w:r w:rsidRPr="00892244">
        <w:rPr>
          <w:rFonts w:asciiTheme="minorHAnsi" w:hAnsiTheme="minorHAnsi"/>
          <w:sz w:val="22"/>
          <w:szCs w:val="22"/>
        </w:rPr>
        <w:t>F(</w:t>
      </w:r>
      <w:proofErr w:type="gramEnd"/>
      <w:r w:rsidRPr="00892244">
        <w:rPr>
          <w:rFonts w:asciiTheme="minorHAnsi" w:hAnsiTheme="minorHAnsi"/>
          <w:sz w:val="22"/>
          <w:szCs w:val="22"/>
        </w:rPr>
        <w:t>V2), con los valores relevados en la tabla, observar el comportamiento de la curva.</w:t>
      </w:r>
    </w:p>
    <w:p w:rsidR="003B245C" w:rsidRPr="00892244" w:rsidRDefault="003B245C" w:rsidP="003B245C">
      <w:pPr>
        <w:pStyle w:val="Standard"/>
        <w:numPr>
          <w:ilvl w:val="0"/>
          <w:numId w:val="4"/>
        </w:numPr>
        <w:autoSpaceDE w:val="0"/>
        <w:rPr>
          <w:rFonts w:asciiTheme="minorHAnsi" w:hAnsiTheme="minorHAnsi"/>
          <w:sz w:val="22"/>
          <w:szCs w:val="22"/>
        </w:rPr>
      </w:pPr>
      <w:r w:rsidRPr="00892244">
        <w:rPr>
          <w:rFonts w:asciiTheme="minorHAnsi" w:hAnsiTheme="minorHAnsi"/>
          <w:sz w:val="22"/>
          <w:szCs w:val="22"/>
        </w:rPr>
        <w:t>Elaborar sus conclusiones.</w:t>
      </w:r>
    </w:p>
    <w:p w:rsidR="003B245C" w:rsidRPr="00892244" w:rsidRDefault="003B245C" w:rsidP="003B245C">
      <w:pPr>
        <w:pStyle w:val="Standard"/>
        <w:autoSpaceDE w:val="0"/>
        <w:rPr>
          <w:rFonts w:asciiTheme="minorHAnsi" w:hAnsiTheme="minorHAnsi"/>
          <w:bCs/>
          <w:sz w:val="22"/>
          <w:szCs w:val="22"/>
          <w:lang w:val="es-MX"/>
        </w:rPr>
      </w:pPr>
    </w:p>
    <w:p w:rsidR="003B245C" w:rsidRPr="00892244" w:rsidRDefault="003B245C" w:rsidP="003B245C">
      <w:pPr>
        <w:autoSpaceDE w:val="0"/>
        <w:rPr>
          <w:rFonts w:cs="Arial"/>
          <w:b/>
          <w:bCs/>
          <w:kern w:val="3"/>
          <w:u w:val="single"/>
          <w:lang w:val="es-MX" w:eastAsia="zh-CN"/>
        </w:rPr>
      </w:pPr>
    </w:p>
    <w:p w:rsidR="003B245C" w:rsidRPr="00A803B7" w:rsidRDefault="005C0A25" w:rsidP="003B245C">
      <w:pPr>
        <w:autoSpaceDE w:val="0"/>
        <w:rPr>
          <w:rFonts w:cs="Arial"/>
          <w:b/>
          <w:bCs/>
          <w:kern w:val="3"/>
          <w:lang w:val="es-MX" w:eastAsia="zh-CN"/>
        </w:rPr>
      </w:pPr>
      <w:r w:rsidRPr="005C0A25">
        <w:rPr>
          <w:rFonts w:cs="Arial"/>
          <w:b/>
          <w:bCs/>
          <w:kern w:val="3"/>
          <w:lang w:val="es-MX" w:eastAsia="zh-CN"/>
        </w:rPr>
        <w:t>Desarrollo</w:t>
      </w:r>
    </w:p>
    <w:tbl>
      <w:tblPr>
        <w:tblW w:w="5000" w:type="pct"/>
        <w:tblCellMar>
          <w:left w:w="70" w:type="dxa"/>
          <w:right w:w="70" w:type="dxa"/>
        </w:tblCellMar>
        <w:tblLook w:val="04A0" w:firstRow="1" w:lastRow="0" w:firstColumn="1" w:lastColumn="0" w:noHBand="0" w:noVBand="1"/>
      </w:tblPr>
      <w:tblGrid>
        <w:gridCol w:w="643"/>
        <w:gridCol w:w="628"/>
        <w:gridCol w:w="628"/>
        <w:gridCol w:w="629"/>
        <w:gridCol w:w="629"/>
        <w:gridCol w:w="629"/>
        <w:gridCol w:w="629"/>
        <w:gridCol w:w="629"/>
        <w:gridCol w:w="629"/>
        <w:gridCol w:w="629"/>
        <w:gridCol w:w="629"/>
        <w:gridCol w:w="629"/>
        <w:gridCol w:w="629"/>
        <w:gridCol w:w="629"/>
      </w:tblGrid>
      <w:tr w:rsidR="00A803B7" w:rsidRPr="00A803B7" w:rsidTr="00A803B7">
        <w:trPr>
          <w:trHeight w:val="315"/>
        </w:trPr>
        <w:tc>
          <w:tcPr>
            <w:tcW w:w="35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r w:rsidRPr="00A803B7">
              <w:rPr>
                <w:rFonts w:ascii="Calibri" w:eastAsia="Times New Roman" w:hAnsi="Calibri" w:cs="Times New Roman"/>
                <w:b/>
                <w:bCs/>
                <w:color w:val="000000"/>
                <w:lang w:eastAsia="es-AR"/>
              </w:rPr>
              <w:t>V1 (</w:t>
            </w:r>
            <w:r w:rsidRPr="00A803B7">
              <w:rPr>
                <w:rFonts w:ascii="Calibri" w:eastAsia="Times New Roman" w:hAnsi="Calibri" w:cs="Times New Roman"/>
                <w:color w:val="000000"/>
                <w:lang w:eastAsia="es-AR"/>
              </w:rPr>
              <w:t>V</w:t>
            </w:r>
            <w:r w:rsidRPr="00A803B7">
              <w:rPr>
                <w:rFonts w:ascii="Calibri" w:eastAsia="Times New Roman" w:hAnsi="Calibri" w:cs="Times New Roman"/>
                <w:b/>
                <w:bCs/>
                <w:color w:val="000000"/>
                <w:lang w:eastAsia="es-AR"/>
              </w:rPr>
              <w:t>)</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0,58</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20</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30</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30,3</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32</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34,4</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36</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40</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46</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50</w:t>
            </w:r>
          </w:p>
        </w:tc>
        <w:tc>
          <w:tcPr>
            <w:tcW w:w="357"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80</w:t>
            </w:r>
          </w:p>
        </w:tc>
      </w:tr>
      <w:tr w:rsidR="00A803B7" w:rsidRPr="00A803B7" w:rsidTr="00A803B7">
        <w:trPr>
          <w:trHeight w:val="315"/>
        </w:trPr>
        <w:tc>
          <w:tcPr>
            <w:tcW w:w="357" w:type="pct"/>
            <w:tcBorders>
              <w:top w:val="nil"/>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proofErr w:type="spellStart"/>
            <w:r w:rsidRPr="00A803B7">
              <w:rPr>
                <w:rFonts w:ascii="Calibri" w:eastAsia="Times New Roman" w:hAnsi="Calibri" w:cs="Times New Roman"/>
                <w:b/>
                <w:bCs/>
                <w:color w:val="000000"/>
                <w:lang w:eastAsia="es-AR"/>
              </w:rPr>
              <w:t>Vdiac</w:t>
            </w:r>
            <w:proofErr w:type="spellEnd"/>
            <w:r w:rsidRPr="00A803B7">
              <w:rPr>
                <w:rFonts w:ascii="Calibri" w:eastAsia="Times New Roman" w:hAnsi="Calibri" w:cs="Times New Roman"/>
                <w:b/>
                <w:bCs/>
                <w:color w:val="000000"/>
                <w:lang w:eastAsia="es-AR"/>
              </w:rPr>
              <w:t xml:space="preserve"> (</w:t>
            </w:r>
            <w:r w:rsidRPr="00A803B7">
              <w:rPr>
                <w:rFonts w:ascii="Calibri" w:eastAsia="Times New Roman" w:hAnsi="Calibri" w:cs="Times New Roman"/>
                <w:color w:val="000000"/>
                <w:lang w:eastAsia="es-AR"/>
              </w:rPr>
              <w:t>V</w:t>
            </w:r>
            <w:r w:rsidRPr="00A803B7">
              <w:rPr>
                <w:rFonts w:ascii="Calibri" w:eastAsia="Times New Roman" w:hAnsi="Calibri" w:cs="Times New Roman"/>
                <w:b/>
                <w:bCs/>
                <w:color w:val="000000"/>
                <w:lang w:eastAsia="es-AR"/>
              </w:rPr>
              <w:t>)</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0,58</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28,5</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27,8</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27,3</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26,9</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26</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25,2</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24,8</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22,8</w:t>
            </w:r>
          </w:p>
        </w:tc>
      </w:tr>
      <w:tr w:rsidR="00A803B7" w:rsidRPr="00A803B7" w:rsidTr="00A803B7">
        <w:trPr>
          <w:trHeight w:val="315"/>
        </w:trPr>
        <w:tc>
          <w:tcPr>
            <w:tcW w:w="357" w:type="pct"/>
            <w:tcBorders>
              <w:top w:val="nil"/>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proofErr w:type="spellStart"/>
            <w:r w:rsidRPr="00A803B7">
              <w:rPr>
                <w:rFonts w:ascii="Calibri" w:eastAsia="Times New Roman" w:hAnsi="Calibri" w:cs="Times New Roman"/>
                <w:b/>
                <w:bCs/>
                <w:color w:val="000000"/>
                <w:lang w:eastAsia="es-AR"/>
              </w:rPr>
              <w:t>Idiac</w:t>
            </w:r>
            <w:proofErr w:type="spellEnd"/>
            <w:r w:rsidRPr="00A803B7">
              <w:rPr>
                <w:rFonts w:ascii="Calibri" w:eastAsia="Times New Roman" w:hAnsi="Calibri" w:cs="Times New Roman"/>
                <w:b/>
                <w:bCs/>
                <w:color w:val="000000"/>
                <w:lang w:eastAsia="es-AR"/>
              </w:rPr>
              <w:t xml:space="preserve"> (</w:t>
            </w:r>
            <w:proofErr w:type="spellStart"/>
            <w:r w:rsidRPr="00A803B7">
              <w:rPr>
                <w:rFonts w:ascii="Calibri" w:eastAsia="Times New Roman" w:hAnsi="Calibri" w:cs="Times New Roman"/>
                <w:color w:val="000000"/>
                <w:lang w:eastAsia="es-AR"/>
              </w:rPr>
              <w:t>mA</w:t>
            </w:r>
            <w:proofErr w:type="spellEnd"/>
            <w:r w:rsidRPr="00A803B7">
              <w:rPr>
                <w:rFonts w:ascii="Calibri" w:eastAsia="Times New Roman" w:hAnsi="Calibri" w:cs="Times New Roman"/>
                <w:b/>
                <w:bCs/>
                <w:color w:val="000000"/>
                <w:lang w:eastAsia="es-AR"/>
              </w:rPr>
              <w:t>)</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0,27</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0,58</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0,98</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1,3</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3,6</w:t>
            </w:r>
          </w:p>
        </w:tc>
        <w:tc>
          <w:tcPr>
            <w:tcW w:w="357"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8,2</w:t>
            </w:r>
          </w:p>
        </w:tc>
      </w:tr>
    </w:tbl>
    <w:p w:rsidR="003B245C" w:rsidRPr="00892244" w:rsidRDefault="003B245C" w:rsidP="003B245C">
      <w:pPr>
        <w:autoSpaceDE w:val="0"/>
        <w:rPr>
          <w:rFonts w:eastAsia="Times New Roman" w:cs="Times New Roman"/>
          <w:bCs/>
          <w:lang w:val="es"/>
        </w:rPr>
      </w:pPr>
    </w:p>
    <w:p w:rsidR="003B245C" w:rsidRPr="005C0A25" w:rsidRDefault="005C0A25" w:rsidP="005C0A25">
      <w:pPr>
        <w:autoSpaceDE w:val="0"/>
        <w:rPr>
          <w:rFonts w:eastAsia="Times New Roman" w:cs="Times New Roman"/>
          <w:bCs/>
          <w:lang w:val="es"/>
        </w:rPr>
      </w:pPr>
      <w:r>
        <w:rPr>
          <w:noProof/>
          <w:lang w:eastAsia="es-AR"/>
        </w:rPr>
        <w:drawing>
          <wp:inline distT="0" distB="0" distL="0" distR="0" wp14:anchorId="0B32609E" wp14:editId="77D0B187">
            <wp:extent cx="4572000" cy="2743200"/>
            <wp:effectExtent l="0" t="0" r="0" b="0"/>
            <wp:docPr id="33" name="Gráfico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3B245C" w:rsidRPr="005C0A25" w:rsidRDefault="003B245C" w:rsidP="003B245C">
      <w:pPr>
        <w:pStyle w:val="NormalWeb"/>
        <w:spacing w:after="0"/>
        <w:rPr>
          <w:rFonts w:asciiTheme="minorHAnsi" w:hAnsiTheme="minorHAnsi"/>
          <w:sz w:val="22"/>
          <w:szCs w:val="22"/>
        </w:rPr>
      </w:pPr>
      <w:r w:rsidRPr="005C0A25">
        <w:rPr>
          <w:rFonts w:asciiTheme="minorHAnsi" w:hAnsiTheme="minorHAnsi"/>
          <w:sz w:val="22"/>
          <w:szCs w:val="22"/>
        </w:rPr>
        <w:t>Invirtiendo las conexiones en el circuito obtenemos:</w:t>
      </w:r>
    </w:p>
    <w:p w:rsidR="003B245C" w:rsidRPr="00892244" w:rsidRDefault="003B245C" w:rsidP="003B245C">
      <w:pPr>
        <w:autoSpaceDE w:val="0"/>
        <w:ind w:firstLine="709"/>
        <w:rPr>
          <w:lang w:val="es-ES"/>
        </w:rPr>
      </w:pPr>
    </w:p>
    <w:tbl>
      <w:tblPr>
        <w:tblW w:w="5223" w:type="pct"/>
        <w:tblCellMar>
          <w:left w:w="70" w:type="dxa"/>
          <w:right w:w="70" w:type="dxa"/>
        </w:tblCellMar>
        <w:tblLook w:val="04A0" w:firstRow="1" w:lastRow="0" w:firstColumn="1" w:lastColumn="0" w:noHBand="0" w:noVBand="1"/>
      </w:tblPr>
      <w:tblGrid>
        <w:gridCol w:w="671"/>
        <w:gridCol w:w="610"/>
        <w:gridCol w:w="610"/>
        <w:gridCol w:w="610"/>
        <w:gridCol w:w="610"/>
        <w:gridCol w:w="610"/>
        <w:gridCol w:w="610"/>
        <w:gridCol w:w="610"/>
        <w:gridCol w:w="610"/>
        <w:gridCol w:w="610"/>
        <w:gridCol w:w="610"/>
        <w:gridCol w:w="610"/>
        <w:gridCol w:w="610"/>
        <w:gridCol w:w="610"/>
        <w:gridCol w:w="610"/>
      </w:tblGrid>
      <w:tr w:rsidR="00A803B7" w:rsidRPr="00A803B7" w:rsidTr="00A803B7">
        <w:trPr>
          <w:trHeight w:val="325"/>
        </w:trPr>
        <w:tc>
          <w:tcPr>
            <w:tcW w:w="365"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r w:rsidRPr="00A803B7">
              <w:rPr>
                <w:rFonts w:ascii="Calibri" w:eastAsia="Times New Roman" w:hAnsi="Calibri" w:cs="Times New Roman"/>
                <w:b/>
                <w:bCs/>
                <w:color w:val="000000"/>
                <w:lang w:eastAsia="es-AR"/>
              </w:rPr>
              <w:t>V1 (</w:t>
            </w:r>
            <w:r w:rsidRPr="00A803B7">
              <w:rPr>
                <w:rFonts w:ascii="Calibri" w:eastAsia="Times New Roman" w:hAnsi="Calibri" w:cs="Times New Roman"/>
                <w:color w:val="000000"/>
                <w:lang w:eastAsia="es-AR"/>
              </w:rPr>
              <w:t>V</w:t>
            </w:r>
            <w:r w:rsidRPr="00A803B7">
              <w:rPr>
                <w:rFonts w:ascii="Calibri" w:eastAsia="Times New Roman" w:hAnsi="Calibri" w:cs="Times New Roman"/>
                <w:b/>
                <w:bCs/>
                <w:color w:val="000000"/>
                <w:lang w:eastAsia="es-AR"/>
              </w:rPr>
              <w:t>)</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 </w:t>
            </w:r>
            <w:r>
              <w:rPr>
                <w:rFonts w:ascii="Calibri" w:eastAsia="Times New Roman" w:hAnsi="Calibri" w:cs="Times New Roman"/>
                <w:color w:val="000000"/>
                <w:lang w:eastAsia="es-AR"/>
              </w:rPr>
              <w:t>0</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-0,6</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-1,2</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-20</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r w:rsidRPr="00A803B7">
              <w:rPr>
                <w:rFonts w:ascii="Calibri" w:eastAsia="Times New Roman" w:hAnsi="Calibri" w:cs="Times New Roman"/>
                <w:b/>
                <w:bCs/>
                <w:color w:val="000000"/>
                <w:lang w:eastAsia="es-AR"/>
              </w:rPr>
              <w:t>-30</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r w:rsidRPr="00A803B7">
              <w:rPr>
                <w:rFonts w:ascii="Calibri" w:eastAsia="Times New Roman" w:hAnsi="Calibri" w:cs="Times New Roman"/>
                <w:b/>
                <w:bCs/>
                <w:color w:val="000000"/>
                <w:lang w:eastAsia="es-AR"/>
              </w:rPr>
              <w:t>-30,5</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-31</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-35</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-36,5</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-40</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-45</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-50</w:t>
            </w:r>
          </w:p>
        </w:tc>
        <w:tc>
          <w:tcPr>
            <w:tcW w:w="331" w:type="pct"/>
            <w:tcBorders>
              <w:top w:val="single" w:sz="8" w:space="0" w:color="000000"/>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-80</w:t>
            </w:r>
          </w:p>
        </w:tc>
      </w:tr>
      <w:tr w:rsidR="00A803B7" w:rsidRPr="00A803B7" w:rsidTr="00A803B7">
        <w:trPr>
          <w:trHeight w:val="325"/>
        </w:trPr>
        <w:tc>
          <w:tcPr>
            <w:tcW w:w="365" w:type="pct"/>
            <w:tcBorders>
              <w:top w:val="nil"/>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proofErr w:type="spellStart"/>
            <w:r w:rsidRPr="00A803B7">
              <w:rPr>
                <w:rFonts w:ascii="Calibri" w:eastAsia="Times New Roman" w:hAnsi="Calibri" w:cs="Times New Roman"/>
                <w:b/>
                <w:bCs/>
                <w:color w:val="000000"/>
                <w:lang w:eastAsia="es-AR"/>
              </w:rPr>
              <w:t>Vdiac</w:t>
            </w:r>
            <w:proofErr w:type="spellEnd"/>
            <w:r w:rsidRPr="00A803B7">
              <w:rPr>
                <w:rFonts w:ascii="Calibri" w:eastAsia="Times New Roman" w:hAnsi="Calibri" w:cs="Times New Roman"/>
                <w:b/>
                <w:bCs/>
                <w:color w:val="000000"/>
                <w:lang w:eastAsia="es-AR"/>
              </w:rPr>
              <w:t xml:space="preserve"> (</w:t>
            </w:r>
            <w:r w:rsidRPr="00A803B7">
              <w:rPr>
                <w:rFonts w:ascii="Calibri" w:eastAsia="Times New Roman" w:hAnsi="Calibri" w:cs="Times New Roman"/>
                <w:color w:val="000000"/>
                <w:lang w:eastAsia="es-AR"/>
              </w:rPr>
              <w:t>V</w:t>
            </w:r>
            <w:r w:rsidRPr="00A803B7">
              <w:rPr>
                <w:rFonts w:ascii="Calibri" w:eastAsia="Times New Roman" w:hAnsi="Calibri" w:cs="Times New Roman"/>
                <w:b/>
                <w:bCs/>
                <w:color w:val="000000"/>
                <w:lang w:eastAsia="es-AR"/>
              </w:rPr>
              <w:t>)</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 </w:t>
            </w:r>
            <w:r>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-0,6</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-1,2</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-5</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-28</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-27,5</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-27</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-26.7</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-26,3</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-25</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-24,1</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-22</w:t>
            </w:r>
          </w:p>
        </w:tc>
      </w:tr>
      <w:tr w:rsidR="00A803B7" w:rsidRPr="00A803B7" w:rsidTr="00A803B7">
        <w:trPr>
          <w:trHeight w:val="325"/>
        </w:trPr>
        <w:tc>
          <w:tcPr>
            <w:tcW w:w="365" w:type="pct"/>
            <w:tcBorders>
              <w:top w:val="nil"/>
              <w:left w:val="single" w:sz="8" w:space="0" w:color="000000"/>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center"/>
              <w:rPr>
                <w:rFonts w:ascii="Calibri" w:eastAsia="Times New Roman" w:hAnsi="Calibri" w:cs="Times New Roman"/>
                <w:b/>
                <w:bCs/>
                <w:color w:val="000000"/>
                <w:lang w:eastAsia="es-AR"/>
              </w:rPr>
            </w:pPr>
            <w:proofErr w:type="spellStart"/>
            <w:r w:rsidRPr="00A803B7">
              <w:rPr>
                <w:rFonts w:ascii="Calibri" w:eastAsia="Times New Roman" w:hAnsi="Calibri" w:cs="Times New Roman"/>
                <w:b/>
                <w:bCs/>
                <w:color w:val="000000"/>
                <w:lang w:eastAsia="es-AR"/>
              </w:rPr>
              <w:t>Idiac</w:t>
            </w:r>
            <w:proofErr w:type="spellEnd"/>
            <w:r w:rsidRPr="00A803B7">
              <w:rPr>
                <w:rFonts w:ascii="Calibri" w:eastAsia="Times New Roman" w:hAnsi="Calibri" w:cs="Times New Roman"/>
                <w:b/>
                <w:bCs/>
                <w:color w:val="000000"/>
                <w:lang w:eastAsia="es-AR"/>
              </w:rPr>
              <w:t xml:space="preserve"> (</w:t>
            </w:r>
            <w:proofErr w:type="spellStart"/>
            <w:r w:rsidRPr="00A803B7">
              <w:rPr>
                <w:rFonts w:ascii="Calibri" w:eastAsia="Times New Roman" w:hAnsi="Calibri" w:cs="Times New Roman"/>
                <w:color w:val="000000"/>
                <w:lang w:eastAsia="es-AR"/>
              </w:rPr>
              <w:t>mA</w:t>
            </w:r>
            <w:proofErr w:type="spellEnd"/>
            <w:r w:rsidRPr="00A803B7">
              <w:rPr>
                <w:rFonts w:ascii="Calibri" w:eastAsia="Times New Roman" w:hAnsi="Calibri" w:cs="Times New Roman"/>
                <w:b/>
                <w:bCs/>
                <w:color w:val="000000"/>
                <w:lang w:eastAsia="es-AR"/>
              </w:rPr>
              <w:t>)</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 </w:t>
            </w:r>
            <w:r>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-0,25</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-0,53</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-0,95</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-1,1</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-2</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-3,2</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-3,7</w:t>
            </w:r>
          </w:p>
        </w:tc>
        <w:tc>
          <w:tcPr>
            <w:tcW w:w="331" w:type="pct"/>
            <w:tcBorders>
              <w:top w:val="nil"/>
              <w:left w:val="nil"/>
              <w:bottom w:val="single" w:sz="8" w:space="0" w:color="000000"/>
              <w:right w:val="single" w:sz="8" w:space="0" w:color="000000"/>
            </w:tcBorders>
            <w:shd w:val="clear" w:color="auto" w:fill="auto"/>
            <w:vAlign w:val="center"/>
            <w:hideMark/>
          </w:tcPr>
          <w:p w:rsidR="00A803B7" w:rsidRPr="00A803B7" w:rsidRDefault="00A803B7" w:rsidP="00A803B7">
            <w:pPr>
              <w:spacing w:line="240" w:lineRule="auto"/>
              <w:jc w:val="right"/>
              <w:rPr>
                <w:rFonts w:ascii="Calibri" w:eastAsia="Times New Roman" w:hAnsi="Calibri" w:cs="Times New Roman"/>
                <w:color w:val="000000"/>
                <w:lang w:eastAsia="es-AR"/>
              </w:rPr>
            </w:pPr>
            <w:r w:rsidRPr="00A803B7">
              <w:rPr>
                <w:rFonts w:ascii="Calibri" w:eastAsia="Times New Roman" w:hAnsi="Calibri" w:cs="Times New Roman"/>
                <w:color w:val="000000"/>
                <w:lang w:eastAsia="es-AR"/>
              </w:rPr>
              <w:t>-8</w:t>
            </w:r>
          </w:p>
        </w:tc>
      </w:tr>
    </w:tbl>
    <w:p w:rsidR="003B245C" w:rsidRDefault="003B245C" w:rsidP="003B245C">
      <w:pPr>
        <w:autoSpaceDE w:val="0"/>
        <w:ind w:firstLine="709"/>
      </w:pPr>
    </w:p>
    <w:p w:rsidR="004F41FD" w:rsidRDefault="004F41FD" w:rsidP="003B245C">
      <w:pPr>
        <w:autoSpaceDE w:val="0"/>
        <w:ind w:firstLine="709"/>
      </w:pPr>
    </w:p>
    <w:p w:rsidR="004F41FD" w:rsidRDefault="004F41FD" w:rsidP="003B245C">
      <w:pPr>
        <w:autoSpaceDE w:val="0"/>
        <w:ind w:firstLine="709"/>
      </w:pPr>
    </w:p>
    <w:p w:rsidR="004F41FD" w:rsidRDefault="004F41FD" w:rsidP="003B245C">
      <w:pPr>
        <w:autoSpaceDE w:val="0"/>
        <w:ind w:firstLine="709"/>
      </w:pPr>
    </w:p>
    <w:p w:rsidR="004F41FD" w:rsidRPr="00892244" w:rsidRDefault="004F41FD" w:rsidP="003B245C">
      <w:pPr>
        <w:autoSpaceDE w:val="0"/>
        <w:ind w:firstLine="709"/>
      </w:pPr>
    </w:p>
    <w:p w:rsidR="003B245C" w:rsidRPr="00892244" w:rsidRDefault="003B245C" w:rsidP="003B245C">
      <w:pPr>
        <w:autoSpaceDE w:val="0"/>
        <w:jc w:val="center"/>
      </w:pPr>
      <w:r w:rsidRPr="00892244">
        <w:rPr>
          <w:noProof/>
          <w:lang w:eastAsia="es-AR"/>
        </w:rPr>
        <w:lastRenderedPageBreak/>
        <w:drawing>
          <wp:inline distT="0" distB="0" distL="0" distR="0">
            <wp:extent cx="6115050" cy="2552700"/>
            <wp:effectExtent l="0" t="0" r="0" b="0"/>
            <wp:docPr id="27" name="Gráfico 2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B245C" w:rsidRDefault="003B245C" w:rsidP="003B245C">
      <w:pPr>
        <w:autoSpaceDE w:val="0"/>
      </w:pPr>
    </w:p>
    <w:p w:rsidR="004F41FD" w:rsidRPr="004F41FD" w:rsidRDefault="004F41FD" w:rsidP="004F41FD">
      <w:pPr>
        <w:pStyle w:val="NormalWeb"/>
        <w:spacing w:before="0" w:beforeAutospacing="0" w:after="0" w:line="360" w:lineRule="auto"/>
        <w:jc w:val="both"/>
        <w:rPr>
          <w:rFonts w:asciiTheme="minorHAnsi" w:hAnsiTheme="minorHAnsi"/>
          <w:sz w:val="22"/>
          <w:szCs w:val="22"/>
        </w:rPr>
      </w:pPr>
      <w:r w:rsidRPr="004F41FD">
        <w:rPr>
          <w:rFonts w:asciiTheme="minorHAnsi" w:hAnsiTheme="minorHAnsi"/>
          <w:sz w:val="22"/>
          <w:szCs w:val="22"/>
        </w:rPr>
        <w:t>Se pudo comprobar la principal característica de funcionamiento del DIAC, el cual se dispara cuando se aplica un determinado valor de tensión a sus terminales. Para verificar esto, se fue incrementando el voltaje en sus terminales hasta que llegar a aproximadamente 30V, en donde, a pesar de seguir aumentando el valor de VCC, comenzó a circular una corriente a través del dispositivo y a disminuir la tensión entre los bornes del mismo.</w:t>
      </w:r>
    </w:p>
    <w:p w:rsidR="003B245C" w:rsidRPr="004F41FD" w:rsidRDefault="003B245C" w:rsidP="004F41FD">
      <w:pPr>
        <w:pStyle w:val="NormalWeb"/>
        <w:spacing w:before="0" w:beforeAutospacing="0" w:after="0" w:line="360" w:lineRule="auto"/>
        <w:jc w:val="both"/>
        <w:rPr>
          <w:rFonts w:asciiTheme="minorHAnsi" w:hAnsiTheme="minorHAnsi"/>
          <w:sz w:val="22"/>
          <w:szCs w:val="22"/>
        </w:rPr>
      </w:pPr>
      <w:r w:rsidRPr="004F41FD">
        <w:rPr>
          <w:rFonts w:asciiTheme="minorHAnsi" w:hAnsiTheme="minorHAnsi"/>
          <w:sz w:val="22"/>
          <w:szCs w:val="22"/>
        </w:rPr>
        <w:t>Al invertir las conexiones se observan resultados similares que en el caso anterior pero con valores de tensión y corriente negativos. Entonces, podemos decir que el DIAC entra en conducción cuando se aplica un cierto valor de tensión tanto positivo como negativo.</w:t>
      </w:r>
    </w:p>
    <w:p w:rsidR="003B245C" w:rsidRPr="00892244" w:rsidRDefault="003B245C" w:rsidP="003B245C">
      <w:pPr>
        <w:autoSpaceDE w:val="0"/>
        <w:rPr>
          <w:lang w:val="es-ES"/>
        </w:rPr>
      </w:pPr>
    </w:p>
    <w:p w:rsidR="004F41FD" w:rsidRDefault="003B245C" w:rsidP="003B245C">
      <w:pPr>
        <w:pStyle w:val="Standard"/>
        <w:rPr>
          <w:rFonts w:asciiTheme="minorHAnsi" w:hAnsiTheme="minorHAnsi"/>
          <w:sz w:val="22"/>
          <w:szCs w:val="22"/>
        </w:rPr>
      </w:pPr>
      <w:r w:rsidRPr="00892244">
        <w:rPr>
          <w:rFonts w:asciiTheme="minorHAnsi" w:hAnsiTheme="minorHAnsi"/>
          <w:sz w:val="22"/>
          <w:szCs w:val="22"/>
        </w:rPr>
        <w:br w:type="page"/>
      </w:r>
    </w:p>
    <w:p w:rsidR="004F41FD" w:rsidRDefault="004F41FD" w:rsidP="003B245C">
      <w:pPr>
        <w:pStyle w:val="Standard"/>
        <w:rPr>
          <w:rFonts w:asciiTheme="minorHAnsi" w:hAnsiTheme="minorHAnsi"/>
          <w:sz w:val="22"/>
          <w:szCs w:val="22"/>
        </w:rPr>
      </w:pPr>
    </w:p>
    <w:p w:rsidR="003B245C" w:rsidRPr="004F41FD" w:rsidRDefault="004F41FD" w:rsidP="003B245C">
      <w:pPr>
        <w:pStyle w:val="Standard"/>
        <w:rPr>
          <w:rFonts w:asciiTheme="minorHAnsi" w:hAnsiTheme="minorHAnsi"/>
          <w:b/>
          <w:sz w:val="22"/>
          <w:szCs w:val="22"/>
          <w:u w:val="single"/>
        </w:rPr>
      </w:pPr>
      <w:r w:rsidRPr="004F41FD">
        <w:rPr>
          <w:rFonts w:asciiTheme="minorHAnsi" w:hAnsiTheme="minorHAnsi"/>
          <w:b/>
          <w:sz w:val="22"/>
          <w:szCs w:val="22"/>
          <w:u w:val="single"/>
        </w:rPr>
        <w:t>F</w:t>
      </w:r>
      <w:r w:rsidR="003B245C" w:rsidRPr="004F41FD">
        <w:rPr>
          <w:rFonts w:asciiTheme="minorHAnsi" w:hAnsiTheme="minorHAnsi"/>
          <w:b/>
          <w:sz w:val="22"/>
          <w:szCs w:val="22"/>
          <w:u w:val="single"/>
        </w:rPr>
        <w:t>uncionamiento del S.C.R.</w:t>
      </w:r>
    </w:p>
    <w:p w:rsidR="003B245C" w:rsidRPr="00892244" w:rsidRDefault="003B245C" w:rsidP="003B245C">
      <w:pPr>
        <w:autoSpaceDE w:val="0"/>
        <w:ind w:firstLine="709"/>
      </w:pPr>
    </w:p>
    <w:p w:rsidR="003B245C" w:rsidRPr="004F41FD" w:rsidRDefault="003B245C" w:rsidP="003B245C">
      <w:pPr>
        <w:pStyle w:val="Standard"/>
        <w:rPr>
          <w:rFonts w:asciiTheme="minorHAnsi" w:hAnsiTheme="minorHAnsi"/>
          <w:b/>
          <w:sz w:val="22"/>
          <w:szCs w:val="22"/>
        </w:rPr>
      </w:pPr>
      <w:r w:rsidRPr="004F41FD">
        <w:rPr>
          <w:rFonts w:asciiTheme="minorHAnsi" w:hAnsiTheme="minorHAnsi"/>
          <w:b/>
          <w:sz w:val="22"/>
          <w:szCs w:val="22"/>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3 Voltímetros.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Amperímetro.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S.C.R. TIC106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Interruptor.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Fuente de continua de 20V.</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220V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R1=3,3K</w:t>
      </w:r>
      <w:r w:rsidRPr="00892244">
        <w:rPr>
          <w:rFonts w:asciiTheme="minorHAnsi" w:hAnsiTheme="minorHAnsi"/>
          <w:position w:val="-4"/>
          <w:sz w:val="22"/>
          <w:szCs w:val="22"/>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3pt" o:ole="">
            <v:imagedata r:id="rId11" o:title=""/>
          </v:shape>
          <o:OLEObject Type="Embed" ProgID="Equation.DSMT4" ShapeID="_x0000_i1025" DrawAspect="Content" ObjectID="_1475322673" r:id="rId12"/>
        </w:object>
      </w:r>
      <w:r w:rsidRPr="00892244">
        <w:rPr>
          <w:rFonts w:asciiTheme="minorHAnsi" w:hAnsiTheme="minorHAnsi"/>
          <w:sz w:val="22"/>
          <w:szCs w:val="22"/>
        </w:rPr>
        <w:t>;  R2=4,7K</w:t>
      </w:r>
      <w:r w:rsidRPr="00892244">
        <w:rPr>
          <w:rFonts w:asciiTheme="minorHAnsi" w:hAnsiTheme="minorHAnsi"/>
          <w:position w:val="-4"/>
          <w:sz w:val="22"/>
          <w:szCs w:val="22"/>
        </w:rPr>
        <w:object w:dxaOrig="260" w:dyaOrig="260">
          <v:shape id="_x0000_i1026" type="#_x0000_t75" style="width:13pt;height:13pt" o:ole="">
            <v:imagedata r:id="rId11" o:title=""/>
          </v:shape>
          <o:OLEObject Type="Embed" ProgID="Equation.DSMT4" ShapeID="_x0000_i1026" DrawAspect="Content" ObjectID="_1475322674" r:id="rId13"/>
        </w:object>
      </w:r>
      <w:r w:rsidRPr="00892244">
        <w:rPr>
          <w:rFonts w:asciiTheme="minorHAnsi" w:hAnsiTheme="minorHAnsi"/>
          <w:sz w:val="22"/>
          <w:szCs w:val="22"/>
        </w:rPr>
        <w:t>; R3=1K</w:t>
      </w:r>
      <w:r w:rsidRPr="00892244">
        <w:rPr>
          <w:rFonts w:asciiTheme="minorHAnsi" w:hAnsiTheme="minorHAnsi"/>
          <w:position w:val="-4"/>
          <w:sz w:val="22"/>
          <w:szCs w:val="22"/>
        </w:rPr>
        <w:object w:dxaOrig="260" w:dyaOrig="260">
          <v:shape id="_x0000_i1027" type="#_x0000_t75" style="width:13pt;height:13pt" o:ole="">
            <v:imagedata r:id="rId11" o:title=""/>
          </v:shape>
          <o:OLEObject Type="Embed" ProgID="Equation.DSMT4" ShapeID="_x0000_i1027" DrawAspect="Content" ObjectID="_1475322675" r:id="rId14"/>
        </w:object>
      </w:r>
      <w:r w:rsidRPr="00892244">
        <w:rPr>
          <w:rFonts w:asciiTheme="minorHAnsi" w:hAnsiTheme="minorHAnsi"/>
          <w:sz w:val="22"/>
          <w:szCs w:val="22"/>
        </w:rPr>
        <w:t>; R4=Potenciómetro de 5K</w:t>
      </w:r>
      <w:r w:rsidRPr="00892244">
        <w:rPr>
          <w:rFonts w:asciiTheme="minorHAnsi" w:hAnsiTheme="minorHAnsi"/>
          <w:position w:val="-4"/>
          <w:sz w:val="22"/>
          <w:szCs w:val="22"/>
        </w:rPr>
        <w:object w:dxaOrig="260" w:dyaOrig="260">
          <v:shape id="_x0000_i1028" type="#_x0000_t75" style="width:13pt;height:13pt" o:ole="">
            <v:imagedata r:id="rId11" o:title=""/>
          </v:shape>
          <o:OLEObject Type="Embed" ProgID="Equation.DSMT4" ShapeID="_x0000_i1028" DrawAspect="Content" ObjectID="_1475322676" r:id="rId15"/>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3B245C" w:rsidRPr="004F41FD" w:rsidRDefault="003B245C" w:rsidP="003B245C">
      <w:pPr>
        <w:pStyle w:val="Standard"/>
        <w:rPr>
          <w:rFonts w:asciiTheme="minorHAnsi" w:hAnsiTheme="minorHAnsi"/>
          <w:b/>
          <w:sz w:val="22"/>
          <w:szCs w:val="22"/>
        </w:rPr>
      </w:pPr>
      <w:r w:rsidRPr="004F41FD">
        <w:rPr>
          <w:rFonts w:asciiTheme="minorHAnsi" w:hAnsiTheme="minorHAnsi"/>
          <w:b/>
          <w:sz w:val="22"/>
          <w:szCs w:val="22"/>
        </w:rPr>
        <w:t>Circuito a Analizar:</w:t>
      </w:r>
    </w:p>
    <w:p w:rsidR="003B245C" w:rsidRPr="00892244" w:rsidRDefault="003B245C" w:rsidP="003B245C">
      <w:pPr>
        <w:pStyle w:val="Standard"/>
        <w:rPr>
          <w:rFonts w:asciiTheme="minorHAnsi" w:hAnsiTheme="minorHAnsi"/>
          <w:sz w:val="22"/>
          <w:szCs w:val="22"/>
        </w:rPr>
      </w:pPr>
    </w:p>
    <w:p w:rsidR="003B245C" w:rsidRPr="00892244" w:rsidRDefault="003B245C" w:rsidP="003B245C">
      <w:pPr>
        <w:pStyle w:val="Standard"/>
        <w:rPr>
          <w:rFonts w:asciiTheme="minorHAnsi" w:hAnsiTheme="minorHAnsi"/>
          <w:sz w:val="22"/>
          <w:szCs w:val="22"/>
        </w:rPr>
      </w:pPr>
      <w:r w:rsidRPr="00892244">
        <w:rPr>
          <w:rFonts w:asciiTheme="minorHAnsi" w:hAnsiTheme="minorHAnsi"/>
          <w:noProof/>
          <w:sz w:val="22"/>
          <w:szCs w:val="22"/>
          <w:lang w:eastAsia="es-AR" w:bidi="ar-SA"/>
        </w:rPr>
        <w:drawing>
          <wp:inline distT="0" distB="0" distL="0" distR="0">
            <wp:extent cx="6115050" cy="34194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3419475"/>
                    </a:xfrm>
                    <a:prstGeom prst="rect">
                      <a:avLst/>
                    </a:prstGeom>
                    <a:noFill/>
                    <a:ln>
                      <a:noFill/>
                    </a:ln>
                  </pic:spPr>
                </pic:pic>
              </a:graphicData>
            </a:graphic>
          </wp:inline>
        </w:drawing>
      </w:r>
    </w:p>
    <w:p w:rsidR="003B245C" w:rsidRPr="00892244" w:rsidRDefault="003B245C" w:rsidP="003B245C">
      <w:pPr>
        <w:pStyle w:val="Standard"/>
        <w:rPr>
          <w:rFonts w:asciiTheme="minorHAnsi" w:hAnsiTheme="minorHAnsi"/>
          <w:sz w:val="22"/>
          <w:szCs w:val="22"/>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4F41FD" w:rsidRDefault="004F41FD" w:rsidP="003B245C">
      <w:pPr>
        <w:pStyle w:val="Standard"/>
        <w:rPr>
          <w:rFonts w:asciiTheme="minorHAnsi" w:hAnsiTheme="minorHAnsi"/>
          <w:b/>
          <w:sz w:val="22"/>
          <w:szCs w:val="22"/>
          <w:u w:val="single"/>
        </w:rPr>
      </w:pPr>
    </w:p>
    <w:p w:rsidR="003B245C" w:rsidRPr="004F41FD" w:rsidRDefault="003B245C" w:rsidP="004F41FD">
      <w:pPr>
        <w:pStyle w:val="Standard"/>
        <w:jc w:val="both"/>
        <w:rPr>
          <w:rFonts w:asciiTheme="minorHAnsi" w:hAnsiTheme="minorHAnsi"/>
          <w:b/>
          <w:sz w:val="22"/>
          <w:szCs w:val="22"/>
        </w:rPr>
      </w:pPr>
      <w:r w:rsidRPr="004F41FD">
        <w:rPr>
          <w:rFonts w:asciiTheme="minorHAnsi" w:hAnsiTheme="minorHAnsi"/>
          <w:b/>
          <w:sz w:val="22"/>
          <w:szCs w:val="22"/>
        </w:rPr>
        <w:t>Procedimiento:</w:t>
      </w:r>
    </w:p>
    <w:p w:rsidR="003B245C" w:rsidRPr="00892244" w:rsidRDefault="003B245C" w:rsidP="004F41FD">
      <w:pPr>
        <w:pStyle w:val="Standard"/>
        <w:jc w:val="both"/>
        <w:rPr>
          <w:rFonts w:asciiTheme="minorHAnsi" w:hAnsiTheme="minorHAnsi" w:cs="Times New Roman"/>
          <w:b/>
          <w:sz w:val="22"/>
          <w:szCs w:val="22"/>
          <w:u w:val="single"/>
        </w:rPr>
      </w:pPr>
    </w:p>
    <w:p w:rsidR="003B245C" w:rsidRPr="00892244" w:rsidRDefault="003B245C" w:rsidP="004F41FD">
      <w:pPr>
        <w:spacing w:before="80"/>
        <w:jc w:val="both"/>
        <w:rPr>
          <w:rFonts w:cs="Times New Roman"/>
          <w:bCs/>
          <w:lang w:val="es-ES"/>
        </w:rPr>
      </w:pPr>
      <w:r w:rsidRPr="00892244">
        <w:rPr>
          <w:rFonts w:cs="Times New Roman"/>
          <w:bCs/>
          <w:lang w:val="es-ES"/>
        </w:rPr>
        <w:t xml:space="preserve">1.- Realizar el circuito, Cerrar T. Con </w:t>
      </w:r>
      <w:proofErr w:type="spellStart"/>
      <w:r w:rsidRPr="00892244">
        <w:rPr>
          <w:rFonts w:cs="Times New Roman"/>
          <w:bCs/>
          <w:lang w:val="es-ES"/>
        </w:rPr>
        <w:t>Vcc</w:t>
      </w:r>
      <w:proofErr w:type="spellEnd"/>
      <w:r w:rsidRPr="00892244">
        <w:rPr>
          <w:rFonts w:cs="Times New Roman"/>
          <w:bCs/>
          <w:lang w:val="es-ES"/>
        </w:rPr>
        <w:t xml:space="preserve"> = 0 V</w:t>
      </w:r>
      <w:r w:rsidR="004F41FD">
        <w:rPr>
          <w:rFonts w:cs="Times New Roman"/>
          <w:bCs/>
          <w:lang w:val="es-ES"/>
        </w:rPr>
        <w:t xml:space="preserve"> completar la tabla variando VG</w:t>
      </w:r>
    </w:p>
    <w:tbl>
      <w:tblPr>
        <w:tblW w:w="6000" w:type="dxa"/>
        <w:jc w:val="center"/>
        <w:tblBorders>
          <w:top w:val="single" w:sz="4" w:space="0" w:color="3F3F3F"/>
          <w:left w:val="single" w:sz="4" w:space="0" w:color="3F3F3F"/>
          <w:bottom w:val="single" w:sz="4" w:space="0" w:color="3F3F3F"/>
          <w:right w:val="single" w:sz="4" w:space="0" w:color="3F3F3F"/>
          <w:insideH w:val="single" w:sz="4" w:space="0" w:color="3F3F3F"/>
          <w:insideV w:val="single" w:sz="4" w:space="0" w:color="3F3F3F"/>
        </w:tblBorders>
        <w:shd w:val="clear" w:color="000000" w:fill="FFFFFF" w:themeFill="background1"/>
        <w:tblCellMar>
          <w:left w:w="70" w:type="dxa"/>
          <w:right w:w="70" w:type="dxa"/>
        </w:tblCellMar>
        <w:tblLook w:val="00A0" w:firstRow="1" w:lastRow="0" w:firstColumn="1" w:lastColumn="0" w:noHBand="0" w:noVBand="0"/>
      </w:tblPr>
      <w:tblGrid>
        <w:gridCol w:w="1200"/>
        <w:gridCol w:w="1200"/>
        <w:gridCol w:w="1200"/>
        <w:gridCol w:w="1200"/>
        <w:gridCol w:w="1200"/>
      </w:tblGrid>
      <w:tr w:rsidR="003B245C" w:rsidRPr="00892244" w:rsidTr="004F41FD">
        <w:trPr>
          <w:trHeight w:val="300"/>
          <w:jc w:val="center"/>
        </w:trPr>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VG(V)</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0,7</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0,76</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0,8</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0,85</w:t>
            </w:r>
          </w:p>
        </w:tc>
      </w:tr>
      <w:tr w:rsidR="003B245C" w:rsidRPr="00892244" w:rsidTr="004F41FD">
        <w:trPr>
          <w:trHeight w:val="300"/>
          <w:jc w:val="center"/>
        </w:trPr>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IG(µA)</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4,108</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39,85</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207,05</w:t>
            </w:r>
          </w:p>
        </w:tc>
        <w:tc>
          <w:tcPr>
            <w:tcW w:w="1200" w:type="dxa"/>
            <w:shd w:val="clear" w:color="000000" w:fill="FFFFFF" w:themeFill="background1"/>
            <w:noWrap/>
            <w:vAlign w:val="bottom"/>
          </w:tcPr>
          <w:p w:rsidR="003B245C" w:rsidRPr="00A803B7" w:rsidRDefault="003B245C" w:rsidP="004F41FD">
            <w:pPr>
              <w:jc w:val="both"/>
              <w:rPr>
                <w:rFonts w:cs="Times New Roman"/>
                <w:bCs/>
                <w:lang w:val="es-ES"/>
              </w:rPr>
            </w:pPr>
            <w:r w:rsidRPr="00A803B7">
              <w:rPr>
                <w:rFonts w:cs="Times New Roman"/>
                <w:bCs/>
                <w:lang w:val="es-ES"/>
              </w:rPr>
              <w:t>1029</w:t>
            </w:r>
          </w:p>
        </w:tc>
      </w:tr>
    </w:tbl>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 xml:space="preserve">2.- Abrir T, variar </w:t>
      </w:r>
      <w:proofErr w:type="spellStart"/>
      <w:r w:rsidRPr="00892244">
        <w:rPr>
          <w:rFonts w:cs="Times New Roman"/>
          <w:bCs/>
          <w:lang w:val="es-ES"/>
        </w:rPr>
        <w:t>Vcc</w:t>
      </w:r>
      <w:proofErr w:type="spellEnd"/>
      <w:r w:rsidRPr="00892244">
        <w:rPr>
          <w:rFonts w:cs="Times New Roman"/>
          <w:bCs/>
          <w:lang w:val="es-ES"/>
        </w:rPr>
        <w:t xml:space="preserve"> de 0 a 220 </w:t>
      </w:r>
      <w:proofErr w:type="gramStart"/>
      <w:r w:rsidRPr="00892244">
        <w:rPr>
          <w:rFonts w:cs="Times New Roman"/>
          <w:bCs/>
          <w:lang w:val="es-ES"/>
        </w:rPr>
        <w:t>V ,</w:t>
      </w:r>
      <w:proofErr w:type="gramEnd"/>
      <w:r w:rsidRPr="00892244">
        <w:rPr>
          <w:rFonts w:cs="Times New Roman"/>
          <w:bCs/>
          <w:lang w:val="es-ES"/>
        </w:rPr>
        <w:t xml:space="preserve"> observar que ocurre con la corriente de ánodo .</w:t>
      </w:r>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 xml:space="preserve">3.- Regular VG = 0V, </w:t>
      </w:r>
      <w:proofErr w:type="spellStart"/>
      <w:r w:rsidRPr="00892244">
        <w:rPr>
          <w:rFonts w:cs="Times New Roman"/>
          <w:bCs/>
          <w:lang w:val="es-ES"/>
        </w:rPr>
        <w:t>Vcc</w:t>
      </w:r>
      <w:proofErr w:type="spellEnd"/>
      <w:r w:rsidRPr="00892244">
        <w:rPr>
          <w:rFonts w:cs="Times New Roman"/>
          <w:bCs/>
          <w:lang w:val="es-ES"/>
        </w:rPr>
        <w:t xml:space="preserve"> = 80 V, cerrar t, aumentar lentamente VG, medir la IG con la cual se observa un gran incremento de IA (EL S.C.R. se dispara)</w:t>
      </w:r>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4.- Abrir T y observar que ocurre con IA (Anotar la observación) (no variar el potenciómetro ni la fuente de VG, a notar estos valores)</w:t>
      </w:r>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 xml:space="preserve">5.- Con T abierto, disminuir lentamente </w:t>
      </w:r>
      <w:proofErr w:type="spellStart"/>
      <w:r w:rsidRPr="00892244">
        <w:rPr>
          <w:rFonts w:cs="Times New Roman"/>
          <w:bCs/>
          <w:lang w:val="es-ES"/>
        </w:rPr>
        <w:t>Vcc</w:t>
      </w:r>
      <w:proofErr w:type="spellEnd"/>
      <w:r w:rsidRPr="00892244">
        <w:rPr>
          <w:rFonts w:cs="Times New Roman"/>
          <w:bCs/>
          <w:lang w:val="es-ES"/>
        </w:rPr>
        <w:t xml:space="preserve"> y verificar que ocurre con IA. Llevar </w:t>
      </w:r>
      <w:proofErr w:type="spellStart"/>
      <w:r w:rsidRPr="00892244">
        <w:rPr>
          <w:rFonts w:cs="Times New Roman"/>
          <w:bCs/>
          <w:lang w:val="es-ES"/>
        </w:rPr>
        <w:t>Vcc</w:t>
      </w:r>
      <w:proofErr w:type="spellEnd"/>
      <w:r w:rsidRPr="00892244">
        <w:rPr>
          <w:rFonts w:cs="Times New Roman"/>
          <w:bCs/>
          <w:lang w:val="es-ES"/>
        </w:rPr>
        <w:t xml:space="preserve"> = 0V, y medir IA.</w:t>
      </w:r>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 xml:space="preserve">6.- Regular </w:t>
      </w:r>
      <w:proofErr w:type="spellStart"/>
      <w:r w:rsidRPr="00892244">
        <w:rPr>
          <w:rFonts w:cs="Times New Roman"/>
          <w:bCs/>
          <w:lang w:val="es-ES"/>
        </w:rPr>
        <w:t>Vcc</w:t>
      </w:r>
      <w:proofErr w:type="spellEnd"/>
      <w:r w:rsidRPr="00892244">
        <w:rPr>
          <w:rFonts w:cs="Times New Roman"/>
          <w:bCs/>
          <w:lang w:val="es-ES"/>
        </w:rPr>
        <w:t xml:space="preserve"> = 80 V. (con el interruptor T abierto</w:t>
      </w:r>
      <w:proofErr w:type="gramStart"/>
      <w:r w:rsidRPr="00892244">
        <w:rPr>
          <w:rFonts w:cs="Times New Roman"/>
          <w:bCs/>
          <w:lang w:val="es-ES"/>
        </w:rPr>
        <w:t>) ,</w:t>
      </w:r>
      <w:proofErr w:type="gramEnd"/>
      <w:r w:rsidRPr="00892244">
        <w:rPr>
          <w:rFonts w:cs="Times New Roman"/>
          <w:bCs/>
          <w:lang w:val="es-ES"/>
        </w:rPr>
        <w:t xml:space="preserve"> y medir IA .</w:t>
      </w:r>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 xml:space="preserve">7.- Con </w:t>
      </w:r>
      <w:proofErr w:type="spellStart"/>
      <w:r w:rsidRPr="00892244">
        <w:rPr>
          <w:rFonts w:cs="Times New Roman"/>
          <w:bCs/>
          <w:lang w:val="es-ES"/>
        </w:rPr>
        <w:t>Vcc</w:t>
      </w:r>
      <w:proofErr w:type="spellEnd"/>
      <w:r w:rsidRPr="00892244">
        <w:rPr>
          <w:rFonts w:cs="Times New Roman"/>
          <w:bCs/>
          <w:lang w:val="es-ES"/>
        </w:rPr>
        <w:t xml:space="preserve"> = 80, Cerrar T (verificar que IG y VG mantenga los valores del punto 3), y observar el comportamiento de IA (Anotar estas </w:t>
      </w:r>
      <w:proofErr w:type="gramStart"/>
      <w:r w:rsidRPr="00892244">
        <w:rPr>
          <w:rFonts w:cs="Times New Roman"/>
          <w:bCs/>
          <w:lang w:val="es-ES"/>
        </w:rPr>
        <w:t>observaciones )</w:t>
      </w:r>
      <w:proofErr w:type="gramEnd"/>
    </w:p>
    <w:p w:rsidR="003B245C" w:rsidRPr="00892244"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8.- Nota adecuar los valores de las resistencias al dispositivo utilizado</w:t>
      </w:r>
    </w:p>
    <w:p w:rsidR="003B245C" w:rsidRDefault="003B245C" w:rsidP="004F41FD">
      <w:pPr>
        <w:autoSpaceDE w:val="0"/>
        <w:autoSpaceDN w:val="0"/>
        <w:adjustRightInd w:val="0"/>
        <w:spacing w:before="80" w:line="276" w:lineRule="auto"/>
        <w:jc w:val="both"/>
        <w:rPr>
          <w:rFonts w:cs="Times New Roman"/>
          <w:bCs/>
          <w:lang w:val="es-ES"/>
        </w:rPr>
      </w:pPr>
      <w:r w:rsidRPr="00892244">
        <w:rPr>
          <w:rFonts w:cs="Times New Roman"/>
          <w:bCs/>
          <w:lang w:val="es-ES"/>
        </w:rPr>
        <w:t>9.- Elaborar sus conclusiones sob</w:t>
      </w:r>
      <w:r w:rsidR="004F41FD">
        <w:rPr>
          <w:rFonts w:cs="Times New Roman"/>
          <w:bCs/>
          <w:lang w:val="es-ES"/>
        </w:rPr>
        <w:t>re el funcionamiento del S.C.R.</w:t>
      </w:r>
    </w:p>
    <w:p w:rsidR="004F41FD" w:rsidRDefault="004F41FD" w:rsidP="004F41FD">
      <w:pPr>
        <w:autoSpaceDE w:val="0"/>
        <w:autoSpaceDN w:val="0"/>
        <w:adjustRightInd w:val="0"/>
        <w:spacing w:before="80" w:line="276" w:lineRule="auto"/>
        <w:jc w:val="both"/>
        <w:rPr>
          <w:rFonts w:cs="Times New Roman"/>
          <w:bCs/>
          <w:lang w:val="es-ES"/>
        </w:rPr>
      </w:pPr>
    </w:p>
    <w:p w:rsidR="004F41FD" w:rsidRPr="004F41FD" w:rsidRDefault="004F41FD" w:rsidP="004F41FD">
      <w:pPr>
        <w:autoSpaceDE w:val="0"/>
        <w:autoSpaceDN w:val="0"/>
        <w:adjustRightInd w:val="0"/>
        <w:spacing w:before="80" w:line="276" w:lineRule="auto"/>
        <w:jc w:val="both"/>
        <w:rPr>
          <w:rFonts w:cs="Times New Roman"/>
          <w:b/>
          <w:bCs/>
          <w:lang w:val="es-ES"/>
        </w:rPr>
      </w:pPr>
      <w:r w:rsidRPr="004F41FD">
        <w:rPr>
          <w:rFonts w:cs="Times New Roman"/>
          <w:b/>
          <w:bCs/>
          <w:lang w:val="es-ES"/>
        </w:rPr>
        <w:t>Conclusiones</w:t>
      </w:r>
    </w:p>
    <w:p w:rsidR="003B245C" w:rsidRPr="00892244" w:rsidRDefault="003B245C" w:rsidP="004F41FD">
      <w:pPr>
        <w:widowControl w:val="0"/>
        <w:numPr>
          <w:ilvl w:val="0"/>
          <w:numId w:val="13"/>
        </w:numPr>
        <w:suppressAutoHyphens/>
        <w:autoSpaceDE w:val="0"/>
        <w:autoSpaceDN w:val="0"/>
        <w:adjustRightInd w:val="0"/>
        <w:spacing w:before="80" w:line="276" w:lineRule="auto"/>
        <w:jc w:val="both"/>
        <w:rPr>
          <w:rFonts w:cs="Times New Roman"/>
          <w:bCs/>
          <w:lang w:val="es-MX"/>
        </w:rPr>
      </w:pPr>
      <w:r w:rsidRPr="00892244">
        <w:rPr>
          <w:rFonts w:cs="Times New Roman"/>
          <w:bCs/>
          <w:lang w:val="es-MX"/>
        </w:rPr>
        <w:t>Al ser V</w:t>
      </w:r>
      <w:r w:rsidRPr="00892244">
        <w:rPr>
          <w:rFonts w:cs="Times New Roman"/>
          <w:bCs/>
          <w:vertAlign w:val="subscript"/>
          <w:lang w:val="es-MX"/>
        </w:rPr>
        <w:t>CC</w:t>
      </w:r>
      <w:r w:rsidRPr="00892244">
        <w:rPr>
          <w:rFonts w:cs="Times New Roman"/>
          <w:bCs/>
          <w:lang w:val="es-MX"/>
        </w:rPr>
        <w:t>= 0V</w:t>
      </w:r>
      <w:r w:rsidRPr="00892244">
        <w:rPr>
          <w:rFonts w:cs="Times New Roman"/>
          <w:b/>
          <w:bCs/>
          <w:lang w:val="es-MX"/>
        </w:rPr>
        <w:t xml:space="preserve"> </w:t>
      </w:r>
      <w:r w:rsidRPr="00892244">
        <w:rPr>
          <w:rFonts w:cs="Times New Roman"/>
          <w:bCs/>
          <w:lang w:val="es-MX"/>
        </w:rPr>
        <w:t xml:space="preserve">no existe la corriente de mantenimiento que es necesaria para que el SCR conduzca. </w:t>
      </w:r>
    </w:p>
    <w:p w:rsidR="003B245C" w:rsidRPr="00892244" w:rsidRDefault="003B245C" w:rsidP="004F41FD">
      <w:pPr>
        <w:widowControl w:val="0"/>
        <w:numPr>
          <w:ilvl w:val="0"/>
          <w:numId w:val="13"/>
        </w:numPr>
        <w:suppressAutoHyphens/>
        <w:autoSpaceDE w:val="0"/>
        <w:autoSpaceDN w:val="0"/>
        <w:adjustRightInd w:val="0"/>
        <w:spacing w:before="80" w:line="276" w:lineRule="auto"/>
        <w:ind w:hanging="342"/>
        <w:jc w:val="both"/>
        <w:rPr>
          <w:rFonts w:cs="Times New Roman"/>
          <w:bCs/>
          <w:lang w:val="es-MX"/>
        </w:rPr>
      </w:pPr>
      <w:r w:rsidRPr="00892244">
        <w:rPr>
          <w:rFonts w:cs="Times New Roman"/>
          <w:bCs/>
          <w:lang w:val="es-MX"/>
        </w:rPr>
        <w:t xml:space="preserve">Al abrir T la corriente de ánodo no presenta cambios ya que no tenemos ni corriente ni tensión de disparo en la compuerta por lo que el SCR no </w:t>
      </w:r>
      <w:r w:rsidR="004F41FD" w:rsidRPr="00892244">
        <w:rPr>
          <w:rFonts w:cs="Times New Roman"/>
          <w:bCs/>
          <w:lang w:val="es-MX"/>
        </w:rPr>
        <w:t>está</w:t>
      </w:r>
      <w:r w:rsidRPr="00892244">
        <w:rPr>
          <w:rFonts w:cs="Times New Roman"/>
          <w:bCs/>
          <w:lang w:val="es-MX"/>
        </w:rPr>
        <w:t xml:space="preserve"> conduciendo. </w:t>
      </w:r>
    </w:p>
    <w:p w:rsidR="003B245C" w:rsidRPr="00892244" w:rsidRDefault="003B245C" w:rsidP="004F41FD">
      <w:pPr>
        <w:widowControl w:val="0"/>
        <w:numPr>
          <w:ilvl w:val="0"/>
          <w:numId w:val="13"/>
        </w:numPr>
        <w:suppressAutoHyphens/>
        <w:autoSpaceDE w:val="0"/>
        <w:autoSpaceDN w:val="0"/>
        <w:adjustRightInd w:val="0"/>
        <w:spacing w:before="80" w:line="276" w:lineRule="auto"/>
        <w:ind w:hanging="342"/>
        <w:jc w:val="both"/>
        <w:rPr>
          <w:rFonts w:cs="Times New Roman"/>
          <w:bCs/>
          <w:lang w:val="es-MX"/>
        </w:rPr>
      </w:pPr>
      <w:r w:rsidRPr="00892244">
        <w:rPr>
          <w:rFonts w:cs="Times New Roman"/>
          <w:bCs/>
          <w:lang w:val="es-MX"/>
        </w:rPr>
        <w:t>Se obtienen los siguientes valores de corriente y tensión de disparo:</w:t>
      </w:r>
    </w:p>
    <w:p w:rsidR="003B245C" w:rsidRPr="00892244" w:rsidRDefault="003B245C" w:rsidP="004F41FD">
      <w:pPr>
        <w:autoSpaceDE w:val="0"/>
        <w:autoSpaceDN w:val="0"/>
        <w:adjustRightInd w:val="0"/>
        <w:spacing w:before="80" w:line="276" w:lineRule="auto"/>
        <w:ind w:firstLine="708"/>
        <w:jc w:val="both"/>
        <w:rPr>
          <w:rFonts w:cs="Times New Roman"/>
          <w:b/>
          <w:bCs/>
          <w:i/>
          <w:lang w:val="es-MX"/>
        </w:rPr>
      </w:pPr>
      <w:r w:rsidRPr="00892244">
        <w:rPr>
          <w:rFonts w:cs="Times New Roman"/>
          <w:b/>
          <w:bCs/>
          <w:i/>
          <w:lang w:val="es-MX"/>
        </w:rPr>
        <w:t>I</w:t>
      </w:r>
      <w:r w:rsidRPr="00892244">
        <w:rPr>
          <w:rFonts w:cs="Times New Roman"/>
          <w:b/>
          <w:bCs/>
          <w:i/>
          <w:vertAlign w:val="subscript"/>
          <w:lang w:val="es-MX"/>
        </w:rPr>
        <w:t>GT</w:t>
      </w:r>
      <w:r w:rsidRPr="00892244">
        <w:rPr>
          <w:rFonts w:cs="Times New Roman"/>
          <w:b/>
          <w:bCs/>
          <w:i/>
          <w:lang w:val="es-MX"/>
        </w:rPr>
        <w:t>= 189µA</w:t>
      </w:r>
    </w:p>
    <w:p w:rsidR="003B245C" w:rsidRPr="00892244" w:rsidRDefault="003B245C" w:rsidP="004F41FD">
      <w:pPr>
        <w:autoSpaceDE w:val="0"/>
        <w:autoSpaceDN w:val="0"/>
        <w:adjustRightInd w:val="0"/>
        <w:spacing w:before="80" w:line="276" w:lineRule="auto"/>
        <w:ind w:firstLine="708"/>
        <w:jc w:val="both"/>
        <w:rPr>
          <w:rFonts w:cs="Times New Roman"/>
          <w:b/>
          <w:bCs/>
          <w:i/>
          <w:lang w:val="es-MX"/>
        </w:rPr>
      </w:pPr>
      <w:r w:rsidRPr="00892244">
        <w:rPr>
          <w:rFonts w:cs="Times New Roman"/>
          <w:b/>
          <w:bCs/>
          <w:i/>
          <w:lang w:val="es-MX"/>
        </w:rPr>
        <w:t>V</w:t>
      </w:r>
      <w:r w:rsidRPr="00892244">
        <w:rPr>
          <w:rFonts w:cs="Times New Roman"/>
          <w:b/>
          <w:bCs/>
          <w:i/>
          <w:vertAlign w:val="subscript"/>
          <w:lang w:val="es-MX"/>
        </w:rPr>
        <w:t>GT</w:t>
      </w:r>
      <w:r w:rsidRPr="00892244">
        <w:rPr>
          <w:rFonts w:cs="Times New Roman"/>
          <w:b/>
          <w:bCs/>
          <w:i/>
          <w:lang w:val="es-MX"/>
        </w:rPr>
        <w:t>= 786mV</w:t>
      </w:r>
    </w:p>
    <w:p w:rsidR="003B245C" w:rsidRPr="00892244" w:rsidRDefault="003B245C" w:rsidP="004F41FD">
      <w:pPr>
        <w:autoSpaceDE w:val="0"/>
        <w:autoSpaceDN w:val="0"/>
        <w:adjustRightInd w:val="0"/>
        <w:spacing w:before="80" w:line="276" w:lineRule="auto"/>
        <w:ind w:firstLine="426"/>
        <w:jc w:val="both"/>
        <w:rPr>
          <w:rFonts w:cs="Times New Roman"/>
          <w:bCs/>
          <w:lang w:val="es-MX"/>
        </w:rPr>
      </w:pPr>
      <w:r w:rsidRPr="00892244">
        <w:rPr>
          <w:rFonts w:cs="Times New Roman"/>
          <w:bCs/>
          <w:lang w:val="es-MX"/>
        </w:rPr>
        <w:t xml:space="preserve">Comparándolos con la hoja de datos del componente se ve que están entre los rangos normales de funcionamiento. </w:t>
      </w:r>
    </w:p>
    <w:p w:rsidR="003B245C" w:rsidRPr="00892244" w:rsidRDefault="003B245C" w:rsidP="004F41FD">
      <w:pPr>
        <w:widowControl w:val="0"/>
        <w:numPr>
          <w:ilvl w:val="0"/>
          <w:numId w:val="13"/>
        </w:numPr>
        <w:suppressAutoHyphens/>
        <w:autoSpaceDE w:val="0"/>
        <w:autoSpaceDN w:val="0"/>
        <w:adjustRightInd w:val="0"/>
        <w:spacing w:before="80" w:line="276" w:lineRule="auto"/>
        <w:jc w:val="both"/>
        <w:rPr>
          <w:rFonts w:cs="Times New Roman"/>
          <w:bCs/>
          <w:lang w:val="es-MX"/>
        </w:rPr>
      </w:pPr>
      <w:r w:rsidRPr="00892244">
        <w:rPr>
          <w:rFonts w:cs="Times New Roman"/>
          <w:bCs/>
          <w:lang w:val="es-MX"/>
        </w:rPr>
        <w:t xml:space="preserve">Al abrir T la corriente de ánodo se mantiene constante siempre y cuando no se modifique la tensión de alimentación. </w:t>
      </w:r>
    </w:p>
    <w:p w:rsidR="003B245C" w:rsidRPr="00892244" w:rsidRDefault="003B245C" w:rsidP="004F41FD">
      <w:pPr>
        <w:widowControl w:val="0"/>
        <w:numPr>
          <w:ilvl w:val="0"/>
          <w:numId w:val="13"/>
        </w:numPr>
        <w:suppressAutoHyphens/>
        <w:autoSpaceDE w:val="0"/>
        <w:autoSpaceDN w:val="0"/>
        <w:adjustRightInd w:val="0"/>
        <w:spacing w:before="80" w:line="276" w:lineRule="auto"/>
        <w:jc w:val="both"/>
        <w:rPr>
          <w:rFonts w:cs="Times New Roman"/>
          <w:bCs/>
          <w:lang w:val="es-MX"/>
        </w:rPr>
      </w:pPr>
      <w:r w:rsidRPr="00892244">
        <w:rPr>
          <w:rFonts w:cs="Times New Roman"/>
          <w:bCs/>
          <w:lang w:val="es-MX"/>
        </w:rPr>
        <w:t>Al abrir T y variar V</w:t>
      </w:r>
      <w:r w:rsidRPr="00892244">
        <w:rPr>
          <w:rFonts w:cs="Times New Roman"/>
          <w:bCs/>
          <w:vertAlign w:val="subscript"/>
          <w:lang w:val="es-MX"/>
        </w:rPr>
        <w:t>CC</w:t>
      </w:r>
      <w:r w:rsidRPr="00892244">
        <w:rPr>
          <w:rFonts w:cs="Times New Roman"/>
          <w:bCs/>
          <w:lang w:val="es-MX"/>
        </w:rPr>
        <w:t xml:space="preserve"> la I</w:t>
      </w:r>
      <w:r w:rsidRPr="00892244">
        <w:rPr>
          <w:rFonts w:cs="Times New Roman"/>
          <w:bCs/>
          <w:vertAlign w:val="subscript"/>
          <w:lang w:val="es-MX"/>
        </w:rPr>
        <w:t>A</w:t>
      </w:r>
      <w:r w:rsidRPr="00892244">
        <w:rPr>
          <w:rFonts w:cs="Times New Roman"/>
          <w:bCs/>
          <w:lang w:val="es-MX"/>
        </w:rPr>
        <w:t xml:space="preserve"> comienza a disminuir hasta el punto en el que disminuye por debajo del valor de la corriente de mantenimiento I</w:t>
      </w:r>
      <w:r w:rsidRPr="00892244">
        <w:rPr>
          <w:rFonts w:cs="Times New Roman"/>
          <w:bCs/>
          <w:vertAlign w:val="subscript"/>
          <w:lang w:val="es-MX"/>
        </w:rPr>
        <w:t>H</w:t>
      </w:r>
      <w:r w:rsidRPr="00892244">
        <w:rPr>
          <w:rFonts w:cs="Times New Roman"/>
          <w:bCs/>
          <w:lang w:val="es-MX"/>
        </w:rPr>
        <w:t xml:space="preserve"> en este punto se reinicia el SCR por lo </w:t>
      </w:r>
      <w:r w:rsidRPr="00892244">
        <w:rPr>
          <w:rFonts w:cs="Times New Roman"/>
          <w:bCs/>
          <w:lang w:val="es-MX"/>
        </w:rPr>
        <w:lastRenderedPageBreak/>
        <w:t>que deja de conducir e I</w:t>
      </w:r>
      <w:r w:rsidRPr="00892244">
        <w:rPr>
          <w:rFonts w:cs="Times New Roman"/>
          <w:bCs/>
          <w:vertAlign w:val="subscript"/>
          <w:lang w:val="es-MX"/>
        </w:rPr>
        <w:t>A</w:t>
      </w:r>
      <w:r w:rsidRPr="00892244">
        <w:rPr>
          <w:rFonts w:cs="Times New Roman"/>
          <w:bCs/>
          <w:lang w:val="es-MX"/>
        </w:rPr>
        <w:t xml:space="preserve"> toma el valor 0. Este estado se mantiene hasta que aparezca nuevamente una tensión en la compuerta que active el SCR.</w:t>
      </w:r>
    </w:p>
    <w:p w:rsidR="003B245C" w:rsidRPr="00892244" w:rsidRDefault="003B245C" w:rsidP="004F41FD">
      <w:pPr>
        <w:widowControl w:val="0"/>
        <w:numPr>
          <w:ilvl w:val="0"/>
          <w:numId w:val="13"/>
        </w:numPr>
        <w:suppressAutoHyphens/>
        <w:autoSpaceDE w:val="0"/>
        <w:autoSpaceDN w:val="0"/>
        <w:adjustRightInd w:val="0"/>
        <w:spacing w:before="80" w:line="276" w:lineRule="auto"/>
        <w:jc w:val="both"/>
        <w:rPr>
          <w:rFonts w:cs="Times New Roman"/>
          <w:bCs/>
          <w:lang w:val="es-MX"/>
        </w:rPr>
      </w:pPr>
      <w:r w:rsidRPr="00892244">
        <w:rPr>
          <w:rFonts w:cs="Times New Roman"/>
          <w:bCs/>
          <w:lang w:val="es-MX"/>
        </w:rPr>
        <w:t>Por último cuando aumentamos V</w:t>
      </w:r>
      <w:r w:rsidRPr="00892244">
        <w:rPr>
          <w:rFonts w:cs="Times New Roman"/>
          <w:bCs/>
          <w:vertAlign w:val="subscript"/>
          <w:lang w:val="es-MX"/>
        </w:rPr>
        <w:t>CC</w:t>
      </w:r>
      <w:r w:rsidRPr="00892244">
        <w:rPr>
          <w:rFonts w:cs="Times New Roman"/>
          <w:bCs/>
          <w:lang w:val="es-MX"/>
        </w:rPr>
        <w:t xml:space="preserve">  y cerramos T con los valores de disparo encontrados el SCR se cierra y comienza a conducir produciendo que la corriente de ánodo alcance su valor máximo.</w:t>
      </w:r>
    </w:p>
    <w:p w:rsidR="003B245C" w:rsidRPr="00892244" w:rsidRDefault="003B245C" w:rsidP="003B245C">
      <w:pPr>
        <w:autoSpaceDE w:val="0"/>
        <w:rPr>
          <w:lang w:val="es-MX"/>
        </w:rPr>
      </w:pPr>
    </w:p>
    <w:p w:rsidR="003B245C" w:rsidRPr="00892244" w:rsidRDefault="003B245C" w:rsidP="004F41FD">
      <w:pPr>
        <w:ind w:right="83"/>
        <w:jc w:val="both"/>
        <w:rPr>
          <w:bCs/>
          <w:noProof/>
        </w:rPr>
      </w:pPr>
      <w:r w:rsidRPr="00892244">
        <w:rPr>
          <w:bCs/>
          <w:noProof/>
        </w:rPr>
        <w:t>El SCR o Rectificador Controlado de Silicio, consta de tres terminales, el ánodo el cátodo y uno adicional llamado puerto o gate. Internamente está compuesto por tres uniones semiconductoras P -N -P- N. Su circuito equivalente resulta de la siguiente forma:</w:t>
      </w:r>
    </w:p>
    <w:p w:rsidR="003B245C" w:rsidRPr="00892244" w:rsidRDefault="003B245C" w:rsidP="004F41FD">
      <w:pPr>
        <w:ind w:right="83" w:firstLine="522"/>
        <w:jc w:val="both"/>
        <w:rPr>
          <w:bCs/>
          <w:noProof/>
        </w:rPr>
      </w:pPr>
      <w:r w:rsidRPr="00892244">
        <w:rPr>
          <w:noProof/>
          <w:lang w:eastAsia="es-AR"/>
        </w:rPr>
        <w:drawing>
          <wp:inline distT="0" distB="0" distL="0" distR="0">
            <wp:extent cx="2143125" cy="160972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lum bright="-24000" contrast="24000"/>
                      <a:grayscl/>
                      <a:biLevel thresh="50000"/>
                      <a:extLst>
                        <a:ext uri="{28A0092B-C50C-407E-A947-70E740481C1C}">
                          <a14:useLocalDpi xmlns:a14="http://schemas.microsoft.com/office/drawing/2010/main" val="0"/>
                        </a:ext>
                      </a:extLst>
                    </a:blip>
                    <a:srcRect/>
                    <a:stretch>
                      <a:fillRect/>
                    </a:stretch>
                  </pic:blipFill>
                  <pic:spPr bwMode="auto">
                    <a:xfrm>
                      <a:off x="0" y="0"/>
                      <a:ext cx="2143125" cy="1609725"/>
                    </a:xfrm>
                    <a:prstGeom prst="rect">
                      <a:avLst/>
                    </a:prstGeom>
                    <a:noFill/>
                    <a:ln>
                      <a:noFill/>
                    </a:ln>
                  </pic:spPr>
                </pic:pic>
              </a:graphicData>
            </a:graphic>
          </wp:inline>
        </w:drawing>
      </w:r>
    </w:p>
    <w:p w:rsidR="003B245C" w:rsidRPr="00892244" w:rsidRDefault="003B245C" w:rsidP="004F41FD">
      <w:pPr>
        <w:ind w:right="83"/>
        <w:jc w:val="both"/>
        <w:rPr>
          <w:bCs/>
          <w:noProof/>
        </w:rPr>
      </w:pPr>
      <w:r w:rsidRPr="00892244">
        <w:rPr>
          <w:bCs/>
          <w:noProof/>
        </w:rPr>
        <w:t>Puede verse que si se inyectan portadores de carga positivos en la zona P a travez de la puerta la zona de difusión del diodo D2 se reducirá y, en consecuencia, también disminuira la tensión de disparo.</w:t>
      </w:r>
    </w:p>
    <w:p w:rsidR="003B245C" w:rsidRPr="00892244" w:rsidRDefault="003B245C" w:rsidP="004F41FD">
      <w:pPr>
        <w:ind w:right="83"/>
        <w:jc w:val="both"/>
        <w:rPr>
          <w:bCs/>
          <w:noProof/>
        </w:rPr>
      </w:pPr>
      <w:r w:rsidRPr="00892244">
        <w:rPr>
          <w:bCs/>
          <w:noProof/>
        </w:rPr>
        <w:t>Cuando el disparo del SCR se ha producido por corriente de puerta ya no es necesario que se mantenga IG, ya que la IA no puede ser modificada. La forma de interrumpir la circulación de IA es disminuir la tensión de alimentación VCC, hasta llevarlo al corte.</w:t>
      </w:r>
    </w:p>
    <w:p w:rsidR="003B245C" w:rsidRPr="00892244" w:rsidRDefault="003B245C" w:rsidP="004F41FD">
      <w:pPr>
        <w:ind w:right="83"/>
        <w:jc w:val="both"/>
        <w:rPr>
          <w:bCs/>
          <w:noProof/>
        </w:rPr>
      </w:pPr>
      <w:r w:rsidRPr="00892244">
        <w:rPr>
          <w:bCs/>
          <w:noProof/>
        </w:rPr>
        <w:t>Se puede observar que la  unión  puerta - cátodo, cuando el ánodo esta desconectado se comporta como un diodo.</w:t>
      </w:r>
    </w:p>
    <w:p w:rsidR="003B245C" w:rsidRPr="00892244" w:rsidRDefault="003B245C" w:rsidP="004F41FD">
      <w:pPr>
        <w:ind w:right="83"/>
        <w:jc w:val="both"/>
        <w:rPr>
          <w:bCs/>
          <w:noProof/>
        </w:rPr>
      </w:pPr>
      <w:r w:rsidRPr="00892244">
        <w:rPr>
          <w:bCs/>
          <w:noProof/>
        </w:rPr>
        <w:t>También se puede observar que si  no hay tensión de puerta, por mas que aumentemos V</w:t>
      </w:r>
      <w:r w:rsidRPr="00892244">
        <w:rPr>
          <w:bCs/>
          <w:noProof/>
          <w:vertAlign w:val="subscript"/>
        </w:rPr>
        <w:t>CC</w:t>
      </w:r>
      <w:r w:rsidRPr="00892244">
        <w:rPr>
          <w:bCs/>
          <w:noProof/>
        </w:rPr>
        <w:t>, la corriente I</w:t>
      </w:r>
      <w:r w:rsidRPr="00892244">
        <w:rPr>
          <w:bCs/>
          <w:noProof/>
          <w:vertAlign w:val="subscript"/>
        </w:rPr>
        <w:t>A</w:t>
      </w:r>
      <w:r w:rsidRPr="00892244">
        <w:rPr>
          <w:bCs/>
          <w:noProof/>
        </w:rPr>
        <w:t xml:space="preserve"> no circulará.</w:t>
      </w:r>
    </w:p>
    <w:p w:rsidR="003B245C" w:rsidRPr="00892244" w:rsidRDefault="003B245C" w:rsidP="004F41FD">
      <w:pPr>
        <w:pStyle w:val="Standard"/>
        <w:jc w:val="both"/>
        <w:rPr>
          <w:rFonts w:asciiTheme="minorHAnsi" w:hAnsiTheme="minorHAnsi"/>
          <w:sz w:val="22"/>
          <w:szCs w:val="22"/>
        </w:rPr>
      </w:pPr>
    </w:p>
    <w:p w:rsidR="004F41FD" w:rsidRDefault="003B245C" w:rsidP="004F41FD">
      <w:pPr>
        <w:pStyle w:val="Standard"/>
        <w:jc w:val="both"/>
        <w:rPr>
          <w:rFonts w:asciiTheme="minorHAnsi" w:hAnsiTheme="minorHAnsi"/>
          <w:b/>
          <w:sz w:val="22"/>
          <w:szCs w:val="22"/>
          <w:u w:val="single"/>
        </w:rPr>
      </w:pPr>
      <w:r w:rsidRPr="00892244">
        <w:rPr>
          <w:rFonts w:asciiTheme="minorHAnsi" w:hAnsiTheme="minorHAnsi"/>
          <w:b/>
          <w:sz w:val="22"/>
          <w:szCs w:val="22"/>
          <w:u w:val="single"/>
        </w:rPr>
        <w:br w:type="page"/>
      </w:r>
    </w:p>
    <w:p w:rsidR="004F41FD" w:rsidRDefault="004F41FD" w:rsidP="004F41FD">
      <w:pPr>
        <w:pStyle w:val="Standard"/>
        <w:jc w:val="both"/>
        <w:rPr>
          <w:rFonts w:asciiTheme="minorHAnsi" w:hAnsiTheme="minorHAnsi"/>
          <w:b/>
          <w:sz w:val="22"/>
          <w:szCs w:val="22"/>
          <w:u w:val="single"/>
        </w:rPr>
      </w:pPr>
    </w:p>
    <w:p w:rsidR="003B245C" w:rsidRPr="004F41FD" w:rsidRDefault="004F41FD" w:rsidP="004F41FD">
      <w:pPr>
        <w:pStyle w:val="Standard"/>
        <w:jc w:val="both"/>
        <w:rPr>
          <w:rFonts w:asciiTheme="minorHAnsi" w:hAnsiTheme="minorHAnsi"/>
          <w:b/>
          <w:sz w:val="22"/>
          <w:szCs w:val="22"/>
          <w:u w:val="single"/>
        </w:rPr>
      </w:pPr>
      <w:r w:rsidRPr="004F41FD">
        <w:rPr>
          <w:rFonts w:asciiTheme="minorHAnsi" w:hAnsiTheme="minorHAnsi"/>
          <w:b/>
          <w:sz w:val="22"/>
          <w:szCs w:val="22"/>
          <w:u w:val="single"/>
        </w:rPr>
        <w:t>C</w:t>
      </w:r>
      <w:r>
        <w:rPr>
          <w:rFonts w:asciiTheme="minorHAnsi" w:hAnsiTheme="minorHAnsi"/>
          <w:b/>
          <w:sz w:val="22"/>
          <w:szCs w:val="22"/>
          <w:u w:val="single"/>
        </w:rPr>
        <w:t>aracterísticas del SCR</w:t>
      </w:r>
    </w:p>
    <w:p w:rsidR="003B245C" w:rsidRPr="00892244" w:rsidRDefault="003B245C" w:rsidP="003B245C">
      <w:pPr>
        <w:autoSpaceDE w:val="0"/>
        <w:ind w:firstLine="709"/>
      </w:pPr>
    </w:p>
    <w:p w:rsidR="003B245C" w:rsidRPr="004F41FD" w:rsidRDefault="003B245C" w:rsidP="003B245C">
      <w:pPr>
        <w:pStyle w:val="Standard"/>
        <w:rPr>
          <w:rFonts w:asciiTheme="minorHAnsi" w:hAnsiTheme="minorHAnsi"/>
          <w:b/>
          <w:sz w:val="22"/>
          <w:szCs w:val="22"/>
        </w:rPr>
      </w:pPr>
      <w:r w:rsidRPr="004F41FD">
        <w:rPr>
          <w:rFonts w:asciiTheme="minorHAnsi" w:hAnsiTheme="minorHAnsi"/>
          <w:b/>
          <w:sz w:val="22"/>
          <w:szCs w:val="22"/>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3 Voltímetros.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Amperímetro.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S.C.R. TIC106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Interruptor.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Fuente de continua de 20V.</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25V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R1=3,3K</w:t>
      </w:r>
      <w:r w:rsidRPr="00892244">
        <w:rPr>
          <w:rFonts w:asciiTheme="minorHAnsi" w:hAnsiTheme="minorHAnsi"/>
          <w:position w:val="-4"/>
          <w:sz w:val="22"/>
          <w:szCs w:val="22"/>
        </w:rPr>
        <w:object w:dxaOrig="260" w:dyaOrig="260">
          <v:shape id="_x0000_i1029" type="#_x0000_t75" style="width:13pt;height:13pt" o:ole="">
            <v:imagedata r:id="rId11" o:title=""/>
          </v:shape>
          <o:OLEObject Type="Embed" ProgID="Equation.DSMT4" ShapeID="_x0000_i1029" DrawAspect="Content" ObjectID="_1475322677" r:id="rId18"/>
        </w:object>
      </w:r>
      <w:r w:rsidRPr="00892244">
        <w:rPr>
          <w:rFonts w:asciiTheme="minorHAnsi" w:hAnsiTheme="minorHAnsi"/>
          <w:sz w:val="22"/>
          <w:szCs w:val="22"/>
        </w:rPr>
        <w:t>;  R2=4,7K</w:t>
      </w:r>
      <w:r w:rsidRPr="00892244">
        <w:rPr>
          <w:rFonts w:asciiTheme="minorHAnsi" w:hAnsiTheme="minorHAnsi"/>
          <w:position w:val="-4"/>
          <w:sz w:val="22"/>
          <w:szCs w:val="22"/>
        </w:rPr>
        <w:object w:dxaOrig="260" w:dyaOrig="260">
          <v:shape id="_x0000_i1030" type="#_x0000_t75" style="width:13pt;height:13pt" o:ole="">
            <v:imagedata r:id="rId11" o:title=""/>
          </v:shape>
          <o:OLEObject Type="Embed" ProgID="Equation.DSMT4" ShapeID="_x0000_i1030" DrawAspect="Content" ObjectID="_1475322678" r:id="rId19"/>
        </w:object>
      </w:r>
      <w:r w:rsidRPr="00892244">
        <w:rPr>
          <w:rFonts w:asciiTheme="minorHAnsi" w:hAnsiTheme="minorHAnsi"/>
          <w:sz w:val="22"/>
          <w:szCs w:val="22"/>
        </w:rPr>
        <w:t>; R3=1K</w:t>
      </w:r>
      <w:r w:rsidRPr="00892244">
        <w:rPr>
          <w:rFonts w:asciiTheme="minorHAnsi" w:hAnsiTheme="minorHAnsi"/>
          <w:position w:val="-4"/>
          <w:sz w:val="22"/>
          <w:szCs w:val="22"/>
        </w:rPr>
        <w:object w:dxaOrig="260" w:dyaOrig="260">
          <v:shape id="_x0000_i1031" type="#_x0000_t75" style="width:13pt;height:13pt" o:ole="">
            <v:imagedata r:id="rId11" o:title=""/>
          </v:shape>
          <o:OLEObject Type="Embed" ProgID="Equation.DSMT4" ShapeID="_x0000_i1031" DrawAspect="Content" ObjectID="_1475322679" r:id="rId20"/>
        </w:object>
      </w:r>
      <w:r w:rsidRPr="00892244">
        <w:rPr>
          <w:rFonts w:asciiTheme="minorHAnsi" w:hAnsiTheme="minorHAnsi"/>
          <w:sz w:val="22"/>
          <w:szCs w:val="22"/>
        </w:rPr>
        <w:t>; R4=Potenciómetro de 5K</w:t>
      </w:r>
      <w:r w:rsidRPr="00892244">
        <w:rPr>
          <w:rFonts w:asciiTheme="minorHAnsi" w:hAnsiTheme="minorHAnsi"/>
          <w:position w:val="-4"/>
          <w:sz w:val="22"/>
          <w:szCs w:val="22"/>
        </w:rPr>
        <w:object w:dxaOrig="260" w:dyaOrig="260">
          <v:shape id="_x0000_i1032" type="#_x0000_t75" style="width:13pt;height:13pt" o:ole="">
            <v:imagedata r:id="rId11" o:title=""/>
          </v:shape>
          <o:OLEObject Type="Embed" ProgID="Equation.DSMT4" ShapeID="_x0000_i1032" DrawAspect="Content" ObjectID="_1475322680" r:id="rId21"/>
        </w:object>
      </w:r>
      <w:r w:rsidRPr="00892244">
        <w:rPr>
          <w:rFonts w:asciiTheme="minorHAnsi" w:hAnsiTheme="minorHAnsi"/>
          <w:sz w:val="22"/>
          <w:szCs w:val="22"/>
        </w:rPr>
        <w:t>; R5=100</w:t>
      </w:r>
      <w:r w:rsidRPr="00892244">
        <w:rPr>
          <w:rFonts w:asciiTheme="minorHAnsi" w:hAnsiTheme="minorHAnsi"/>
          <w:position w:val="-4"/>
          <w:sz w:val="22"/>
          <w:szCs w:val="22"/>
        </w:rPr>
        <w:object w:dxaOrig="260" w:dyaOrig="260">
          <v:shape id="_x0000_i1033" type="#_x0000_t75" style="width:13pt;height:13pt" o:ole="">
            <v:imagedata r:id="rId11" o:title=""/>
          </v:shape>
          <o:OLEObject Type="Embed" ProgID="Equation.DSMT4" ShapeID="_x0000_i1033" DrawAspect="Content" ObjectID="_1475322681" r:id="rId22"/>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3B245C" w:rsidRPr="004F41FD" w:rsidRDefault="004F41FD" w:rsidP="003B245C">
      <w:pPr>
        <w:pStyle w:val="Standard"/>
        <w:rPr>
          <w:rFonts w:asciiTheme="minorHAnsi" w:hAnsiTheme="minorHAnsi"/>
          <w:b/>
          <w:sz w:val="22"/>
          <w:szCs w:val="22"/>
        </w:rPr>
      </w:pPr>
      <w:r>
        <w:rPr>
          <w:rFonts w:asciiTheme="minorHAnsi" w:hAnsiTheme="minorHAnsi"/>
          <w:b/>
          <w:sz w:val="22"/>
          <w:szCs w:val="22"/>
        </w:rPr>
        <w:t>Circuito a Analizar</w:t>
      </w:r>
    </w:p>
    <w:p w:rsidR="003B245C" w:rsidRPr="00892244" w:rsidRDefault="003B245C" w:rsidP="003B245C">
      <w:pPr>
        <w:autoSpaceDE w:val="0"/>
      </w:pPr>
      <w:r w:rsidRPr="00892244">
        <w:rPr>
          <w:noProof/>
          <w:lang w:eastAsia="es-AR"/>
        </w:rPr>
        <w:drawing>
          <wp:inline distT="0" distB="0" distL="0" distR="0">
            <wp:extent cx="5495925" cy="3390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925" cy="3390900"/>
                    </a:xfrm>
                    <a:prstGeom prst="rect">
                      <a:avLst/>
                    </a:prstGeom>
                    <a:noFill/>
                    <a:ln>
                      <a:noFill/>
                    </a:ln>
                  </pic:spPr>
                </pic:pic>
              </a:graphicData>
            </a:graphic>
          </wp:inline>
        </w:drawing>
      </w:r>
    </w:p>
    <w:p w:rsidR="003B245C" w:rsidRPr="00892244" w:rsidRDefault="003B245C" w:rsidP="003B245C">
      <w:pPr>
        <w:autoSpaceDE w:val="0"/>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5E63C9" w:rsidRDefault="005E63C9" w:rsidP="003B245C">
      <w:pPr>
        <w:pStyle w:val="Standard"/>
        <w:rPr>
          <w:rFonts w:asciiTheme="minorHAnsi" w:hAnsiTheme="minorHAnsi"/>
          <w:b/>
          <w:sz w:val="22"/>
          <w:szCs w:val="22"/>
          <w:u w:val="single"/>
        </w:rPr>
      </w:pPr>
    </w:p>
    <w:p w:rsidR="003B245C" w:rsidRPr="005E63C9" w:rsidRDefault="003B245C" w:rsidP="003B245C">
      <w:pPr>
        <w:pStyle w:val="Standard"/>
        <w:rPr>
          <w:rFonts w:asciiTheme="minorHAnsi" w:hAnsiTheme="minorHAnsi"/>
          <w:b/>
          <w:sz w:val="22"/>
          <w:szCs w:val="22"/>
        </w:rPr>
      </w:pPr>
      <w:r w:rsidRPr="005E63C9">
        <w:rPr>
          <w:rFonts w:asciiTheme="minorHAnsi" w:hAnsiTheme="minorHAnsi"/>
          <w:b/>
          <w:sz w:val="22"/>
          <w:szCs w:val="22"/>
        </w:rPr>
        <w:t>Procedimiento:</w:t>
      </w:r>
    </w:p>
    <w:p w:rsidR="003B245C" w:rsidRPr="00892244" w:rsidRDefault="003B245C" w:rsidP="003B245C">
      <w:pPr>
        <w:pStyle w:val="Standard"/>
        <w:rPr>
          <w:rFonts w:asciiTheme="minorHAnsi" w:hAnsiTheme="minorHAnsi"/>
          <w:sz w:val="22"/>
          <w:szCs w:val="22"/>
        </w:rPr>
      </w:pPr>
    </w:p>
    <w:p w:rsidR="003B245C" w:rsidRPr="00892244" w:rsidRDefault="003B245C" w:rsidP="003B245C">
      <w:pPr>
        <w:numPr>
          <w:ilvl w:val="0"/>
          <w:numId w:val="14"/>
        </w:numPr>
        <w:tabs>
          <w:tab w:val="left" w:pos="709"/>
        </w:tabs>
        <w:spacing w:line="240" w:lineRule="auto"/>
        <w:ind w:left="187" w:right="83" w:firstLine="0"/>
        <w:jc w:val="both"/>
        <w:rPr>
          <w:bCs/>
          <w:noProof/>
        </w:rPr>
      </w:pPr>
      <w:r w:rsidRPr="00892244">
        <w:rPr>
          <w:bCs/>
          <w:noProof/>
        </w:rPr>
        <w:t>Para cada valor de I</w:t>
      </w:r>
      <w:r w:rsidRPr="00892244">
        <w:rPr>
          <w:bCs/>
          <w:noProof/>
          <w:vertAlign w:val="subscript"/>
        </w:rPr>
        <w:t>G</w:t>
      </w:r>
      <w:r w:rsidRPr="00892244">
        <w:rPr>
          <w:bCs/>
          <w:noProof/>
        </w:rPr>
        <w:t>, variar la tensión de alimentación V</w:t>
      </w:r>
      <w:r w:rsidRPr="00892244">
        <w:rPr>
          <w:bCs/>
          <w:noProof/>
          <w:vertAlign w:val="subscript"/>
        </w:rPr>
        <w:t>CC</w:t>
      </w:r>
      <w:r w:rsidRPr="00892244">
        <w:rPr>
          <w:bCs/>
          <w:noProof/>
        </w:rPr>
        <w:t xml:space="preserve"> y determinar la tensión de disparo y el valor de I</w:t>
      </w:r>
      <w:r w:rsidRPr="00892244">
        <w:rPr>
          <w:bCs/>
          <w:noProof/>
          <w:vertAlign w:val="subscript"/>
        </w:rPr>
        <w:t>A</w:t>
      </w:r>
      <w:r w:rsidRPr="00892244">
        <w:rPr>
          <w:bCs/>
          <w:noProof/>
        </w:rPr>
        <w:t>.</w:t>
      </w:r>
    </w:p>
    <w:p w:rsidR="003B245C" w:rsidRPr="00892244" w:rsidRDefault="003B245C" w:rsidP="003B245C">
      <w:pPr>
        <w:tabs>
          <w:tab w:val="left" w:pos="709"/>
        </w:tabs>
        <w:ind w:left="187" w:right="83"/>
        <w:jc w:val="both"/>
        <w:rPr>
          <w:bCs/>
          <w:noProof/>
        </w:rPr>
      </w:pPr>
    </w:p>
    <w:tbl>
      <w:tblPr>
        <w:tblW w:w="0" w:type="auto"/>
        <w:tblInd w:w="2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276"/>
        <w:gridCol w:w="1134"/>
      </w:tblGrid>
      <w:tr w:rsidR="003B245C" w:rsidRPr="00892244" w:rsidTr="005E63C9">
        <w:tc>
          <w:tcPr>
            <w:tcW w:w="1134" w:type="dxa"/>
          </w:tcPr>
          <w:p w:rsidR="003B245C" w:rsidRPr="00892244" w:rsidRDefault="003B245C" w:rsidP="005E63C9">
            <w:pPr>
              <w:ind w:left="187"/>
              <w:jc w:val="center"/>
              <w:rPr>
                <w:bCs/>
                <w:noProof/>
                <w:lang w:val="en-US"/>
              </w:rPr>
            </w:pPr>
            <w:r w:rsidRPr="00892244">
              <w:rPr>
                <w:bCs/>
                <w:noProof/>
                <w:lang w:val="en-US"/>
              </w:rPr>
              <w:t>I</w:t>
            </w:r>
            <w:r w:rsidRPr="00892244">
              <w:rPr>
                <w:bCs/>
                <w:noProof/>
                <w:vertAlign w:val="subscript"/>
                <w:lang w:val="en-US"/>
              </w:rPr>
              <w:t>G</w:t>
            </w:r>
            <w:r w:rsidRPr="00892244">
              <w:rPr>
                <w:bCs/>
                <w:noProof/>
                <w:lang w:val="en-US"/>
              </w:rPr>
              <w:t xml:space="preserve"> [µA]</w:t>
            </w:r>
          </w:p>
        </w:tc>
        <w:tc>
          <w:tcPr>
            <w:tcW w:w="1276" w:type="dxa"/>
          </w:tcPr>
          <w:p w:rsidR="003B245C" w:rsidRPr="00892244" w:rsidRDefault="003B245C" w:rsidP="005E63C9">
            <w:pPr>
              <w:ind w:left="187"/>
              <w:jc w:val="center"/>
              <w:rPr>
                <w:bCs/>
                <w:noProof/>
                <w:lang w:val="en-US"/>
              </w:rPr>
            </w:pPr>
            <w:r w:rsidRPr="00892244">
              <w:rPr>
                <w:bCs/>
                <w:noProof/>
                <w:lang w:val="en-US"/>
              </w:rPr>
              <w:t>V</w:t>
            </w:r>
            <w:r w:rsidRPr="00892244">
              <w:rPr>
                <w:bCs/>
                <w:noProof/>
                <w:vertAlign w:val="subscript"/>
                <w:lang w:val="en-US"/>
              </w:rPr>
              <w:t xml:space="preserve">CC </w:t>
            </w:r>
            <w:r w:rsidRPr="00892244">
              <w:rPr>
                <w:bCs/>
                <w:noProof/>
                <w:lang w:val="en-US"/>
              </w:rPr>
              <w:t>[V]</w:t>
            </w:r>
          </w:p>
        </w:tc>
        <w:tc>
          <w:tcPr>
            <w:tcW w:w="1134" w:type="dxa"/>
          </w:tcPr>
          <w:p w:rsidR="003B245C" w:rsidRPr="00892244" w:rsidRDefault="003B245C" w:rsidP="005E63C9">
            <w:pPr>
              <w:ind w:left="187" w:right="-70"/>
              <w:jc w:val="center"/>
              <w:rPr>
                <w:bCs/>
                <w:noProof/>
              </w:rPr>
            </w:pPr>
            <w:r w:rsidRPr="00892244">
              <w:rPr>
                <w:bCs/>
                <w:noProof/>
              </w:rPr>
              <w:t>I</w:t>
            </w:r>
            <w:r w:rsidRPr="00892244">
              <w:rPr>
                <w:bCs/>
                <w:noProof/>
                <w:vertAlign w:val="subscript"/>
              </w:rPr>
              <w:t>A</w:t>
            </w:r>
            <w:r w:rsidRPr="00892244">
              <w:rPr>
                <w:bCs/>
                <w:noProof/>
              </w:rPr>
              <w:t xml:space="preserve"> [mA]</w:t>
            </w:r>
          </w:p>
        </w:tc>
      </w:tr>
      <w:tr w:rsidR="003B245C" w:rsidRPr="00892244" w:rsidTr="005E63C9">
        <w:tc>
          <w:tcPr>
            <w:tcW w:w="1134" w:type="dxa"/>
          </w:tcPr>
          <w:p w:rsidR="003B245C" w:rsidRPr="00892244" w:rsidRDefault="003B245C" w:rsidP="005E63C9">
            <w:pPr>
              <w:ind w:left="187"/>
              <w:jc w:val="center"/>
              <w:rPr>
                <w:bCs/>
                <w:noProof/>
              </w:rPr>
            </w:pPr>
            <w:r w:rsidRPr="00892244">
              <w:rPr>
                <w:bCs/>
                <w:noProof/>
              </w:rPr>
              <w:t>20</w:t>
            </w:r>
          </w:p>
        </w:tc>
        <w:tc>
          <w:tcPr>
            <w:tcW w:w="1276" w:type="dxa"/>
          </w:tcPr>
          <w:p w:rsidR="003B245C" w:rsidRPr="00892244" w:rsidRDefault="003B245C" w:rsidP="005E63C9">
            <w:pPr>
              <w:ind w:left="187"/>
              <w:jc w:val="center"/>
              <w:rPr>
                <w:bCs/>
                <w:noProof/>
              </w:rPr>
            </w:pPr>
            <w:r w:rsidRPr="00892244">
              <w:rPr>
                <w:bCs/>
                <w:noProof/>
              </w:rPr>
              <w:t>0</w:t>
            </w:r>
          </w:p>
        </w:tc>
        <w:tc>
          <w:tcPr>
            <w:tcW w:w="1134" w:type="dxa"/>
          </w:tcPr>
          <w:p w:rsidR="003B245C" w:rsidRPr="00892244" w:rsidRDefault="003B245C" w:rsidP="005E63C9">
            <w:pPr>
              <w:ind w:left="187" w:right="-70"/>
              <w:jc w:val="center"/>
              <w:rPr>
                <w:bCs/>
                <w:noProof/>
              </w:rPr>
            </w:pPr>
            <w:r w:rsidRPr="00892244">
              <w:rPr>
                <w:bCs/>
                <w:noProof/>
              </w:rPr>
              <w:t>0</w:t>
            </w:r>
          </w:p>
        </w:tc>
      </w:tr>
      <w:tr w:rsidR="003B245C" w:rsidRPr="00892244" w:rsidTr="005E63C9">
        <w:tc>
          <w:tcPr>
            <w:tcW w:w="1134" w:type="dxa"/>
          </w:tcPr>
          <w:p w:rsidR="003B245C" w:rsidRPr="00892244" w:rsidRDefault="003B245C" w:rsidP="005E63C9">
            <w:pPr>
              <w:ind w:left="187"/>
              <w:jc w:val="center"/>
              <w:rPr>
                <w:bCs/>
                <w:noProof/>
              </w:rPr>
            </w:pPr>
            <w:r w:rsidRPr="00892244">
              <w:rPr>
                <w:bCs/>
                <w:noProof/>
              </w:rPr>
              <w:t>30</w:t>
            </w:r>
          </w:p>
        </w:tc>
        <w:tc>
          <w:tcPr>
            <w:tcW w:w="1276" w:type="dxa"/>
          </w:tcPr>
          <w:p w:rsidR="003B245C" w:rsidRPr="00892244" w:rsidRDefault="003B245C" w:rsidP="005E63C9">
            <w:pPr>
              <w:ind w:left="187"/>
              <w:jc w:val="center"/>
              <w:rPr>
                <w:bCs/>
                <w:noProof/>
              </w:rPr>
            </w:pPr>
            <w:r w:rsidRPr="00892244">
              <w:rPr>
                <w:bCs/>
                <w:noProof/>
              </w:rPr>
              <w:t>81</w:t>
            </w:r>
          </w:p>
        </w:tc>
        <w:tc>
          <w:tcPr>
            <w:tcW w:w="1134" w:type="dxa"/>
          </w:tcPr>
          <w:p w:rsidR="003B245C" w:rsidRPr="00892244" w:rsidRDefault="003B245C" w:rsidP="005E63C9">
            <w:pPr>
              <w:ind w:left="187" w:right="-70"/>
              <w:jc w:val="center"/>
              <w:rPr>
                <w:bCs/>
                <w:noProof/>
              </w:rPr>
            </w:pPr>
            <w:r w:rsidRPr="00892244">
              <w:rPr>
                <w:bCs/>
                <w:noProof/>
              </w:rPr>
              <w:t>16,6</w:t>
            </w:r>
          </w:p>
        </w:tc>
      </w:tr>
      <w:tr w:rsidR="003B245C" w:rsidRPr="00892244" w:rsidTr="005E63C9">
        <w:tc>
          <w:tcPr>
            <w:tcW w:w="1134" w:type="dxa"/>
          </w:tcPr>
          <w:p w:rsidR="003B245C" w:rsidRPr="00892244" w:rsidRDefault="003B245C" w:rsidP="005E63C9">
            <w:pPr>
              <w:ind w:left="187"/>
              <w:jc w:val="center"/>
              <w:rPr>
                <w:bCs/>
                <w:noProof/>
              </w:rPr>
            </w:pPr>
            <w:r w:rsidRPr="00892244">
              <w:rPr>
                <w:bCs/>
                <w:noProof/>
              </w:rPr>
              <w:t>35</w:t>
            </w:r>
          </w:p>
        </w:tc>
        <w:tc>
          <w:tcPr>
            <w:tcW w:w="1276" w:type="dxa"/>
          </w:tcPr>
          <w:p w:rsidR="003B245C" w:rsidRPr="00892244" w:rsidRDefault="003B245C" w:rsidP="005E63C9">
            <w:pPr>
              <w:ind w:left="187"/>
              <w:jc w:val="center"/>
              <w:rPr>
                <w:bCs/>
                <w:noProof/>
              </w:rPr>
            </w:pPr>
            <w:r w:rsidRPr="00892244">
              <w:rPr>
                <w:bCs/>
                <w:noProof/>
              </w:rPr>
              <w:t>31</w:t>
            </w:r>
          </w:p>
        </w:tc>
        <w:tc>
          <w:tcPr>
            <w:tcW w:w="1134" w:type="dxa"/>
          </w:tcPr>
          <w:p w:rsidR="003B245C" w:rsidRPr="00892244" w:rsidRDefault="003B245C" w:rsidP="005E63C9">
            <w:pPr>
              <w:ind w:left="187" w:right="-70"/>
              <w:jc w:val="center"/>
              <w:rPr>
                <w:bCs/>
                <w:noProof/>
              </w:rPr>
            </w:pPr>
            <w:r w:rsidRPr="00892244">
              <w:rPr>
                <w:bCs/>
                <w:noProof/>
              </w:rPr>
              <w:t>0,08</w:t>
            </w:r>
          </w:p>
        </w:tc>
      </w:tr>
      <w:tr w:rsidR="003B245C" w:rsidRPr="00892244" w:rsidTr="005E63C9">
        <w:tc>
          <w:tcPr>
            <w:tcW w:w="1134" w:type="dxa"/>
          </w:tcPr>
          <w:p w:rsidR="003B245C" w:rsidRPr="00892244" w:rsidRDefault="003B245C" w:rsidP="005E63C9">
            <w:pPr>
              <w:ind w:left="187"/>
              <w:jc w:val="center"/>
              <w:rPr>
                <w:bCs/>
                <w:noProof/>
              </w:rPr>
            </w:pPr>
            <w:r w:rsidRPr="00892244">
              <w:rPr>
                <w:bCs/>
                <w:noProof/>
              </w:rPr>
              <w:t>40</w:t>
            </w:r>
          </w:p>
        </w:tc>
        <w:tc>
          <w:tcPr>
            <w:tcW w:w="1276" w:type="dxa"/>
          </w:tcPr>
          <w:p w:rsidR="003B245C" w:rsidRPr="00892244" w:rsidRDefault="003B245C" w:rsidP="005E63C9">
            <w:pPr>
              <w:ind w:left="187"/>
              <w:jc w:val="center"/>
              <w:rPr>
                <w:bCs/>
                <w:noProof/>
              </w:rPr>
            </w:pPr>
            <w:r w:rsidRPr="00892244">
              <w:rPr>
                <w:bCs/>
                <w:noProof/>
              </w:rPr>
              <w:t>1</w:t>
            </w:r>
          </w:p>
        </w:tc>
        <w:tc>
          <w:tcPr>
            <w:tcW w:w="1134" w:type="dxa"/>
          </w:tcPr>
          <w:p w:rsidR="003B245C" w:rsidRPr="00892244" w:rsidRDefault="003B245C" w:rsidP="005E63C9">
            <w:pPr>
              <w:ind w:left="187" w:right="-70"/>
              <w:jc w:val="center"/>
              <w:rPr>
                <w:bCs/>
                <w:noProof/>
              </w:rPr>
            </w:pPr>
            <w:r w:rsidRPr="00892244">
              <w:rPr>
                <w:bCs/>
                <w:noProof/>
              </w:rPr>
              <w:t>0,03</w:t>
            </w:r>
          </w:p>
        </w:tc>
      </w:tr>
    </w:tbl>
    <w:p w:rsidR="003B245C" w:rsidRPr="00892244" w:rsidRDefault="003B245C" w:rsidP="003B245C">
      <w:pPr>
        <w:tabs>
          <w:tab w:val="left" w:pos="709"/>
        </w:tabs>
        <w:ind w:left="187" w:right="83"/>
        <w:jc w:val="both"/>
        <w:rPr>
          <w:bCs/>
          <w:noProof/>
        </w:rPr>
      </w:pPr>
    </w:p>
    <w:p w:rsidR="003B245C" w:rsidRPr="00892244" w:rsidRDefault="003B245C" w:rsidP="003B245C">
      <w:pPr>
        <w:numPr>
          <w:ilvl w:val="0"/>
          <w:numId w:val="15"/>
        </w:numPr>
        <w:tabs>
          <w:tab w:val="left" w:pos="709"/>
        </w:tabs>
        <w:spacing w:line="240" w:lineRule="auto"/>
        <w:ind w:left="187" w:right="83" w:firstLine="0"/>
        <w:jc w:val="both"/>
        <w:rPr>
          <w:bCs/>
          <w:noProof/>
        </w:rPr>
      </w:pPr>
      <w:r w:rsidRPr="00892244">
        <w:rPr>
          <w:bCs/>
          <w:noProof/>
        </w:rPr>
        <w:t>Fijar I</w:t>
      </w:r>
      <w:r w:rsidRPr="00892244">
        <w:rPr>
          <w:bCs/>
          <w:noProof/>
          <w:vertAlign w:val="subscript"/>
        </w:rPr>
        <w:t>G</w:t>
      </w:r>
      <w:r w:rsidRPr="00892244">
        <w:rPr>
          <w:bCs/>
          <w:noProof/>
        </w:rPr>
        <w:t xml:space="preserve"> según lo especificado, y variar V</w:t>
      </w:r>
      <w:r w:rsidRPr="00892244">
        <w:rPr>
          <w:bCs/>
          <w:noProof/>
          <w:vertAlign w:val="subscript"/>
        </w:rPr>
        <w:t>CC</w:t>
      </w:r>
      <w:r w:rsidRPr="00892244">
        <w:rPr>
          <w:bCs/>
          <w:noProof/>
        </w:rPr>
        <w:t xml:space="preserve"> tomando los valores de  V</w:t>
      </w:r>
      <w:r w:rsidRPr="00892244">
        <w:rPr>
          <w:bCs/>
          <w:noProof/>
          <w:vertAlign w:val="subscript"/>
        </w:rPr>
        <w:t>A</w:t>
      </w:r>
      <w:r w:rsidRPr="00892244">
        <w:rPr>
          <w:bCs/>
          <w:noProof/>
        </w:rPr>
        <w:t xml:space="preserve"> e I</w:t>
      </w:r>
      <w:r w:rsidRPr="00892244">
        <w:rPr>
          <w:bCs/>
          <w:noProof/>
          <w:vertAlign w:val="subscript"/>
        </w:rPr>
        <w:t>A</w:t>
      </w:r>
      <w:r w:rsidRPr="00892244">
        <w:rPr>
          <w:bCs/>
          <w:noProof/>
        </w:rPr>
        <w:t xml:space="preserve"> para poder determinar la cuva caracteristica I</w:t>
      </w:r>
      <w:r w:rsidRPr="00892244">
        <w:rPr>
          <w:bCs/>
          <w:noProof/>
          <w:vertAlign w:val="subscript"/>
        </w:rPr>
        <w:t>A</w:t>
      </w:r>
      <w:r w:rsidRPr="00892244">
        <w:rPr>
          <w:bCs/>
          <w:noProof/>
        </w:rPr>
        <w:t xml:space="preserve"> = f(V</w:t>
      </w:r>
      <w:r w:rsidRPr="00892244">
        <w:rPr>
          <w:bCs/>
          <w:noProof/>
          <w:vertAlign w:val="subscript"/>
        </w:rPr>
        <w:t>A</w:t>
      </w:r>
      <w:r w:rsidRPr="00892244">
        <w:rPr>
          <w:bCs/>
          <w:noProof/>
        </w:rPr>
        <w:t>).</w:t>
      </w:r>
    </w:p>
    <w:p w:rsidR="003B245C" w:rsidRPr="00892244" w:rsidRDefault="003B245C" w:rsidP="003B245C">
      <w:pPr>
        <w:tabs>
          <w:tab w:val="left" w:pos="709"/>
        </w:tabs>
        <w:ind w:left="187" w:right="83"/>
        <w:jc w:val="both"/>
        <w:rPr>
          <w:bCs/>
          <w:noProof/>
        </w:rPr>
      </w:pP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80"/>
        <w:gridCol w:w="1081"/>
        <w:gridCol w:w="1080"/>
        <w:gridCol w:w="1237"/>
        <w:gridCol w:w="1080"/>
        <w:gridCol w:w="1181"/>
        <w:gridCol w:w="1080"/>
        <w:gridCol w:w="1081"/>
      </w:tblGrid>
      <w:tr w:rsidR="003B245C" w:rsidRPr="00892244" w:rsidTr="005E63C9">
        <w:trPr>
          <w:jc w:val="center"/>
        </w:trPr>
        <w:tc>
          <w:tcPr>
            <w:tcW w:w="2161" w:type="dxa"/>
            <w:gridSpan w:val="2"/>
            <w:vAlign w:val="center"/>
          </w:tcPr>
          <w:p w:rsidR="003B245C" w:rsidRPr="00892244" w:rsidRDefault="003B245C" w:rsidP="005E63C9">
            <w:pPr>
              <w:pStyle w:val="Ttulo1"/>
              <w:ind w:left="187"/>
              <w:jc w:val="center"/>
              <w:rPr>
                <w:rFonts w:asciiTheme="minorHAnsi" w:hAnsiTheme="minorHAnsi" w:cs="Times New Roman"/>
                <w:i/>
                <w:sz w:val="22"/>
                <w:szCs w:val="22"/>
              </w:rPr>
            </w:pPr>
            <w:r w:rsidRPr="00892244">
              <w:rPr>
                <w:rFonts w:asciiTheme="minorHAnsi" w:hAnsiTheme="minorHAnsi" w:cs="Times New Roman"/>
                <w:i/>
                <w:sz w:val="22"/>
                <w:szCs w:val="22"/>
              </w:rPr>
              <w:t>I</w:t>
            </w:r>
            <w:r w:rsidRPr="00892244">
              <w:rPr>
                <w:rFonts w:asciiTheme="minorHAnsi" w:hAnsiTheme="minorHAnsi" w:cs="Times New Roman"/>
                <w:i/>
                <w:sz w:val="22"/>
                <w:szCs w:val="22"/>
                <w:vertAlign w:val="subscript"/>
              </w:rPr>
              <w:t>G</w:t>
            </w:r>
            <w:r w:rsidRPr="00892244">
              <w:rPr>
                <w:rFonts w:asciiTheme="minorHAnsi" w:hAnsiTheme="minorHAnsi" w:cs="Times New Roman"/>
                <w:i/>
                <w:sz w:val="22"/>
                <w:szCs w:val="22"/>
              </w:rPr>
              <w:t xml:space="preserve"> = 20 µA</w:t>
            </w:r>
          </w:p>
        </w:tc>
        <w:tc>
          <w:tcPr>
            <w:tcW w:w="2317" w:type="dxa"/>
            <w:gridSpan w:val="2"/>
            <w:vAlign w:val="center"/>
          </w:tcPr>
          <w:p w:rsidR="003B245C" w:rsidRPr="00892244" w:rsidRDefault="003B245C" w:rsidP="005E63C9">
            <w:pPr>
              <w:tabs>
                <w:tab w:val="left" w:pos="709"/>
              </w:tabs>
              <w:ind w:left="187" w:right="83"/>
              <w:jc w:val="center"/>
              <w:rPr>
                <w:bCs/>
                <w:noProof/>
              </w:rPr>
            </w:pPr>
            <w:r w:rsidRPr="00892244">
              <w:rPr>
                <w:bCs/>
                <w:noProof/>
              </w:rPr>
              <w:t>I</w:t>
            </w:r>
            <w:r w:rsidRPr="00892244">
              <w:rPr>
                <w:bCs/>
                <w:noProof/>
                <w:vertAlign w:val="subscript"/>
              </w:rPr>
              <w:t>G</w:t>
            </w:r>
            <w:r w:rsidRPr="00892244">
              <w:rPr>
                <w:bCs/>
                <w:noProof/>
              </w:rPr>
              <w:t xml:space="preserve"> = 30 </w:t>
            </w:r>
            <w:r w:rsidRPr="00892244">
              <w:t>µ</w:t>
            </w:r>
            <w:r w:rsidRPr="00892244">
              <w:rPr>
                <w:bCs/>
                <w:noProof/>
              </w:rPr>
              <w:t>A</w:t>
            </w:r>
          </w:p>
        </w:tc>
        <w:tc>
          <w:tcPr>
            <w:tcW w:w="2261" w:type="dxa"/>
            <w:gridSpan w:val="2"/>
            <w:vAlign w:val="center"/>
          </w:tcPr>
          <w:p w:rsidR="003B245C" w:rsidRPr="00892244" w:rsidRDefault="003B245C" w:rsidP="005E63C9">
            <w:pPr>
              <w:tabs>
                <w:tab w:val="left" w:pos="709"/>
              </w:tabs>
              <w:ind w:left="187" w:right="83"/>
              <w:jc w:val="center"/>
              <w:rPr>
                <w:bCs/>
                <w:noProof/>
              </w:rPr>
            </w:pPr>
            <w:r w:rsidRPr="00892244">
              <w:rPr>
                <w:bCs/>
                <w:noProof/>
              </w:rPr>
              <w:t>I</w:t>
            </w:r>
            <w:r w:rsidRPr="00892244">
              <w:rPr>
                <w:bCs/>
                <w:noProof/>
                <w:vertAlign w:val="subscript"/>
              </w:rPr>
              <w:t>G</w:t>
            </w:r>
            <w:r w:rsidRPr="00892244">
              <w:rPr>
                <w:bCs/>
                <w:noProof/>
              </w:rPr>
              <w:t xml:space="preserve"> = 35 </w:t>
            </w:r>
            <w:r w:rsidRPr="00892244">
              <w:t>µ</w:t>
            </w:r>
            <w:r w:rsidRPr="00892244">
              <w:rPr>
                <w:bCs/>
                <w:noProof/>
              </w:rPr>
              <w:t>A</w:t>
            </w:r>
          </w:p>
        </w:tc>
        <w:tc>
          <w:tcPr>
            <w:tcW w:w="2161" w:type="dxa"/>
            <w:gridSpan w:val="2"/>
            <w:vAlign w:val="center"/>
          </w:tcPr>
          <w:p w:rsidR="003B245C" w:rsidRPr="00892244" w:rsidRDefault="003B245C" w:rsidP="005E63C9">
            <w:pPr>
              <w:tabs>
                <w:tab w:val="left" w:pos="709"/>
              </w:tabs>
              <w:ind w:left="187" w:right="83"/>
              <w:jc w:val="center"/>
              <w:rPr>
                <w:bCs/>
                <w:noProof/>
              </w:rPr>
            </w:pPr>
            <w:r w:rsidRPr="00892244">
              <w:rPr>
                <w:bCs/>
                <w:noProof/>
              </w:rPr>
              <w:t>I</w:t>
            </w:r>
            <w:r w:rsidRPr="00892244">
              <w:rPr>
                <w:bCs/>
                <w:noProof/>
                <w:vertAlign w:val="subscript"/>
              </w:rPr>
              <w:t>G</w:t>
            </w:r>
            <w:r w:rsidRPr="00892244">
              <w:rPr>
                <w:bCs/>
                <w:noProof/>
              </w:rPr>
              <w:t xml:space="preserve"> = 40 </w:t>
            </w:r>
            <w:r w:rsidRPr="00892244">
              <w:t>µ</w:t>
            </w:r>
            <w:r w:rsidRPr="00892244">
              <w:rPr>
                <w:bCs/>
                <w:noProof/>
              </w:rPr>
              <w:t>A</w:t>
            </w:r>
          </w:p>
        </w:tc>
      </w:tr>
      <w:tr w:rsidR="003B245C" w:rsidRPr="00892244" w:rsidTr="005E63C9">
        <w:trPr>
          <w:trHeight w:val="245"/>
          <w:jc w:val="center"/>
        </w:trPr>
        <w:tc>
          <w:tcPr>
            <w:tcW w:w="1080" w:type="dxa"/>
          </w:tcPr>
          <w:p w:rsidR="003B245C" w:rsidRPr="00892244" w:rsidRDefault="003B245C" w:rsidP="005E63C9">
            <w:pPr>
              <w:tabs>
                <w:tab w:val="left" w:pos="709"/>
              </w:tabs>
              <w:ind w:left="187"/>
              <w:jc w:val="center"/>
              <w:rPr>
                <w:bCs/>
                <w:noProof/>
              </w:rPr>
            </w:pPr>
            <w:r w:rsidRPr="00892244">
              <w:rPr>
                <w:bCs/>
                <w:noProof/>
              </w:rPr>
              <w:t>V</w:t>
            </w:r>
            <w:r w:rsidRPr="00892244">
              <w:rPr>
                <w:bCs/>
                <w:noProof/>
                <w:vertAlign w:val="subscript"/>
              </w:rPr>
              <w:t>A</w:t>
            </w:r>
            <w:r w:rsidRPr="00892244">
              <w:rPr>
                <w:bCs/>
                <w:noProof/>
              </w:rPr>
              <w:t xml:space="preserve"> (V)</w:t>
            </w:r>
          </w:p>
        </w:tc>
        <w:tc>
          <w:tcPr>
            <w:tcW w:w="1081" w:type="dxa"/>
          </w:tcPr>
          <w:p w:rsidR="003B245C" w:rsidRPr="00892244" w:rsidRDefault="003B245C" w:rsidP="005E63C9">
            <w:pPr>
              <w:tabs>
                <w:tab w:val="left" w:pos="709"/>
              </w:tabs>
              <w:ind w:left="187"/>
              <w:jc w:val="center"/>
              <w:rPr>
                <w:bCs/>
                <w:noProof/>
              </w:rPr>
            </w:pPr>
            <w:r w:rsidRPr="00892244">
              <w:rPr>
                <w:bCs/>
                <w:noProof/>
              </w:rPr>
              <w:t>I</w:t>
            </w:r>
            <w:r w:rsidRPr="00892244">
              <w:rPr>
                <w:bCs/>
                <w:noProof/>
                <w:vertAlign w:val="subscript"/>
              </w:rPr>
              <w:t>A</w:t>
            </w:r>
            <w:r w:rsidRPr="00892244">
              <w:rPr>
                <w:bCs/>
                <w:noProof/>
              </w:rPr>
              <w:t xml:space="preserve"> (</w:t>
            </w:r>
            <w:r w:rsidRPr="00892244">
              <w:t>µ</w:t>
            </w:r>
            <w:r w:rsidRPr="00892244">
              <w:rPr>
                <w:bCs/>
                <w:noProof/>
              </w:rPr>
              <w:t>A)</w:t>
            </w:r>
          </w:p>
        </w:tc>
        <w:tc>
          <w:tcPr>
            <w:tcW w:w="1080" w:type="dxa"/>
          </w:tcPr>
          <w:p w:rsidR="003B245C" w:rsidRPr="00892244" w:rsidRDefault="003B245C" w:rsidP="005E63C9">
            <w:pPr>
              <w:tabs>
                <w:tab w:val="left" w:pos="709"/>
              </w:tabs>
              <w:ind w:left="187"/>
              <w:jc w:val="center"/>
              <w:rPr>
                <w:bCs/>
                <w:noProof/>
              </w:rPr>
            </w:pPr>
            <w:r w:rsidRPr="00892244">
              <w:rPr>
                <w:bCs/>
                <w:noProof/>
              </w:rPr>
              <w:t>V</w:t>
            </w:r>
            <w:r w:rsidRPr="00892244">
              <w:rPr>
                <w:bCs/>
                <w:noProof/>
                <w:vertAlign w:val="subscript"/>
              </w:rPr>
              <w:t>A</w:t>
            </w:r>
            <w:r w:rsidRPr="00892244">
              <w:rPr>
                <w:bCs/>
                <w:noProof/>
              </w:rPr>
              <w:t xml:space="preserve"> (V)</w:t>
            </w:r>
          </w:p>
        </w:tc>
        <w:tc>
          <w:tcPr>
            <w:tcW w:w="1237" w:type="dxa"/>
          </w:tcPr>
          <w:p w:rsidR="003B245C" w:rsidRPr="00892244" w:rsidRDefault="003B245C" w:rsidP="005E63C9">
            <w:pPr>
              <w:tabs>
                <w:tab w:val="left" w:pos="709"/>
              </w:tabs>
              <w:ind w:left="187"/>
              <w:jc w:val="center"/>
              <w:rPr>
                <w:bCs/>
                <w:noProof/>
              </w:rPr>
            </w:pPr>
            <w:r w:rsidRPr="00892244">
              <w:rPr>
                <w:bCs/>
                <w:noProof/>
              </w:rPr>
              <w:t>I</w:t>
            </w:r>
            <w:r w:rsidRPr="00892244">
              <w:rPr>
                <w:bCs/>
                <w:noProof/>
                <w:vertAlign w:val="subscript"/>
              </w:rPr>
              <w:t>A</w:t>
            </w:r>
            <w:r w:rsidRPr="00892244">
              <w:rPr>
                <w:bCs/>
                <w:noProof/>
              </w:rPr>
              <w:t xml:space="preserve"> (</w:t>
            </w:r>
            <w:r w:rsidRPr="00892244">
              <w:t>µ</w:t>
            </w:r>
            <w:r w:rsidRPr="00892244">
              <w:rPr>
                <w:bCs/>
                <w:noProof/>
              </w:rPr>
              <w:t>A)</w:t>
            </w:r>
          </w:p>
        </w:tc>
        <w:tc>
          <w:tcPr>
            <w:tcW w:w="1080" w:type="dxa"/>
          </w:tcPr>
          <w:p w:rsidR="003B245C" w:rsidRPr="00892244" w:rsidRDefault="003B245C" w:rsidP="005E63C9">
            <w:pPr>
              <w:tabs>
                <w:tab w:val="left" w:pos="709"/>
              </w:tabs>
              <w:ind w:left="187"/>
              <w:jc w:val="center"/>
              <w:rPr>
                <w:bCs/>
                <w:noProof/>
              </w:rPr>
            </w:pPr>
            <w:r w:rsidRPr="00892244">
              <w:rPr>
                <w:bCs/>
                <w:noProof/>
              </w:rPr>
              <w:t>V</w:t>
            </w:r>
            <w:r w:rsidRPr="00892244">
              <w:rPr>
                <w:bCs/>
                <w:noProof/>
                <w:vertAlign w:val="subscript"/>
              </w:rPr>
              <w:t>A</w:t>
            </w:r>
            <w:r w:rsidRPr="00892244">
              <w:rPr>
                <w:bCs/>
                <w:noProof/>
              </w:rPr>
              <w:t xml:space="preserve"> (V)</w:t>
            </w:r>
          </w:p>
        </w:tc>
        <w:tc>
          <w:tcPr>
            <w:tcW w:w="1181" w:type="dxa"/>
          </w:tcPr>
          <w:p w:rsidR="003B245C" w:rsidRPr="00892244" w:rsidRDefault="003B245C" w:rsidP="005E63C9">
            <w:pPr>
              <w:tabs>
                <w:tab w:val="left" w:pos="709"/>
              </w:tabs>
              <w:ind w:left="187"/>
              <w:jc w:val="center"/>
              <w:rPr>
                <w:bCs/>
                <w:noProof/>
              </w:rPr>
            </w:pPr>
            <w:r w:rsidRPr="00892244">
              <w:rPr>
                <w:bCs/>
                <w:noProof/>
              </w:rPr>
              <w:t>I</w:t>
            </w:r>
            <w:r w:rsidRPr="00892244">
              <w:rPr>
                <w:bCs/>
                <w:noProof/>
                <w:vertAlign w:val="subscript"/>
              </w:rPr>
              <w:t>A</w:t>
            </w:r>
            <w:r w:rsidRPr="00892244">
              <w:rPr>
                <w:bCs/>
                <w:noProof/>
              </w:rPr>
              <w:t xml:space="preserve"> (</w:t>
            </w:r>
            <w:r w:rsidRPr="00892244">
              <w:t>µ</w:t>
            </w:r>
            <w:r w:rsidRPr="00892244">
              <w:rPr>
                <w:bCs/>
                <w:noProof/>
              </w:rPr>
              <w:t>A)</w:t>
            </w:r>
          </w:p>
        </w:tc>
        <w:tc>
          <w:tcPr>
            <w:tcW w:w="1080" w:type="dxa"/>
          </w:tcPr>
          <w:p w:rsidR="003B245C" w:rsidRPr="00892244" w:rsidRDefault="003B245C" w:rsidP="005E63C9">
            <w:pPr>
              <w:tabs>
                <w:tab w:val="left" w:pos="709"/>
              </w:tabs>
              <w:ind w:left="187"/>
              <w:jc w:val="center"/>
              <w:rPr>
                <w:bCs/>
                <w:noProof/>
              </w:rPr>
            </w:pPr>
            <w:r w:rsidRPr="00892244">
              <w:rPr>
                <w:bCs/>
                <w:noProof/>
              </w:rPr>
              <w:t>V</w:t>
            </w:r>
            <w:r w:rsidRPr="00892244">
              <w:rPr>
                <w:bCs/>
                <w:noProof/>
                <w:vertAlign w:val="subscript"/>
              </w:rPr>
              <w:t>A</w:t>
            </w:r>
            <w:r w:rsidRPr="00892244">
              <w:rPr>
                <w:bCs/>
                <w:noProof/>
              </w:rPr>
              <w:t xml:space="preserve"> (V)</w:t>
            </w:r>
          </w:p>
        </w:tc>
        <w:tc>
          <w:tcPr>
            <w:tcW w:w="1081" w:type="dxa"/>
          </w:tcPr>
          <w:p w:rsidR="003B245C" w:rsidRPr="00892244" w:rsidRDefault="003B245C" w:rsidP="005E63C9">
            <w:pPr>
              <w:tabs>
                <w:tab w:val="left" w:pos="709"/>
              </w:tabs>
              <w:ind w:left="187"/>
              <w:jc w:val="center"/>
              <w:rPr>
                <w:bCs/>
                <w:noProof/>
              </w:rPr>
            </w:pPr>
            <w:r w:rsidRPr="00892244">
              <w:rPr>
                <w:bCs/>
                <w:noProof/>
              </w:rPr>
              <w:t>I</w:t>
            </w:r>
            <w:r w:rsidRPr="00892244">
              <w:rPr>
                <w:bCs/>
                <w:noProof/>
                <w:vertAlign w:val="subscript"/>
              </w:rPr>
              <w:t>A</w:t>
            </w:r>
            <w:r w:rsidRPr="00892244">
              <w:rPr>
                <w:bCs/>
                <w:noProof/>
              </w:rPr>
              <w:t xml:space="preserve"> (</w:t>
            </w:r>
            <w:r w:rsidRPr="00892244">
              <w:t>µ</w:t>
            </w:r>
            <w:r w:rsidRPr="00892244">
              <w:rPr>
                <w:bCs/>
                <w:noProof/>
              </w:rPr>
              <w:t>A)</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0</w:t>
            </w:r>
          </w:p>
        </w:tc>
        <w:tc>
          <w:tcPr>
            <w:tcW w:w="1081" w:type="dxa"/>
          </w:tcPr>
          <w:p w:rsidR="003B245C" w:rsidRPr="00892244" w:rsidRDefault="003B245C" w:rsidP="005E63C9">
            <w:pPr>
              <w:tabs>
                <w:tab w:val="left" w:pos="709"/>
              </w:tabs>
              <w:ind w:left="187"/>
              <w:jc w:val="center"/>
              <w:rPr>
                <w:bCs/>
                <w:noProof/>
              </w:rPr>
            </w:pPr>
            <w:r w:rsidRPr="00892244">
              <w:rPr>
                <w:bCs/>
                <w:noProof/>
              </w:rPr>
              <w:t>20</w:t>
            </w:r>
          </w:p>
        </w:tc>
        <w:tc>
          <w:tcPr>
            <w:tcW w:w="1080" w:type="dxa"/>
          </w:tcPr>
          <w:p w:rsidR="003B245C" w:rsidRPr="00892244" w:rsidRDefault="003B245C" w:rsidP="005E63C9">
            <w:pPr>
              <w:tabs>
                <w:tab w:val="left" w:pos="709"/>
              </w:tabs>
              <w:ind w:left="187"/>
              <w:jc w:val="center"/>
              <w:rPr>
                <w:bCs/>
                <w:noProof/>
              </w:rPr>
            </w:pPr>
            <w:r w:rsidRPr="00892244">
              <w:rPr>
                <w:bCs/>
                <w:noProof/>
              </w:rPr>
              <w:t>0</w:t>
            </w:r>
          </w:p>
        </w:tc>
        <w:tc>
          <w:tcPr>
            <w:tcW w:w="1237" w:type="dxa"/>
          </w:tcPr>
          <w:p w:rsidR="003B245C" w:rsidRPr="00892244" w:rsidRDefault="003B245C" w:rsidP="005E63C9">
            <w:pPr>
              <w:tabs>
                <w:tab w:val="left" w:pos="709"/>
              </w:tabs>
              <w:ind w:left="187"/>
              <w:jc w:val="center"/>
              <w:rPr>
                <w:bCs/>
                <w:noProof/>
              </w:rPr>
            </w:pPr>
            <w:r w:rsidRPr="00892244">
              <w:rPr>
                <w:bCs/>
                <w:noProof/>
              </w:rPr>
              <w:t>28</w:t>
            </w:r>
          </w:p>
        </w:tc>
        <w:tc>
          <w:tcPr>
            <w:tcW w:w="1080" w:type="dxa"/>
          </w:tcPr>
          <w:p w:rsidR="003B245C" w:rsidRPr="00892244" w:rsidRDefault="003B245C" w:rsidP="005E63C9">
            <w:pPr>
              <w:tabs>
                <w:tab w:val="left" w:pos="709"/>
              </w:tabs>
              <w:ind w:left="187"/>
              <w:jc w:val="center"/>
              <w:rPr>
                <w:bCs/>
                <w:noProof/>
              </w:rPr>
            </w:pPr>
            <w:r w:rsidRPr="00892244">
              <w:rPr>
                <w:bCs/>
                <w:noProof/>
              </w:rPr>
              <w:t>0</w:t>
            </w:r>
          </w:p>
        </w:tc>
        <w:tc>
          <w:tcPr>
            <w:tcW w:w="1181" w:type="dxa"/>
          </w:tcPr>
          <w:p w:rsidR="003B245C" w:rsidRPr="00892244" w:rsidRDefault="003B245C" w:rsidP="005E63C9">
            <w:pPr>
              <w:tabs>
                <w:tab w:val="left" w:pos="709"/>
              </w:tabs>
              <w:ind w:left="187"/>
              <w:jc w:val="center"/>
              <w:rPr>
                <w:bCs/>
                <w:noProof/>
              </w:rPr>
            </w:pPr>
            <w:r w:rsidRPr="00892244">
              <w:rPr>
                <w:bCs/>
                <w:noProof/>
              </w:rPr>
              <w:t>32</w:t>
            </w:r>
          </w:p>
        </w:tc>
        <w:tc>
          <w:tcPr>
            <w:tcW w:w="1080" w:type="dxa"/>
          </w:tcPr>
          <w:p w:rsidR="003B245C" w:rsidRPr="00892244" w:rsidRDefault="003B245C" w:rsidP="005E63C9">
            <w:pPr>
              <w:tabs>
                <w:tab w:val="left" w:pos="709"/>
              </w:tabs>
              <w:ind w:left="187"/>
              <w:jc w:val="center"/>
              <w:rPr>
                <w:bCs/>
                <w:noProof/>
              </w:rPr>
            </w:pPr>
            <w:r w:rsidRPr="00892244">
              <w:rPr>
                <w:bCs/>
                <w:noProof/>
              </w:rPr>
              <w:t>0</w:t>
            </w:r>
          </w:p>
        </w:tc>
        <w:tc>
          <w:tcPr>
            <w:tcW w:w="1081" w:type="dxa"/>
          </w:tcPr>
          <w:p w:rsidR="003B245C" w:rsidRPr="00892244" w:rsidRDefault="003B245C" w:rsidP="005E63C9">
            <w:pPr>
              <w:tabs>
                <w:tab w:val="left" w:pos="709"/>
              </w:tabs>
              <w:ind w:left="187"/>
              <w:jc w:val="center"/>
              <w:rPr>
                <w:bCs/>
                <w:noProof/>
              </w:rPr>
            </w:pPr>
            <w:r w:rsidRPr="00892244">
              <w:rPr>
                <w:bCs/>
                <w:noProof/>
              </w:rPr>
              <w:t>40</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10</w:t>
            </w:r>
          </w:p>
        </w:tc>
        <w:tc>
          <w:tcPr>
            <w:tcW w:w="1081" w:type="dxa"/>
          </w:tcPr>
          <w:p w:rsidR="003B245C" w:rsidRPr="00892244" w:rsidRDefault="003B245C" w:rsidP="005E63C9">
            <w:pPr>
              <w:tabs>
                <w:tab w:val="left" w:pos="709"/>
              </w:tabs>
              <w:ind w:left="187"/>
              <w:jc w:val="center"/>
              <w:rPr>
                <w:bCs/>
                <w:noProof/>
              </w:rPr>
            </w:pPr>
            <w:r w:rsidRPr="00892244">
              <w:rPr>
                <w:bCs/>
                <w:noProof/>
              </w:rPr>
              <w:t>32</w:t>
            </w:r>
          </w:p>
        </w:tc>
        <w:tc>
          <w:tcPr>
            <w:tcW w:w="1080" w:type="dxa"/>
          </w:tcPr>
          <w:p w:rsidR="003B245C" w:rsidRPr="00892244" w:rsidRDefault="003B245C" w:rsidP="005E63C9">
            <w:pPr>
              <w:tabs>
                <w:tab w:val="left" w:pos="709"/>
              </w:tabs>
              <w:ind w:left="187"/>
              <w:jc w:val="center"/>
              <w:rPr>
                <w:bCs/>
                <w:noProof/>
              </w:rPr>
            </w:pPr>
            <w:r w:rsidRPr="00892244">
              <w:rPr>
                <w:bCs/>
                <w:noProof/>
              </w:rPr>
              <w:t>10</w:t>
            </w:r>
          </w:p>
        </w:tc>
        <w:tc>
          <w:tcPr>
            <w:tcW w:w="1237" w:type="dxa"/>
          </w:tcPr>
          <w:p w:rsidR="003B245C" w:rsidRPr="00892244" w:rsidRDefault="003B245C" w:rsidP="005E63C9">
            <w:pPr>
              <w:tabs>
                <w:tab w:val="left" w:pos="709"/>
              </w:tabs>
              <w:ind w:left="187"/>
              <w:jc w:val="center"/>
              <w:rPr>
                <w:bCs/>
                <w:noProof/>
              </w:rPr>
            </w:pPr>
            <w:r w:rsidRPr="00892244">
              <w:rPr>
                <w:bCs/>
                <w:noProof/>
              </w:rPr>
              <w:t>62</w:t>
            </w:r>
          </w:p>
        </w:tc>
        <w:tc>
          <w:tcPr>
            <w:tcW w:w="1080" w:type="dxa"/>
          </w:tcPr>
          <w:p w:rsidR="003B245C" w:rsidRPr="00892244" w:rsidRDefault="003B245C" w:rsidP="005E63C9">
            <w:pPr>
              <w:tabs>
                <w:tab w:val="left" w:pos="709"/>
              </w:tabs>
              <w:ind w:left="187"/>
              <w:jc w:val="center"/>
              <w:rPr>
                <w:bCs/>
                <w:noProof/>
              </w:rPr>
            </w:pPr>
            <w:r w:rsidRPr="00892244">
              <w:rPr>
                <w:bCs/>
                <w:noProof/>
              </w:rPr>
              <w:t>10</w:t>
            </w:r>
          </w:p>
        </w:tc>
        <w:tc>
          <w:tcPr>
            <w:tcW w:w="1181" w:type="dxa"/>
          </w:tcPr>
          <w:p w:rsidR="003B245C" w:rsidRPr="00892244" w:rsidRDefault="003B245C" w:rsidP="005E63C9">
            <w:pPr>
              <w:tabs>
                <w:tab w:val="left" w:pos="709"/>
              </w:tabs>
              <w:ind w:left="187"/>
              <w:jc w:val="center"/>
              <w:rPr>
                <w:bCs/>
                <w:noProof/>
              </w:rPr>
            </w:pPr>
            <w:r w:rsidRPr="00892244">
              <w:rPr>
                <w:bCs/>
                <w:noProof/>
              </w:rPr>
              <w:t>77</w:t>
            </w:r>
          </w:p>
        </w:tc>
        <w:tc>
          <w:tcPr>
            <w:tcW w:w="1080" w:type="dxa"/>
          </w:tcPr>
          <w:p w:rsidR="003B245C" w:rsidRPr="00892244" w:rsidRDefault="003B245C" w:rsidP="005E63C9">
            <w:pPr>
              <w:tabs>
                <w:tab w:val="left" w:pos="709"/>
              </w:tabs>
              <w:ind w:left="187"/>
              <w:jc w:val="center"/>
              <w:rPr>
                <w:bCs/>
                <w:noProof/>
              </w:rPr>
            </w:pPr>
            <w:r w:rsidRPr="00892244">
              <w:rPr>
                <w:bCs/>
                <w:noProof/>
              </w:rPr>
              <w:t>1</w:t>
            </w:r>
          </w:p>
        </w:tc>
        <w:tc>
          <w:tcPr>
            <w:tcW w:w="1081" w:type="dxa"/>
          </w:tcPr>
          <w:p w:rsidR="003B245C" w:rsidRPr="00892244" w:rsidRDefault="003B245C" w:rsidP="005E63C9">
            <w:pPr>
              <w:tabs>
                <w:tab w:val="left" w:pos="709"/>
              </w:tabs>
              <w:ind w:left="187"/>
              <w:jc w:val="center"/>
              <w:rPr>
                <w:bCs/>
                <w:noProof/>
              </w:rPr>
            </w:pPr>
            <w:r w:rsidRPr="00892244">
              <w:rPr>
                <w:bCs/>
                <w:noProof/>
              </w:rPr>
              <w:t>30</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20</w:t>
            </w:r>
          </w:p>
        </w:tc>
        <w:tc>
          <w:tcPr>
            <w:tcW w:w="1081" w:type="dxa"/>
          </w:tcPr>
          <w:p w:rsidR="003B245C" w:rsidRPr="00892244" w:rsidRDefault="003B245C" w:rsidP="005E63C9">
            <w:pPr>
              <w:tabs>
                <w:tab w:val="left" w:pos="709"/>
              </w:tabs>
              <w:ind w:left="187"/>
              <w:jc w:val="center"/>
              <w:rPr>
                <w:bCs/>
                <w:noProof/>
              </w:rPr>
            </w:pPr>
            <w:r w:rsidRPr="00892244">
              <w:rPr>
                <w:bCs/>
                <w:noProof/>
              </w:rPr>
              <w:t>32</w:t>
            </w:r>
          </w:p>
        </w:tc>
        <w:tc>
          <w:tcPr>
            <w:tcW w:w="1080" w:type="dxa"/>
          </w:tcPr>
          <w:p w:rsidR="003B245C" w:rsidRPr="00892244" w:rsidRDefault="003B245C" w:rsidP="005E63C9">
            <w:pPr>
              <w:tabs>
                <w:tab w:val="left" w:pos="709"/>
              </w:tabs>
              <w:ind w:left="187"/>
              <w:jc w:val="center"/>
              <w:rPr>
                <w:bCs/>
                <w:noProof/>
              </w:rPr>
            </w:pPr>
            <w:r w:rsidRPr="00892244">
              <w:rPr>
                <w:bCs/>
                <w:noProof/>
              </w:rPr>
              <w:t>30</w:t>
            </w:r>
          </w:p>
        </w:tc>
        <w:tc>
          <w:tcPr>
            <w:tcW w:w="1237" w:type="dxa"/>
          </w:tcPr>
          <w:p w:rsidR="003B245C" w:rsidRPr="00892244" w:rsidRDefault="003B245C" w:rsidP="005E63C9">
            <w:pPr>
              <w:tabs>
                <w:tab w:val="left" w:pos="709"/>
              </w:tabs>
              <w:ind w:left="187"/>
              <w:jc w:val="center"/>
              <w:rPr>
                <w:bCs/>
                <w:noProof/>
              </w:rPr>
            </w:pPr>
            <w:r w:rsidRPr="00892244">
              <w:rPr>
                <w:bCs/>
                <w:noProof/>
              </w:rPr>
              <w:t>64</w:t>
            </w:r>
          </w:p>
        </w:tc>
        <w:tc>
          <w:tcPr>
            <w:tcW w:w="1080" w:type="dxa"/>
          </w:tcPr>
          <w:p w:rsidR="003B245C" w:rsidRPr="00892244" w:rsidRDefault="003B245C" w:rsidP="005E63C9">
            <w:pPr>
              <w:tabs>
                <w:tab w:val="left" w:pos="709"/>
              </w:tabs>
              <w:ind w:left="187"/>
              <w:jc w:val="center"/>
              <w:rPr>
                <w:bCs/>
                <w:noProof/>
              </w:rPr>
            </w:pPr>
            <w:r w:rsidRPr="00892244">
              <w:rPr>
                <w:bCs/>
                <w:noProof/>
              </w:rPr>
              <w:t>16</w:t>
            </w:r>
          </w:p>
        </w:tc>
        <w:tc>
          <w:tcPr>
            <w:tcW w:w="1181" w:type="dxa"/>
          </w:tcPr>
          <w:p w:rsidR="003B245C" w:rsidRPr="00892244" w:rsidRDefault="003B245C" w:rsidP="005E63C9">
            <w:pPr>
              <w:tabs>
                <w:tab w:val="left" w:pos="709"/>
              </w:tabs>
              <w:ind w:left="187"/>
              <w:jc w:val="center"/>
              <w:rPr>
                <w:bCs/>
                <w:noProof/>
              </w:rPr>
            </w:pPr>
            <w:r w:rsidRPr="00892244">
              <w:rPr>
                <w:bCs/>
                <w:noProof/>
              </w:rPr>
              <w:t>79</w:t>
            </w:r>
          </w:p>
        </w:tc>
        <w:tc>
          <w:tcPr>
            <w:tcW w:w="1080" w:type="dxa"/>
          </w:tcPr>
          <w:p w:rsidR="003B245C" w:rsidRPr="00892244" w:rsidRDefault="003B245C" w:rsidP="005E63C9">
            <w:pPr>
              <w:tabs>
                <w:tab w:val="left" w:pos="709"/>
              </w:tabs>
              <w:ind w:left="187"/>
              <w:jc w:val="center"/>
              <w:rPr>
                <w:bCs/>
                <w:noProof/>
              </w:rPr>
            </w:pPr>
            <w:r w:rsidRPr="00892244">
              <w:rPr>
                <w:bCs/>
                <w:noProof/>
              </w:rPr>
              <w:t>0,75</w:t>
            </w:r>
          </w:p>
        </w:tc>
        <w:tc>
          <w:tcPr>
            <w:tcW w:w="1081" w:type="dxa"/>
          </w:tcPr>
          <w:p w:rsidR="003B245C" w:rsidRPr="00892244" w:rsidRDefault="003B245C" w:rsidP="005E63C9">
            <w:pPr>
              <w:tabs>
                <w:tab w:val="left" w:pos="709"/>
              </w:tabs>
              <w:ind w:left="187"/>
              <w:jc w:val="center"/>
              <w:rPr>
                <w:bCs/>
                <w:noProof/>
              </w:rPr>
            </w:pPr>
            <w:r w:rsidRPr="00892244">
              <w:rPr>
                <w:bCs/>
                <w:noProof/>
              </w:rPr>
              <w:t>6 mA</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30</w:t>
            </w:r>
          </w:p>
        </w:tc>
        <w:tc>
          <w:tcPr>
            <w:tcW w:w="1081" w:type="dxa"/>
          </w:tcPr>
          <w:p w:rsidR="003B245C" w:rsidRPr="00892244" w:rsidRDefault="003B245C" w:rsidP="005E63C9">
            <w:pPr>
              <w:tabs>
                <w:tab w:val="left" w:pos="709"/>
              </w:tabs>
              <w:ind w:left="187"/>
              <w:jc w:val="center"/>
              <w:rPr>
                <w:bCs/>
                <w:noProof/>
              </w:rPr>
            </w:pPr>
            <w:r w:rsidRPr="00892244">
              <w:rPr>
                <w:bCs/>
                <w:noProof/>
              </w:rPr>
              <w:t>32</w:t>
            </w:r>
          </w:p>
        </w:tc>
        <w:tc>
          <w:tcPr>
            <w:tcW w:w="1080" w:type="dxa"/>
          </w:tcPr>
          <w:p w:rsidR="003B245C" w:rsidRPr="00892244" w:rsidRDefault="003B245C" w:rsidP="005E63C9">
            <w:pPr>
              <w:tabs>
                <w:tab w:val="left" w:pos="709"/>
              </w:tabs>
              <w:ind w:left="187"/>
              <w:jc w:val="center"/>
              <w:rPr>
                <w:bCs/>
                <w:noProof/>
              </w:rPr>
            </w:pPr>
            <w:r w:rsidRPr="00892244">
              <w:rPr>
                <w:bCs/>
                <w:noProof/>
              </w:rPr>
              <w:t>50</w:t>
            </w:r>
          </w:p>
        </w:tc>
        <w:tc>
          <w:tcPr>
            <w:tcW w:w="1237" w:type="dxa"/>
          </w:tcPr>
          <w:p w:rsidR="003B245C" w:rsidRPr="00892244" w:rsidRDefault="003B245C" w:rsidP="005E63C9">
            <w:pPr>
              <w:tabs>
                <w:tab w:val="left" w:pos="709"/>
              </w:tabs>
              <w:ind w:left="187"/>
              <w:jc w:val="center"/>
              <w:rPr>
                <w:bCs/>
                <w:noProof/>
              </w:rPr>
            </w:pPr>
            <w:r w:rsidRPr="00892244">
              <w:rPr>
                <w:bCs/>
                <w:noProof/>
              </w:rPr>
              <w:t>67</w:t>
            </w:r>
          </w:p>
        </w:tc>
        <w:tc>
          <w:tcPr>
            <w:tcW w:w="1080" w:type="dxa"/>
          </w:tcPr>
          <w:p w:rsidR="003B245C" w:rsidRPr="00892244" w:rsidRDefault="003B245C" w:rsidP="005E63C9">
            <w:pPr>
              <w:tabs>
                <w:tab w:val="left" w:pos="709"/>
              </w:tabs>
              <w:ind w:left="187"/>
              <w:jc w:val="center"/>
              <w:rPr>
                <w:bCs/>
                <w:noProof/>
              </w:rPr>
            </w:pPr>
            <w:r w:rsidRPr="00892244">
              <w:rPr>
                <w:bCs/>
                <w:noProof/>
              </w:rPr>
              <w:t>31</w:t>
            </w:r>
          </w:p>
        </w:tc>
        <w:tc>
          <w:tcPr>
            <w:tcW w:w="1181" w:type="dxa"/>
          </w:tcPr>
          <w:p w:rsidR="003B245C" w:rsidRPr="00892244" w:rsidRDefault="003B245C" w:rsidP="005E63C9">
            <w:pPr>
              <w:tabs>
                <w:tab w:val="left" w:pos="709"/>
              </w:tabs>
              <w:ind w:left="187"/>
              <w:jc w:val="center"/>
              <w:rPr>
                <w:bCs/>
                <w:noProof/>
              </w:rPr>
            </w:pPr>
            <w:r w:rsidRPr="00892244">
              <w:rPr>
                <w:bCs/>
                <w:noProof/>
              </w:rPr>
              <w:t>83</w:t>
            </w:r>
          </w:p>
        </w:tc>
        <w:tc>
          <w:tcPr>
            <w:tcW w:w="1080" w:type="dxa"/>
          </w:tcPr>
          <w:p w:rsidR="003B245C" w:rsidRPr="00892244" w:rsidRDefault="003B245C" w:rsidP="005E63C9">
            <w:pPr>
              <w:tabs>
                <w:tab w:val="left" w:pos="709"/>
              </w:tabs>
              <w:ind w:left="187"/>
              <w:jc w:val="center"/>
              <w:rPr>
                <w:bCs/>
                <w:noProof/>
              </w:rPr>
            </w:pPr>
            <w:r w:rsidRPr="00892244">
              <w:rPr>
                <w:bCs/>
                <w:noProof/>
              </w:rPr>
              <w:t>0,76</w:t>
            </w:r>
          </w:p>
        </w:tc>
        <w:tc>
          <w:tcPr>
            <w:tcW w:w="1081" w:type="dxa"/>
          </w:tcPr>
          <w:p w:rsidR="003B245C" w:rsidRPr="00892244" w:rsidRDefault="003B245C" w:rsidP="005E63C9">
            <w:pPr>
              <w:tabs>
                <w:tab w:val="left" w:pos="709"/>
              </w:tabs>
              <w:ind w:left="187"/>
              <w:jc w:val="center"/>
              <w:rPr>
                <w:bCs/>
                <w:noProof/>
              </w:rPr>
            </w:pPr>
            <w:r w:rsidRPr="00892244">
              <w:rPr>
                <w:bCs/>
                <w:noProof/>
              </w:rPr>
              <w:t>12 mA</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40</w:t>
            </w:r>
          </w:p>
        </w:tc>
        <w:tc>
          <w:tcPr>
            <w:tcW w:w="1081" w:type="dxa"/>
          </w:tcPr>
          <w:p w:rsidR="003B245C" w:rsidRPr="00892244" w:rsidRDefault="003B245C" w:rsidP="005E63C9">
            <w:pPr>
              <w:tabs>
                <w:tab w:val="left" w:pos="709"/>
              </w:tabs>
              <w:ind w:left="187"/>
              <w:jc w:val="center"/>
              <w:rPr>
                <w:bCs/>
                <w:noProof/>
              </w:rPr>
            </w:pPr>
            <w:r w:rsidRPr="00892244">
              <w:rPr>
                <w:bCs/>
                <w:noProof/>
              </w:rPr>
              <w:t>33</w:t>
            </w:r>
          </w:p>
        </w:tc>
        <w:tc>
          <w:tcPr>
            <w:tcW w:w="1080" w:type="dxa"/>
          </w:tcPr>
          <w:p w:rsidR="003B245C" w:rsidRPr="00892244" w:rsidRDefault="003B245C" w:rsidP="005E63C9">
            <w:pPr>
              <w:tabs>
                <w:tab w:val="left" w:pos="709"/>
              </w:tabs>
              <w:ind w:left="187"/>
              <w:jc w:val="center"/>
              <w:rPr>
                <w:bCs/>
                <w:noProof/>
              </w:rPr>
            </w:pPr>
            <w:r w:rsidRPr="00892244">
              <w:rPr>
                <w:bCs/>
                <w:noProof/>
              </w:rPr>
              <w:t>70</w:t>
            </w:r>
          </w:p>
        </w:tc>
        <w:tc>
          <w:tcPr>
            <w:tcW w:w="1237" w:type="dxa"/>
          </w:tcPr>
          <w:p w:rsidR="003B245C" w:rsidRPr="00892244" w:rsidRDefault="003B245C" w:rsidP="005E63C9">
            <w:pPr>
              <w:tabs>
                <w:tab w:val="left" w:pos="709"/>
              </w:tabs>
              <w:ind w:left="187"/>
              <w:jc w:val="center"/>
              <w:rPr>
                <w:bCs/>
                <w:noProof/>
              </w:rPr>
            </w:pPr>
            <w:r w:rsidRPr="00892244">
              <w:rPr>
                <w:bCs/>
                <w:noProof/>
              </w:rPr>
              <w:t>71</w:t>
            </w:r>
          </w:p>
        </w:tc>
        <w:tc>
          <w:tcPr>
            <w:tcW w:w="1080" w:type="dxa"/>
          </w:tcPr>
          <w:p w:rsidR="003B245C" w:rsidRPr="00892244" w:rsidRDefault="003B245C" w:rsidP="005E63C9">
            <w:pPr>
              <w:tabs>
                <w:tab w:val="left" w:pos="709"/>
              </w:tabs>
              <w:ind w:left="187"/>
              <w:jc w:val="center"/>
              <w:rPr>
                <w:bCs/>
                <w:noProof/>
              </w:rPr>
            </w:pPr>
            <w:r w:rsidRPr="00892244">
              <w:rPr>
                <w:bCs/>
                <w:noProof/>
              </w:rPr>
              <w:t>1,3</w:t>
            </w:r>
          </w:p>
        </w:tc>
        <w:tc>
          <w:tcPr>
            <w:tcW w:w="1181" w:type="dxa"/>
          </w:tcPr>
          <w:p w:rsidR="003B245C" w:rsidRPr="00892244" w:rsidRDefault="003B245C" w:rsidP="005E63C9">
            <w:pPr>
              <w:tabs>
                <w:tab w:val="left" w:pos="709"/>
              </w:tabs>
              <w:ind w:left="187"/>
              <w:jc w:val="center"/>
              <w:rPr>
                <w:bCs/>
                <w:noProof/>
              </w:rPr>
            </w:pPr>
            <w:r w:rsidRPr="00892244">
              <w:rPr>
                <w:bCs/>
                <w:noProof/>
              </w:rPr>
              <w:t>7,8 mA</w:t>
            </w:r>
          </w:p>
        </w:tc>
        <w:tc>
          <w:tcPr>
            <w:tcW w:w="1080" w:type="dxa"/>
          </w:tcPr>
          <w:p w:rsidR="003B245C" w:rsidRPr="00892244" w:rsidRDefault="003B245C" w:rsidP="005E63C9">
            <w:pPr>
              <w:tabs>
                <w:tab w:val="left" w:pos="709"/>
              </w:tabs>
              <w:ind w:left="187"/>
              <w:jc w:val="center"/>
              <w:rPr>
                <w:bCs/>
                <w:noProof/>
              </w:rPr>
            </w:pPr>
            <w:r w:rsidRPr="00892244">
              <w:rPr>
                <w:bCs/>
                <w:noProof/>
              </w:rPr>
              <w:t>0,78</w:t>
            </w:r>
          </w:p>
        </w:tc>
        <w:tc>
          <w:tcPr>
            <w:tcW w:w="1081" w:type="dxa"/>
          </w:tcPr>
          <w:p w:rsidR="003B245C" w:rsidRPr="00892244" w:rsidRDefault="003B245C" w:rsidP="005E63C9">
            <w:pPr>
              <w:tabs>
                <w:tab w:val="left" w:pos="709"/>
              </w:tabs>
              <w:ind w:left="187"/>
              <w:jc w:val="center"/>
              <w:rPr>
                <w:bCs/>
                <w:noProof/>
              </w:rPr>
            </w:pPr>
            <w:r w:rsidRPr="00892244">
              <w:rPr>
                <w:bCs/>
                <w:noProof/>
              </w:rPr>
              <w:t>18 mA</w:t>
            </w:r>
          </w:p>
        </w:tc>
      </w:tr>
      <w:tr w:rsidR="003B245C" w:rsidRPr="00892244" w:rsidTr="005E63C9">
        <w:trPr>
          <w:trHeight w:val="241"/>
          <w:jc w:val="center"/>
        </w:trPr>
        <w:tc>
          <w:tcPr>
            <w:tcW w:w="1080" w:type="dxa"/>
          </w:tcPr>
          <w:p w:rsidR="003B245C" w:rsidRPr="00892244" w:rsidRDefault="003B245C" w:rsidP="005E63C9">
            <w:pPr>
              <w:tabs>
                <w:tab w:val="left" w:pos="709"/>
              </w:tabs>
              <w:ind w:left="187"/>
              <w:jc w:val="center"/>
              <w:rPr>
                <w:bCs/>
                <w:noProof/>
              </w:rPr>
            </w:pPr>
            <w:r w:rsidRPr="00892244">
              <w:rPr>
                <w:bCs/>
                <w:noProof/>
              </w:rPr>
              <w:t>50</w:t>
            </w:r>
          </w:p>
        </w:tc>
        <w:tc>
          <w:tcPr>
            <w:tcW w:w="1081" w:type="dxa"/>
          </w:tcPr>
          <w:p w:rsidR="003B245C" w:rsidRPr="00892244" w:rsidRDefault="003B245C" w:rsidP="005E63C9">
            <w:pPr>
              <w:tabs>
                <w:tab w:val="left" w:pos="709"/>
              </w:tabs>
              <w:ind w:left="187"/>
              <w:jc w:val="center"/>
              <w:rPr>
                <w:bCs/>
                <w:noProof/>
              </w:rPr>
            </w:pPr>
            <w:r w:rsidRPr="00892244">
              <w:rPr>
                <w:bCs/>
                <w:noProof/>
              </w:rPr>
              <w:t>33</w:t>
            </w:r>
          </w:p>
        </w:tc>
        <w:tc>
          <w:tcPr>
            <w:tcW w:w="1080" w:type="dxa"/>
          </w:tcPr>
          <w:p w:rsidR="003B245C" w:rsidRPr="00892244" w:rsidRDefault="003B245C" w:rsidP="005E63C9">
            <w:pPr>
              <w:tabs>
                <w:tab w:val="left" w:pos="709"/>
              </w:tabs>
              <w:ind w:left="187"/>
              <w:jc w:val="center"/>
              <w:rPr>
                <w:bCs/>
                <w:noProof/>
              </w:rPr>
            </w:pPr>
            <w:r w:rsidRPr="00892244">
              <w:rPr>
                <w:bCs/>
                <w:noProof/>
              </w:rPr>
              <w:t>80</w:t>
            </w:r>
          </w:p>
        </w:tc>
        <w:tc>
          <w:tcPr>
            <w:tcW w:w="1237" w:type="dxa"/>
          </w:tcPr>
          <w:p w:rsidR="003B245C" w:rsidRPr="00892244" w:rsidRDefault="003B245C" w:rsidP="005E63C9">
            <w:pPr>
              <w:tabs>
                <w:tab w:val="left" w:pos="709"/>
              </w:tabs>
              <w:ind w:left="187"/>
              <w:jc w:val="center"/>
              <w:rPr>
                <w:bCs/>
                <w:noProof/>
              </w:rPr>
            </w:pPr>
            <w:r w:rsidRPr="00892244">
              <w:rPr>
                <w:bCs/>
                <w:noProof/>
              </w:rPr>
              <w:t>74</w:t>
            </w:r>
          </w:p>
        </w:tc>
        <w:tc>
          <w:tcPr>
            <w:tcW w:w="1080" w:type="dxa"/>
          </w:tcPr>
          <w:p w:rsidR="003B245C" w:rsidRPr="00892244" w:rsidRDefault="003B245C" w:rsidP="005E63C9">
            <w:pPr>
              <w:tabs>
                <w:tab w:val="left" w:pos="709"/>
              </w:tabs>
              <w:ind w:left="187"/>
              <w:jc w:val="center"/>
              <w:rPr>
                <w:bCs/>
                <w:noProof/>
              </w:rPr>
            </w:pPr>
            <w:r w:rsidRPr="00892244">
              <w:rPr>
                <w:bCs/>
                <w:noProof/>
              </w:rPr>
              <w:t>1,5</w:t>
            </w:r>
          </w:p>
        </w:tc>
        <w:tc>
          <w:tcPr>
            <w:tcW w:w="1181" w:type="dxa"/>
          </w:tcPr>
          <w:p w:rsidR="003B245C" w:rsidRPr="00892244" w:rsidRDefault="003B245C" w:rsidP="005E63C9">
            <w:pPr>
              <w:tabs>
                <w:tab w:val="left" w:pos="709"/>
              </w:tabs>
              <w:ind w:left="187"/>
              <w:jc w:val="center"/>
              <w:rPr>
                <w:bCs/>
                <w:noProof/>
              </w:rPr>
            </w:pPr>
            <w:r w:rsidRPr="00892244">
              <w:rPr>
                <w:bCs/>
                <w:noProof/>
              </w:rPr>
              <w:t>10,2 mA</w:t>
            </w:r>
          </w:p>
        </w:tc>
        <w:tc>
          <w:tcPr>
            <w:tcW w:w="1080" w:type="dxa"/>
          </w:tcPr>
          <w:p w:rsidR="003B245C" w:rsidRPr="00892244" w:rsidRDefault="003B245C" w:rsidP="005E63C9">
            <w:pPr>
              <w:tabs>
                <w:tab w:val="left" w:pos="709"/>
              </w:tabs>
              <w:ind w:left="187"/>
              <w:jc w:val="center"/>
              <w:rPr>
                <w:bCs/>
                <w:noProof/>
              </w:rPr>
            </w:pPr>
            <w:r w:rsidRPr="00892244">
              <w:rPr>
                <w:bCs/>
                <w:noProof/>
              </w:rPr>
              <w:t>0,79</w:t>
            </w:r>
          </w:p>
        </w:tc>
        <w:tc>
          <w:tcPr>
            <w:tcW w:w="1081" w:type="dxa"/>
          </w:tcPr>
          <w:p w:rsidR="003B245C" w:rsidRPr="00892244" w:rsidRDefault="003B245C" w:rsidP="005E63C9">
            <w:pPr>
              <w:tabs>
                <w:tab w:val="left" w:pos="709"/>
              </w:tabs>
              <w:ind w:left="187"/>
              <w:jc w:val="center"/>
              <w:rPr>
                <w:bCs/>
                <w:noProof/>
              </w:rPr>
            </w:pPr>
            <w:r w:rsidRPr="00892244">
              <w:rPr>
                <w:bCs/>
                <w:noProof/>
              </w:rPr>
              <w:t>24 mA</w:t>
            </w:r>
          </w:p>
        </w:tc>
      </w:tr>
      <w:tr w:rsidR="003B245C" w:rsidRPr="00892244" w:rsidTr="005E63C9">
        <w:trPr>
          <w:trHeight w:val="241"/>
          <w:jc w:val="center"/>
        </w:trPr>
        <w:tc>
          <w:tcPr>
            <w:tcW w:w="1080" w:type="dxa"/>
          </w:tcPr>
          <w:p w:rsidR="003B245C" w:rsidRPr="00892244" w:rsidRDefault="003B245C" w:rsidP="005E63C9">
            <w:pPr>
              <w:tabs>
                <w:tab w:val="left" w:pos="709"/>
              </w:tabs>
              <w:ind w:left="187" w:right="-53"/>
              <w:jc w:val="center"/>
              <w:rPr>
                <w:bCs/>
                <w:noProof/>
              </w:rPr>
            </w:pPr>
            <w:r w:rsidRPr="00892244">
              <w:rPr>
                <w:bCs/>
                <w:noProof/>
              </w:rPr>
              <w:t>60</w:t>
            </w:r>
          </w:p>
        </w:tc>
        <w:tc>
          <w:tcPr>
            <w:tcW w:w="1081" w:type="dxa"/>
          </w:tcPr>
          <w:p w:rsidR="003B245C" w:rsidRPr="00892244" w:rsidRDefault="003B245C" w:rsidP="005E63C9">
            <w:pPr>
              <w:tabs>
                <w:tab w:val="left" w:pos="709"/>
              </w:tabs>
              <w:ind w:left="187" w:right="-53"/>
              <w:jc w:val="center"/>
              <w:rPr>
                <w:bCs/>
                <w:noProof/>
              </w:rPr>
            </w:pPr>
            <w:r w:rsidRPr="00892244">
              <w:rPr>
                <w:bCs/>
                <w:noProof/>
              </w:rPr>
              <w:t>33</w:t>
            </w:r>
          </w:p>
        </w:tc>
        <w:tc>
          <w:tcPr>
            <w:tcW w:w="1080" w:type="dxa"/>
          </w:tcPr>
          <w:p w:rsidR="003B245C" w:rsidRPr="00892244" w:rsidRDefault="003B245C" w:rsidP="005E63C9">
            <w:pPr>
              <w:tabs>
                <w:tab w:val="left" w:pos="709"/>
              </w:tabs>
              <w:ind w:left="187" w:right="-53"/>
              <w:jc w:val="center"/>
              <w:rPr>
                <w:bCs/>
                <w:noProof/>
              </w:rPr>
            </w:pPr>
            <w:r w:rsidRPr="00892244">
              <w:rPr>
                <w:bCs/>
                <w:noProof/>
              </w:rPr>
              <w:t>2</w:t>
            </w:r>
          </w:p>
        </w:tc>
        <w:tc>
          <w:tcPr>
            <w:tcW w:w="1237" w:type="dxa"/>
          </w:tcPr>
          <w:p w:rsidR="003B245C" w:rsidRPr="00892244" w:rsidRDefault="003B245C" w:rsidP="005E63C9">
            <w:pPr>
              <w:tabs>
                <w:tab w:val="left" w:pos="709"/>
              </w:tabs>
              <w:ind w:left="187" w:right="-53"/>
              <w:jc w:val="center"/>
              <w:rPr>
                <w:bCs/>
                <w:noProof/>
              </w:rPr>
            </w:pPr>
            <w:r w:rsidRPr="00892244">
              <w:rPr>
                <w:bCs/>
                <w:noProof/>
              </w:rPr>
              <w:t>16,6 mA</w:t>
            </w:r>
          </w:p>
        </w:tc>
        <w:tc>
          <w:tcPr>
            <w:tcW w:w="1080" w:type="dxa"/>
          </w:tcPr>
          <w:p w:rsidR="003B245C" w:rsidRPr="00892244" w:rsidRDefault="003B245C" w:rsidP="005E63C9">
            <w:pPr>
              <w:tabs>
                <w:tab w:val="left" w:pos="709"/>
              </w:tabs>
              <w:ind w:left="187" w:right="-53"/>
              <w:jc w:val="center"/>
              <w:rPr>
                <w:bCs/>
                <w:noProof/>
              </w:rPr>
            </w:pPr>
            <w:r w:rsidRPr="00892244">
              <w:rPr>
                <w:bCs/>
                <w:noProof/>
              </w:rPr>
              <w:t>2</w:t>
            </w:r>
          </w:p>
        </w:tc>
        <w:tc>
          <w:tcPr>
            <w:tcW w:w="1181" w:type="dxa"/>
          </w:tcPr>
          <w:p w:rsidR="003B245C" w:rsidRPr="00892244" w:rsidRDefault="003B245C" w:rsidP="005E63C9">
            <w:pPr>
              <w:tabs>
                <w:tab w:val="left" w:pos="709"/>
              </w:tabs>
              <w:ind w:left="187" w:right="-53"/>
              <w:jc w:val="center"/>
              <w:rPr>
                <w:bCs/>
                <w:noProof/>
              </w:rPr>
            </w:pPr>
            <w:r w:rsidRPr="00892244">
              <w:rPr>
                <w:bCs/>
                <w:noProof/>
              </w:rPr>
              <w:t>15,8 mA</w:t>
            </w:r>
          </w:p>
        </w:tc>
        <w:tc>
          <w:tcPr>
            <w:tcW w:w="1080" w:type="dxa"/>
          </w:tcPr>
          <w:p w:rsidR="003B245C" w:rsidRPr="00892244" w:rsidRDefault="003B245C" w:rsidP="005E63C9">
            <w:pPr>
              <w:tabs>
                <w:tab w:val="left" w:pos="709"/>
              </w:tabs>
              <w:ind w:left="187" w:right="-53"/>
              <w:jc w:val="center"/>
              <w:rPr>
                <w:bCs/>
                <w:noProof/>
              </w:rPr>
            </w:pPr>
            <w:r w:rsidRPr="00892244">
              <w:rPr>
                <w:bCs/>
                <w:noProof/>
              </w:rPr>
              <w:t>-</w:t>
            </w:r>
          </w:p>
        </w:tc>
        <w:tc>
          <w:tcPr>
            <w:tcW w:w="1081" w:type="dxa"/>
          </w:tcPr>
          <w:p w:rsidR="003B245C" w:rsidRPr="00892244" w:rsidRDefault="003B245C" w:rsidP="005E63C9">
            <w:pPr>
              <w:tabs>
                <w:tab w:val="left" w:pos="709"/>
              </w:tabs>
              <w:ind w:left="187" w:right="-53"/>
              <w:jc w:val="center"/>
              <w:rPr>
                <w:bCs/>
                <w:noProof/>
              </w:rPr>
            </w:pPr>
            <w:r w:rsidRPr="00892244">
              <w:rPr>
                <w:bCs/>
                <w:noProof/>
              </w:rPr>
              <w:t>-</w:t>
            </w:r>
          </w:p>
        </w:tc>
      </w:tr>
      <w:tr w:rsidR="003B245C" w:rsidRPr="00892244" w:rsidTr="005E63C9">
        <w:trPr>
          <w:trHeight w:val="241"/>
          <w:jc w:val="center"/>
        </w:trPr>
        <w:tc>
          <w:tcPr>
            <w:tcW w:w="1080" w:type="dxa"/>
          </w:tcPr>
          <w:p w:rsidR="003B245C" w:rsidRPr="00892244" w:rsidRDefault="003B245C" w:rsidP="005E63C9">
            <w:pPr>
              <w:tabs>
                <w:tab w:val="left" w:pos="709"/>
              </w:tabs>
              <w:ind w:left="187" w:right="-53"/>
              <w:jc w:val="center"/>
              <w:rPr>
                <w:bCs/>
                <w:noProof/>
              </w:rPr>
            </w:pPr>
            <w:r w:rsidRPr="00892244">
              <w:rPr>
                <w:bCs/>
                <w:noProof/>
              </w:rPr>
              <w:t>70</w:t>
            </w:r>
          </w:p>
        </w:tc>
        <w:tc>
          <w:tcPr>
            <w:tcW w:w="1081" w:type="dxa"/>
          </w:tcPr>
          <w:p w:rsidR="003B245C" w:rsidRPr="00892244" w:rsidRDefault="003B245C" w:rsidP="005E63C9">
            <w:pPr>
              <w:tabs>
                <w:tab w:val="left" w:pos="709"/>
              </w:tabs>
              <w:ind w:left="187" w:right="-53"/>
              <w:jc w:val="center"/>
              <w:rPr>
                <w:bCs/>
                <w:noProof/>
              </w:rPr>
            </w:pPr>
            <w:r w:rsidRPr="00892244">
              <w:rPr>
                <w:bCs/>
                <w:noProof/>
              </w:rPr>
              <w:t>33</w:t>
            </w:r>
          </w:p>
        </w:tc>
        <w:tc>
          <w:tcPr>
            <w:tcW w:w="1080" w:type="dxa"/>
          </w:tcPr>
          <w:p w:rsidR="003B245C" w:rsidRPr="00892244" w:rsidRDefault="003B245C" w:rsidP="005E63C9">
            <w:pPr>
              <w:tabs>
                <w:tab w:val="left" w:pos="709"/>
              </w:tabs>
              <w:ind w:left="187" w:right="-53"/>
              <w:jc w:val="center"/>
              <w:rPr>
                <w:bCs/>
                <w:noProof/>
              </w:rPr>
            </w:pPr>
            <w:r w:rsidRPr="00892244">
              <w:rPr>
                <w:bCs/>
                <w:noProof/>
              </w:rPr>
              <w:t>2,5</w:t>
            </w:r>
          </w:p>
        </w:tc>
        <w:tc>
          <w:tcPr>
            <w:tcW w:w="1237" w:type="dxa"/>
          </w:tcPr>
          <w:p w:rsidR="003B245C" w:rsidRPr="00892244" w:rsidRDefault="003B245C" w:rsidP="005E63C9">
            <w:pPr>
              <w:tabs>
                <w:tab w:val="left" w:pos="709"/>
              </w:tabs>
              <w:ind w:left="187" w:right="-53"/>
              <w:jc w:val="center"/>
              <w:rPr>
                <w:bCs/>
                <w:noProof/>
              </w:rPr>
            </w:pPr>
            <w:r w:rsidRPr="00892244">
              <w:rPr>
                <w:bCs/>
                <w:noProof/>
              </w:rPr>
              <w:t>19,5 mA</w:t>
            </w:r>
          </w:p>
        </w:tc>
        <w:tc>
          <w:tcPr>
            <w:tcW w:w="1080" w:type="dxa"/>
          </w:tcPr>
          <w:p w:rsidR="003B245C" w:rsidRPr="00892244" w:rsidRDefault="003B245C" w:rsidP="005E63C9">
            <w:pPr>
              <w:tabs>
                <w:tab w:val="left" w:pos="709"/>
              </w:tabs>
              <w:ind w:left="187" w:right="-53"/>
              <w:jc w:val="center"/>
              <w:rPr>
                <w:bCs/>
                <w:noProof/>
              </w:rPr>
            </w:pPr>
            <w:r w:rsidRPr="00892244">
              <w:rPr>
                <w:bCs/>
                <w:noProof/>
              </w:rPr>
              <w:t>2,5</w:t>
            </w:r>
          </w:p>
        </w:tc>
        <w:tc>
          <w:tcPr>
            <w:tcW w:w="1181" w:type="dxa"/>
          </w:tcPr>
          <w:p w:rsidR="003B245C" w:rsidRPr="00892244" w:rsidRDefault="003B245C" w:rsidP="005E63C9">
            <w:pPr>
              <w:tabs>
                <w:tab w:val="left" w:pos="709"/>
              </w:tabs>
              <w:ind w:left="187" w:right="-53"/>
              <w:jc w:val="center"/>
              <w:rPr>
                <w:bCs/>
                <w:noProof/>
              </w:rPr>
            </w:pPr>
            <w:r w:rsidRPr="00892244">
              <w:rPr>
                <w:bCs/>
                <w:noProof/>
              </w:rPr>
              <w:t>22,1 mA</w:t>
            </w:r>
          </w:p>
        </w:tc>
        <w:tc>
          <w:tcPr>
            <w:tcW w:w="1080" w:type="dxa"/>
          </w:tcPr>
          <w:p w:rsidR="003B245C" w:rsidRPr="00892244" w:rsidRDefault="003B245C" w:rsidP="005E63C9">
            <w:pPr>
              <w:tabs>
                <w:tab w:val="left" w:pos="709"/>
              </w:tabs>
              <w:ind w:left="187" w:right="-53"/>
              <w:jc w:val="center"/>
              <w:rPr>
                <w:bCs/>
                <w:noProof/>
              </w:rPr>
            </w:pPr>
            <w:r w:rsidRPr="00892244">
              <w:rPr>
                <w:bCs/>
                <w:noProof/>
              </w:rPr>
              <w:t>-</w:t>
            </w:r>
          </w:p>
        </w:tc>
        <w:tc>
          <w:tcPr>
            <w:tcW w:w="1081" w:type="dxa"/>
          </w:tcPr>
          <w:p w:rsidR="003B245C" w:rsidRPr="00892244" w:rsidRDefault="003B245C" w:rsidP="005E63C9">
            <w:pPr>
              <w:tabs>
                <w:tab w:val="left" w:pos="709"/>
              </w:tabs>
              <w:ind w:left="187" w:right="-53"/>
              <w:jc w:val="center"/>
              <w:rPr>
                <w:bCs/>
                <w:noProof/>
              </w:rPr>
            </w:pPr>
            <w:r w:rsidRPr="00892244">
              <w:rPr>
                <w:bCs/>
                <w:noProof/>
              </w:rPr>
              <w:t>-</w:t>
            </w:r>
          </w:p>
        </w:tc>
      </w:tr>
      <w:tr w:rsidR="003B245C" w:rsidRPr="00892244" w:rsidTr="005E63C9">
        <w:trPr>
          <w:trHeight w:val="241"/>
          <w:jc w:val="center"/>
        </w:trPr>
        <w:tc>
          <w:tcPr>
            <w:tcW w:w="1080"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100</w:t>
            </w:r>
          </w:p>
        </w:tc>
        <w:tc>
          <w:tcPr>
            <w:tcW w:w="1081"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34</w:t>
            </w:r>
          </w:p>
        </w:tc>
        <w:tc>
          <w:tcPr>
            <w:tcW w:w="1080"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3,5</w:t>
            </w:r>
          </w:p>
        </w:tc>
        <w:tc>
          <w:tcPr>
            <w:tcW w:w="1237"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30,0 mA</w:t>
            </w:r>
          </w:p>
        </w:tc>
        <w:tc>
          <w:tcPr>
            <w:tcW w:w="1080"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3</w:t>
            </w:r>
          </w:p>
        </w:tc>
        <w:tc>
          <w:tcPr>
            <w:tcW w:w="1181"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27,0 mA</w:t>
            </w:r>
          </w:p>
        </w:tc>
        <w:tc>
          <w:tcPr>
            <w:tcW w:w="1080"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w:t>
            </w:r>
          </w:p>
        </w:tc>
        <w:tc>
          <w:tcPr>
            <w:tcW w:w="1081" w:type="dxa"/>
            <w:tcBorders>
              <w:bottom w:val="single" w:sz="4" w:space="0" w:color="auto"/>
            </w:tcBorders>
          </w:tcPr>
          <w:p w:rsidR="003B245C" w:rsidRPr="00892244" w:rsidRDefault="003B245C" w:rsidP="005E63C9">
            <w:pPr>
              <w:tabs>
                <w:tab w:val="left" w:pos="709"/>
              </w:tabs>
              <w:ind w:left="187"/>
              <w:jc w:val="center"/>
              <w:rPr>
                <w:bCs/>
                <w:noProof/>
              </w:rPr>
            </w:pPr>
            <w:r w:rsidRPr="00892244">
              <w:rPr>
                <w:bCs/>
                <w:noProof/>
              </w:rPr>
              <w:t>-</w:t>
            </w:r>
          </w:p>
        </w:tc>
      </w:tr>
    </w:tbl>
    <w:p w:rsidR="003B245C" w:rsidRPr="00892244" w:rsidRDefault="003B245C" w:rsidP="003B245C">
      <w:pPr>
        <w:tabs>
          <w:tab w:val="left" w:pos="709"/>
        </w:tabs>
        <w:ind w:left="187" w:right="83"/>
        <w:jc w:val="both"/>
        <w:rPr>
          <w:bCs/>
          <w:noProof/>
        </w:rPr>
      </w:pPr>
    </w:p>
    <w:p w:rsidR="003B245C" w:rsidRDefault="003B245C" w:rsidP="003B245C">
      <w:pPr>
        <w:numPr>
          <w:ilvl w:val="0"/>
          <w:numId w:val="16"/>
        </w:numPr>
        <w:tabs>
          <w:tab w:val="left" w:pos="709"/>
        </w:tabs>
        <w:spacing w:line="240" w:lineRule="auto"/>
        <w:ind w:left="187" w:right="83" w:firstLine="0"/>
        <w:jc w:val="both"/>
        <w:rPr>
          <w:bCs/>
          <w:noProof/>
        </w:rPr>
      </w:pPr>
      <w:r w:rsidRPr="00892244">
        <w:rPr>
          <w:bCs/>
          <w:noProof/>
        </w:rPr>
        <w:t>Graficar las correspondientes curvas caracteristicas para distintos valores de I</w:t>
      </w:r>
      <w:r w:rsidRPr="00892244">
        <w:rPr>
          <w:bCs/>
          <w:noProof/>
          <w:vertAlign w:val="subscript"/>
        </w:rPr>
        <w:t>G</w:t>
      </w:r>
      <w:r w:rsidRPr="00892244">
        <w:rPr>
          <w:bCs/>
          <w:noProof/>
        </w:rPr>
        <w:t>.</w:t>
      </w:r>
    </w:p>
    <w:p w:rsidR="00B01432" w:rsidRDefault="00B01432" w:rsidP="00B01432">
      <w:pPr>
        <w:tabs>
          <w:tab w:val="left" w:pos="709"/>
        </w:tabs>
        <w:spacing w:line="240" w:lineRule="auto"/>
        <w:ind w:left="187" w:right="83"/>
        <w:jc w:val="both"/>
        <w:rPr>
          <w:bCs/>
          <w:noProof/>
        </w:rPr>
      </w:pPr>
    </w:p>
    <w:p w:rsidR="00B01432" w:rsidRDefault="00B01432" w:rsidP="00B01432">
      <w:pPr>
        <w:tabs>
          <w:tab w:val="left" w:pos="709"/>
        </w:tabs>
        <w:spacing w:line="240" w:lineRule="auto"/>
        <w:ind w:left="187" w:right="83"/>
        <w:jc w:val="both"/>
        <w:rPr>
          <w:bCs/>
          <w:noProof/>
        </w:rPr>
      </w:pPr>
    </w:p>
    <w:p w:rsidR="00B01432" w:rsidRDefault="00B01432" w:rsidP="00B01432">
      <w:pPr>
        <w:tabs>
          <w:tab w:val="left" w:pos="709"/>
        </w:tabs>
        <w:spacing w:line="240" w:lineRule="auto"/>
        <w:ind w:left="187" w:right="83"/>
        <w:jc w:val="both"/>
        <w:rPr>
          <w:bCs/>
          <w:noProof/>
        </w:rPr>
      </w:pPr>
    </w:p>
    <w:p w:rsidR="00B01432" w:rsidRDefault="00B01432" w:rsidP="00B01432">
      <w:pPr>
        <w:tabs>
          <w:tab w:val="left" w:pos="709"/>
        </w:tabs>
        <w:spacing w:line="240" w:lineRule="auto"/>
        <w:ind w:left="187" w:right="83"/>
        <w:jc w:val="both"/>
        <w:rPr>
          <w:bCs/>
          <w:noProof/>
        </w:rPr>
      </w:pPr>
    </w:p>
    <w:p w:rsidR="00B01432" w:rsidRDefault="00B01432" w:rsidP="00B01432">
      <w:pPr>
        <w:tabs>
          <w:tab w:val="left" w:pos="709"/>
        </w:tabs>
        <w:spacing w:line="240" w:lineRule="auto"/>
        <w:ind w:left="187" w:right="83"/>
        <w:jc w:val="both"/>
        <w:rPr>
          <w:bCs/>
          <w:noProof/>
        </w:rPr>
      </w:pPr>
    </w:p>
    <w:p w:rsidR="00B01432" w:rsidRDefault="00B01432" w:rsidP="00B01432">
      <w:pPr>
        <w:tabs>
          <w:tab w:val="left" w:pos="709"/>
        </w:tabs>
        <w:spacing w:line="240" w:lineRule="auto"/>
        <w:ind w:left="187" w:right="83"/>
        <w:jc w:val="both"/>
        <w:rPr>
          <w:bCs/>
          <w:noProof/>
        </w:rPr>
      </w:pPr>
    </w:p>
    <w:p w:rsidR="00B01432" w:rsidRPr="00892244" w:rsidRDefault="00B01432" w:rsidP="00B01432">
      <w:pPr>
        <w:tabs>
          <w:tab w:val="left" w:pos="709"/>
        </w:tabs>
        <w:spacing w:line="240" w:lineRule="auto"/>
        <w:ind w:left="187" w:right="83"/>
        <w:jc w:val="both"/>
        <w:rPr>
          <w:bCs/>
          <w:noProof/>
        </w:rPr>
      </w:pPr>
    </w:p>
    <w:p w:rsidR="003B245C" w:rsidRPr="00892244" w:rsidRDefault="003B245C" w:rsidP="00B01432">
      <w:pPr>
        <w:autoSpaceDE w:val="0"/>
        <w:jc w:val="center"/>
      </w:pPr>
      <w:r w:rsidRPr="00892244">
        <w:rPr>
          <w:noProof/>
          <w:lang w:eastAsia="es-AR"/>
        </w:rPr>
        <w:drawing>
          <wp:inline distT="0" distB="0" distL="0" distR="0">
            <wp:extent cx="5764696" cy="3637280"/>
            <wp:effectExtent l="0" t="0" r="7620" b="1270"/>
            <wp:docPr id="23" name="Gráfico 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3B245C" w:rsidRPr="00892244" w:rsidRDefault="003B245C" w:rsidP="003B245C">
      <w:pPr>
        <w:autoSpaceDE w:val="0"/>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Conclusiones:</w:t>
      </w:r>
    </w:p>
    <w:p w:rsidR="003B245C" w:rsidRPr="00892244" w:rsidRDefault="003B245C" w:rsidP="003B245C">
      <w:pPr>
        <w:autoSpaceDE w:val="0"/>
        <w:autoSpaceDN w:val="0"/>
        <w:adjustRightInd w:val="0"/>
        <w:spacing w:before="80"/>
        <w:ind w:firstLine="709"/>
        <w:rPr>
          <w:rFonts w:cs="Times New Roman"/>
          <w:bCs/>
          <w:lang w:val="es-MX"/>
        </w:rPr>
      </w:pPr>
      <w:r w:rsidRPr="00892244">
        <w:rPr>
          <w:rFonts w:cs="Times New Roman"/>
          <w:bCs/>
          <w:lang w:val="es-MX"/>
        </w:rPr>
        <w:t>El SCR se comporta como un interruptor abierto, este se puede disparar o cerrar mediante una corriente en la compuerta o si esta no existe cuando supera una tensión V</w:t>
      </w:r>
      <w:r w:rsidRPr="00892244">
        <w:rPr>
          <w:rFonts w:cs="Times New Roman"/>
          <w:bCs/>
          <w:vertAlign w:val="subscript"/>
          <w:lang w:val="es-MX"/>
        </w:rPr>
        <w:t>PO</w:t>
      </w:r>
      <w:r w:rsidRPr="00892244">
        <w:rPr>
          <w:rFonts w:cs="Times New Roman"/>
          <w:bCs/>
          <w:lang w:val="es-MX"/>
        </w:rPr>
        <w:t xml:space="preserve"> entre ánodo y cátodo. En la curva característica se observa que a medida que la corriente en la compuerta se hace mayor la tensión necesaria para que se dispare es menor, lo que quiere decir que controlamos el momento de disparo mediante la tensión aplicada en la compuerta.</w:t>
      </w:r>
    </w:p>
    <w:p w:rsidR="005E63C9" w:rsidRDefault="003B245C" w:rsidP="003B245C">
      <w:pPr>
        <w:pStyle w:val="Standard"/>
        <w:rPr>
          <w:rFonts w:asciiTheme="minorHAnsi" w:hAnsiTheme="minorHAnsi"/>
          <w:b/>
          <w:sz w:val="22"/>
          <w:szCs w:val="22"/>
          <w:u w:val="single"/>
        </w:rPr>
      </w:pPr>
      <w:r w:rsidRPr="00892244">
        <w:rPr>
          <w:rFonts w:asciiTheme="minorHAnsi" w:hAnsiTheme="minorHAnsi"/>
          <w:sz w:val="22"/>
          <w:szCs w:val="22"/>
        </w:rPr>
        <w:br w:type="page"/>
      </w:r>
    </w:p>
    <w:p w:rsidR="005E63C9" w:rsidRDefault="005E63C9" w:rsidP="003B245C">
      <w:pPr>
        <w:pStyle w:val="Standard"/>
        <w:rPr>
          <w:rFonts w:asciiTheme="minorHAnsi" w:hAnsiTheme="minorHAnsi"/>
          <w:b/>
          <w:sz w:val="22"/>
          <w:szCs w:val="22"/>
          <w:u w:val="single"/>
        </w:rPr>
      </w:pPr>
    </w:p>
    <w:p w:rsidR="003B245C" w:rsidRPr="005E63C9" w:rsidRDefault="005E63C9" w:rsidP="003B245C">
      <w:pPr>
        <w:pStyle w:val="Standard"/>
        <w:rPr>
          <w:rFonts w:asciiTheme="minorHAnsi" w:hAnsiTheme="minorHAnsi"/>
          <w:b/>
          <w:sz w:val="22"/>
          <w:szCs w:val="22"/>
          <w:u w:val="single"/>
        </w:rPr>
      </w:pPr>
      <w:r w:rsidRPr="005E63C9">
        <w:rPr>
          <w:rFonts w:asciiTheme="minorHAnsi" w:hAnsiTheme="minorHAnsi"/>
          <w:b/>
          <w:sz w:val="22"/>
          <w:szCs w:val="22"/>
          <w:u w:val="single"/>
        </w:rPr>
        <w:t>F</w:t>
      </w:r>
      <w:r w:rsidRPr="005E63C9">
        <w:rPr>
          <w:rFonts w:asciiTheme="minorHAnsi" w:hAnsiTheme="minorHAnsi"/>
          <w:b/>
          <w:bCs/>
          <w:sz w:val="22"/>
          <w:szCs w:val="22"/>
          <w:u w:val="single"/>
          <w:lang w:val="es-ES_tradnl"/>
        </w:rPr>
        <w:t>uncionamiento</w:t>
      </w:r>
      <w:r w:rsidR="003B245C" w:rsidRPr="005E63C9">
        <w:rPr>
          <w:rFonts w:asciiTheme="minorHAnsi" w:hAnsiTheme="minorHAnsi"/>
          <w:b/>
          <w:bCs/>
          <w:sz w:val="22"/>
          <w:szCs w:val="22"/>
          <w:u w:val="single"/>
          <w:lang w:val="es-ES_tradnl"/>
        </w:rPr>
        <w:t xml:space="preserve"> del SCR en alterna con control en co</w:t>
      </w:r>
      <w:r w:rsidRPr="005E63C9">
        <w:rPr>
          <w:rFonts w:asciiTheme="minorHAnsi" w:hAnsiTheme="minorHAnsi"/>
          <w:b/>
          <w:bCs/>
          <w:sz w:val="22"/>
          <w:szCs w:val="22"/>
          <w:u w:val="single"/>
          <w:lang w:val="es-ES_tradnl"/>
        </w:rPr>
        <w:t>ntinua</w:t>
      </w:r>
    </w:p>
    <w:p w:rsidR="003B245C" w:rsidRPr="00892244" w:rsidRDefault="003B245C" w:rsidP="003B245C">
      <w:pPr>
        <w:autoSpaceDE w:val="0"/>
        <w:ind w:firstLine="709"/>
      </w:pPr>
    </w:p>
    <w:p w:rsidR="003B245C" w:rsidRPr="005E63C9" w:rsidRDefault="003B245C" w:rsidP="003B245C">
      <w:pPr>
        <w:pStyle w:val="Standard"/>
        <w:rPr>
          <w:rFonts w:asciiTheme="minorHAnsi" w:hAnsiTheme="minorHAnsi"/>
          <w:b/>
          <w:sz w:val="22"/>
          <w:szCs w:val="22"/>
        </w:rPr>
      </w:pPr>
      <w:r w:rsidRPr="005E63C9">
        <w:rPr>
          <w:rFonts w:asciiTheme="minorHAnsi" w:hAnsiTheme="minorHAnsi"/>
          <w:b/>
          <w:sz w:val="22"/>
          <w:szCs w:val="22"/>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Voltímetros.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Amperímetros.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S.C.R. TIC106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Diodo.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Osciloscopio.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Fuente de continua de 20V.</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100V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R1=3,3K</w:t>
      </w:r>
      <w:r w:rsidRPr="00892244">
        <w:rPr>
          <w:rFonts w:asciiTheme="minorHAnsi" w:hAnsiTheme="minorHAnsi"/>
          <w:position w:val="-4"/>
          <w:sz w:val="22"/>
          <w:szCs w:val="22"/>
        </w:rPr>
        <w:object w:dxaOrig="260" w:dyaOrig="260">
          <v:shape id="_x0000_i1034" type="#_x0000_t75" style="width:13pt;height:13pt" o:ole="">
            <v:imagedata r:id="rId11" o:title=""/>
          </v:shape>
          <o:OLEObject Type="Embed" ProgID="Equation.DSMT4" ShapeID="_x0000_i1034" DrawAspect="Content" ObjectID="_1475322682" r:id="rId25"/>
        </w:object>
      </w:r>
      <w:r w:rsidRPr="00892244">
        <w:rPr>
          <w:rFonts w:asciiTheme="minorHAnsi" w:hAnsiTheme="minorHAnsi"/>
          <w:sz w:val="22"/>
          <w:szCs w:val="22"/>
        </w:rPr>
        <w:t>;  R2=4,7K</w:t>
      </w:r>
      <w:r w:rsidRPr="00892244">
        <w:rPr>
          <w:rFonts w:asciiTheme="minorHAnsi" w:hAnsiTheme="minorHAnsi"/>
          <w:position w:val="-4"/>
          <w:sz w:val="22"/>
          <w:szCs w:val="22"/>
        </w:rPr>
        <w:object w:dxaOrig="260" w:dyaOrig="260">
          <v:shape id="_x0000_i1035" type="#_x0000_t75" style="width:13pt;height:13pt" o:ole="">
            <v:imagedata r:id="rId11" o:title=""/>
          </v:shape>
          <o:OLEObject Type="Embed" ProgID="Equation.DSMT4" ShapeID="_x0000_i1035" DrawAspect="Content" ObjectID="_1475322683" r:id="rId26"/>
        </w:object>
      </w:r>
      <w:r w:rsidRPr="00892244">
        <w:rPr>
          <w:rFonts w:asciiTheme="minorHAnsi" w:hAnsiTheme="minorHAnsi"/>
          <w:sz w:val="22"/>
          <w:szCs w:val="22"/>
        </w:rPr>
        <w:t>; R3=1K</w:t>
      </w:r>
      <w:r w:rsidRPr="00892244">
        <w:rPr>
          <w:rFonts w:asciiTheme="minorHAnsi" w:hAnsiTheme="minorHAnsi"/>
          <w:position w:val="-4"/>
          <w:sz w:val="22"/>
          <w:szCs w:val="22"/>
        </w:rPr>
        <w:object w:dxaOrig="260" w:dyaOrig="260">
          <v:shape id="_x0000_i1036" type="#_x0000_t75" style="width:13pt;height:13pt" o:ole="">
            <v:imagedata r:id="rId11" o:title=""/>
          </v:shape>
          <o:OLEObject Type="Embed" ProgID="Equation.DSMT4" ShapeID="_x0000_i1036" DrawAspect="Content" ObjectID="_1475322684" r:id="rId27"/>
        </w:object>
      </w:r>
      <w:r w:rsidRPr="00892244">
        <w:rPr>
          <w:rFonts w:asciiTheme="minorHAnsi" w:hAnsiTheme="minorHAnsi"/>
          <w:sz w:val="22"/>
          <w:szCs w:val="22"/>
        </w:rPr>
        <w:t>; R4=Potenciómetro de 5K</w:t>
      </w:r>
      <w:r w:rsidRPr="00892244">
        <w:rPr>
          <w:rFonts w:asciiTheme="minorHAnsi" w:hAnsiTheme="minorHAnsi"/>
          <w:position w:val="-4"/>
          <w:sz w:val="22"/>
          <w:szCs w:val="22"/>
        </w:rPr>
        <w:object w:dxaOrig="260" w:dyaOrig="260">
          <v:shape id="_x0000_i1037" type="#_x0000_t75" style="width:13pt;height:13pt" o:ole="">
            <v:imagedata r:id="rId11" o:title=""/>
          </v:shape>
          <o:OLEObject Type="Embed" ProgID="Equation.DSMT4" ShapeID="_x0000_i1037" DrawAspect="Content" ObjectID="_1475322685" r:id="rId28"/>
        </w:object>
      </w:r>
      <w:r w:rsidRPr="00892244">
        <w:rPr>
          <w:rFonts w:asciiTheme="minorHAnsi" w:hAnsiTheme="minorHAnsi"/>
          <w:sz w:val="22"/>
          <w:szCs w:val="22"/>
        </w:rPr>
        <w:t>; R5=100</w:t>
      </w:r>
      <w:r w:rsidRPr="00892244">
        <w:rPr>
          <w:rFonts w:asciiTheme="minorHAnsi" w:hAnsiTheme="minorHAnsi"/>
          <w:position w:val="-4"/>
          <w:sz w:val="22"/>
          <w:szCs w:val="22"/>
        </w:rPr>
        <w:object w:dxaOrig="260" w:dyaOrig="260">
          <v:shape id="_x0000_i1038" type="#_x0000_t75" style="width:13pt;height:13pt" o:ole="">
            <v:imagedata r:id="rId11" o:title=""/>
          </v:shape>
          <o:OLEObject Type="Embed" ProgID="Equation.DSMT4" ShapeID="_x0000_i1038" DrawAspect="Content" ObjectID="_1475322686" r:id="rId29"/>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3B245C" w:rsidRPr="005E63C9" w:rsidRDefault="005E63C9" w:rsidP="003B245C">
      <w:pPr>
        <w:autoSpaceDE w:val="0"/>
        <w:rPr>
          <w:b/>
        </w:rPr>
      </w:pPr>
      <w:r w:rsidRPr="005E63C9">
        <w:rPr>
          <w:b/>
        </w:rPr>
        <w:t>Circuito a Analizar</w:t>
      </w:r>
    </w:p>
    <w:p w:rsidR="003B245C" w:rsidRPr="00892244" w:rsidRDefault="003B245C" w:rsidP="003B245C">
      <w:pPr>
        <w:autoSpaceDE w:val="0"/>
      </w:pPr>
      <w:r w:rsidRPr="00892244">
        <w:rPr>
          <w:noProof/>
          <w:lang w:eastAsia="es-AR"/>
        </w:rPr>
        <w:drawing>
          <wp:inline distT="0" distB="0" distL="0" distR="0">
            <wp:extent cx="5857875" cy="39147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7875" cy="3914775"/>
                    </a:xfrm>
                    <a:prstGeom prst="rect">
                      <a:avLst/>
                    </a:prstGeom>
                    <a:noFill/>
                    <a:ln>
                      <a:noFill/>
                    </a:ln>
                  </pic:spPr>
                </pic:pic>
              </a:graphicData>
            </a:graphic>
          </wp:inline>
        </w:drawing>
      </w:r>
    </w:p>
    <w:p w:rsidR="003B245C" w:rsidRPr="00892244" w:rsidRDefault="003B245C" w:rsidP="003B245C">
      <w:pPr>
        <w:autoSpaceDE w:val="0"/>
      </w:pPr>
    </w:p>
    <w:p w:rsidR="003B245C" w:rsidRPr="00892244" w:rsidRDefault="003B245C" w:rsidP="003B245C">
      <w:pPr>
        <w:ind w:left="187" w:right="83"/>
        <w:jc w:val="both"/>
        <w:rPr>
          <w:bCs/>
          <w:u w:val="single"/>
          <w:lang w:val="es-ES_tradnl"/>
        </w:rPr>
      </w:pPr>
    </w:p>
    <w:p w:rsidR="003B245C" w:rsidRPr="00892244" w:rsidRDefault="003B245C" w:rsidP="003B245C">
      <w:pPr>
        <w:ind w:left="187" w:right="83"/>
        <w:jc w:val="both"/>
        <w:rPr>
          <w:bCs/>
          <w:u w:val="single"/>
          <w:lang w:val="es-ES_tradnl"/>
        </w:rPr>
      </w:pPr>
    </w:p>
    <w:p w:rsidR="003B245C" w:rsidRPr="00892244" w:rsidRDefault="003B245C" w:rsidP="003B245C">
      <w:pPr>
        <w:ind w:left="187" w:right="83"/>
        <w:jc w:val="both"/>
        <w:rPr>
          <w:bCs/>
          <w:u w:val="single"/>
          <w:lang w:val="es-ES_tradnl"/>
        </w:rPr>
      </w:pPr>
    </w:p>
    <w:p w:rsidR="003B245C" w:rsidRPr="005E63C9" w:rsidRDefault="005E63C9" w:rsidP="003B245C">
      <w:pPr>
        <w:pStyle w:val="Standard"/>
        <w:rPr>
          <w:rFonts w:asciiTheme="minorHAnsi" w:hAnsiTheme="minorHAnsi"/>
          <w:b/>
          <w:sz w:val="22"/>
          <w:szCs w:val="22"/>
        </w:rPr>
      </w:pPr>
      <w:r w:rsidRPr="005E63C9">
        <w:rPr>
          <w:rFonts w:asciiTheme="minorHAnsi" w:hAnsiTheme="minorHAnsi"/>
          <w:b/>
          <w:sz w:val="22"/>
          <w:szCs w:val="22"/>
        </w:rPr>
        <w:t>Procedimiento</w:t>
      </w:r>
    </w:p>
    <w:p w:rsidR="003B245C" w:rsidRPr="00892244" w:rsidRDefault="003B245C" w:rsidP="003B245C">
      <w:pPr>
        <w:ind w:left="187" w:right="83"/>
        <w:jc w:val="both"/>
        <w:rPr>
          <w:bCs/>
          <w:u w:val="single"/>
          <w:lang w:val="es-ES_tradnl"/>
        </w:rPr>
      </w:pPr>
    </w:p>
    <w:p w:rsidR="003B245C" w:rsidRPr="00892244" w:rsidRDefault="003B245C" w:rsidP="003B245C">
      <w:pPr>
        <w:numPr>
          <w:ilvl w:val="0"/>
          <w:numId w:val="17"/>
        </w:numPr>
        <w:spacing w:line="240" w:lineRule="auto"/>
        <w:ind w:left="187" w:right="83" w:firstLine="0"/>
        <w:jc w:val="both"/>
        <w:rPr>
          <w:bCs/>
          <w:u w:val="single"/>
          <w:lang w:val="es-ES_tradnl"/>
        </w:rPr>
      </w:pPr>
      <w:r w:rsidRPr="00892244">
        <w:rPr>
          <w:bCs/>
          <w:lang w:val="es-ES_tradnl"/>
        </w:rPr>
        <w:t>Colocar VG a 0 volts y VAC a 50 volts y observar la forma de onda entre A y K.</w:t>
      </w:r>
    </w:p>
    <w:p w:rsidR="003B245C" w:rsidRPr="00892244" w:rsidRDefault="003B245C" w:rsidP="003B245C">
      <w:pPr>
        <w:ind w:left="187" w:right="83"/>
        <w:jc w:val="both"/>
        <w:rPr>
          <w:bCs/>
          <w:lang w:val="es-ES_tradnl"/>
        </w:rPr>
      </w:pPr>
    </w:p>
    <w:p w:rsidR="003B245C" w:rsidRPr="00892244" w:rsidRDefault="003B245C" w:rsidP="003B245C">
      <w:pPr>
        <w:ind w:left="187" w:right="83"/>
        <w:jc w:val="both"/>
        <w:rPr>
          <w:bCs/>
          <w:lang w:val="es-ES_tradnl"/>
        </w:rPr>
      </w:pPr>
      <w:r w:rsidRPr="00892244">
        <w:rPr>
          <w:bCs/>
          <w:noProof/>
          <w:lang w:eastAsia="es-AR"/>
        </w:rPr>
        <mc:AlternateContent>
          <mc:Choice Requires="wps">
            <w:drawing>
              <wp:anchor distT="0" distB="0" distL="114300" distR="114300" simplePos="0" relativeHeight="251664384" behindDoc="0" locked="0" layoutInCell="1" allowOverlap="1">
                <wp:simplePos x="0" y="0"/>
                <wp:positionH relativeFrom="column">
                  <wp:posOffset>4648200</wp:posOffset>
                </wp:positionH>
                <wp:positionV relativeFrom="paragraph">
                  <wp:posOffset>38100</wp:posOffset>
                </wp:positionV>
                <wp:extent cx="1600200" cy="914400"/>
                <wp:effectExtent l="0" t="0" r="3810" b="381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1432" w:rsidRDefault="00B01432" w:rsidP="003B245C">
                            <w:pPr>
                              <w:ind w:left="426" w:right="83"/>
                              <w:jc w:val="center"/>
                              <w:rPr>
                                <w:b/>
                                <w:sz w:val="28"/>
                                <w:lang w:val="en-GB"/>
                              </w:rPr>
                            </w:pPr>
                            <w:r>
                              <w:rPr>
                                <w:b/>
                                <w:sz w:val="28"/>
                                <w:lang w:val="en-GB"/>
                              </w:rPr>
                              <w:t>F = 50 Hz</w:t>
                            </w:r>
                          </w:p>
                          <w:p w:rsidR="00B01432" w:rsidRDefault="00B01432" w:rsidP="003B245C">
                            <w:pPr>
                              <w:ind w:left="426" w:right="83"/>
                              <w:jc w:val="center"/>
                              <w:rPr>
                                <w:b/>
                                <w:sz w:val="28"/>
                                <w:lang w:val="en-GB"/>
                              </w:rPr>
                            </w:pPr>
                            <w:proofErr w:type="spellStart"/>
                            <w:r>
                              <w:rPr>
                                <w:b/>
                                <w:sz w:val="28"/>
                                <w:lang w:val="en-GB"/>
                              </w:rPr>
                              <w:t>Vpp</w:t>
                            </w:r>
                            <w:proofErr w:type="spellEnd"/>
                            <w:r>
                              <w:rPr>
                                <w:b/>
                                <w:sz w:val="28"/>
                                <w:lang w:val="en-GB"/>
                              </w:rPr>
                              <w:t xml:space="preserve"> = 150 V.</w:t>
                            </w:r>
                          </w:p>
                          <w:p w:rsidR="00B01432" w:rsidRPr="00507A98" w:rsidRDefault="00B01432" w:rsidP="003B245C">
                            <w:pPr>
                              <w:ind w:left="426" w:right="83"/>
                              <w:jc w:val="center"/>
                              <w:rPr>
                                <w:b/>
                                <w:sz w:val="28"/>
                                <w:lang w:val="en-US"/>
                              </w:rPr>
                            </w:pPr>
                            <w:proofErr w:type="spellStart"/>
                            <w:r w:rsidRPr="00507A98">
                              <w:rPr>
                                <w:b/>
                                <w:sz w:val="28"/>
                                <w:lang w:val="en-US"/>
                              </w:rPr>
                              <w:t>Vef</w:t>
                            </w:r>
                            <w:proofErr w:type="spellEnd"/>
                            <w:r w:rsidRPr="00507A98">
                              <w:rPr>
                                <w:b/>
                                <w:sz w:val="28"/>
                                <w:lang w:val="en-US"/>
                              </w:rPr>
                              <w:t xml:space="preserve"> = 53 V.</w:t>
                            </w:r>
                          </w:p>
                          <w:p w:rsidR="00B01432" w:rsidRPr="00507A98" w:rsidRDefault="00B01432" w:rsidP="003B245C">
                            <w:pPr>
                              <w:ind w:left="426" w:right="83"/>
                              <w:jc w:val="center"/>
                              <w:rPr>
                                <w:b/>
                                <w:sz w:val="28"/>
                                <w:lang w:val="en-US"/>
                              </w:rPr>
                            </w:pPr>
                          </w:p>
                          <w:p w:rsidR="00B01432" w:rsidRPr="00507A98" w:rsidRDefault="00B01432" w:rsidP="003B245C">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26" type="#_x0000_t202" style="position:absolute;left:0;text-align:left;margin-left:366pt;margin-top:3pt;width:126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chvAIAAMo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" filled="f" stroked="f">
                <v:textbox>
                  <w:txbxContent>
                    <w:p w:rsidR="00B01432" w:rsidRDefault="00B01432" w:rsidP="003B245C">
                      <w:pPr>
                        <w:ind w:left="426" w:right="83"/>
                        <w:jc w:val="center"/>
                        <w:rPr>
                          <w:b/>
                          <w:sz w:val="28"/>
                          <w:lang w:val="en-GB"/>
                        </w:rPr>
                      </w:pPr>
                      <w:r>
                        <w:rPr>
                          <w:b/>
                          <w:sz w:val="28"/>
                          <w:lang w:val="en-GB"/>
                        </w:rPr>
                        <w:t>F = 50 Hz</w:t>
                      </w:r>
                    </w:p>
                    <w:p w:rsidR="00B01432" w:rsidRDefault="00B01432" w:rsidP="003B245C">
                      <w:pPr>
                        <w:ind w:left="426" w:right="83"/>
                        <w:jc w:val="center"/>
                        <w:rPr>
                          <w:b/>
                          <w:sz w:val="28"/>
                          <w:lang w:val="en-GB"/>
                        </w:rPr>
                      </w:pPr>
                      <w:proofErr w:type="spellStart"/>
                      <w:r>
                        <w:rPr>
                          <w:b/>
                          <w:sz w:val="28"/>
                          <w:lang w:val="en-GB"/>
                        </w:rPr>
                        <w:t>Vpp</w:t>
                      </w:r>
                      <w:proofErr w:type="spellEnd"/>
                      <w:r>
                        <w:rPr>
                          <w:b/>
                          <w:sz w:val="28"/>
                          <w:lang w:val="en-GB"/>
                        </w:rPr>
                        <w:t xml:space="preserve"> = 150 V.</w:t>
                      </w:r>
                    </w:p>
                    <w:p w:rsidR="00B01432" w:rsidRPr="00507A98" w:rsidRDefault="00B01432" w:rsidP="003B245C">
                      <w:pPr>
                        <w:ind w:left="426" w:right="83"/>
                        <w:jc w:val="center"/>
                        <w:rPr>
                          <w:b/>
                          <w:sz w:val="28"/>
                          <w:lang w:val="en-US"/>
                        </w:rPr>
                      </w:pPr>
                      <w:proofErr w:type="spellStart"/>
                      <w:r w:rsidRPr="00507A98">
                        <w:rPr>
                          <w:b/>
                          <w:sz w:val="28"/>
                          <w:lang w:val="en-US"/>
                        </w:rPr>
                        <w:t>Vef</w:t>
                      </w:r>
                      <w:proofErr w:type="spellEnd"/>
                      <w:r w:rsidRPr="00507A98">
                        <w:rPr>
                          <w:b/>
                          <w:sz w:val="28"/>
                          <w:lang w:val="en-US"/>
                        </w:rPr>
                        <w:t xml:space="preserve"> = 53 V.</w:t>
                      </w:r>
                    </w:p>
                    <w:p w:rsidR="00B01432" w:rsidRPr="00507A98" w:rsidRDefault="00B01432" w:rsidP="003B245C">
                      <w:pPr>
                        <w:ind w:left="426" w:right="83"/>
                        <w:jc w:val="center"/>
                        <w:rPr>
                          <w:b/>
                          <w:sz w:val="28"/>
                          <w:lang w:val="en-US"/>
                        </w:rPr>
                      </w:pPr>
                    </w:p>
                    <w:p w:rsidR="00B01432" w:rsidRPr="00507A98" w:rsidRDefault="00B01432" w:rsidP="003B245C">
                      <w:pPr>
                        <w:rPr>
                          <w:lang w:val="en-US"/>
                        </w:rPr>
                      </w:pPr>
                    </w:p>
                  </w:txbxContent>
                </v:textbox>
              </v:shape>
            </w:pict>
          </mc:Fallback>
        </mc:AlternateContent>
      </w:r>
      <w:r w:rsidR="00B01432">
        <w:rPr>
          <w:bCs/>
        </w:rPr>
        <w:object w:dxaOrig="1440" w:dyaOrig="1440">
          <v:shape id="_x0000_s1026" type="#_x0000_t75" style="position:absolute;left:0;text-align:left;margin-left:130.95pt;margin-top:1.1pt;width:161.25pt;height:100.5pt;z-index:251659264;mso-position-horizontal-relative:text;mso-position-vertical-relative:text" o:allowincell="f">
            <v:imagedata r:id="rId31" o:title="" embosscolor="shadow add(51)"/>
            <v:shadow on="t"/>
            <w10:wrap type="topAndBottom"/>
          </v:shape>
          <o:OLEObject Type="Embed" ProgID="MSPhotoEd.3" ShapeID="_x0000_s1026" DrawAspect="Content" ObjectID="_1475322698" r:id="rId32"/>
        </w:object>
      </w:r>
    </w:p>
    <w:p w:rsidR="003B245C" w:rsidRPr="00892244" w:rsidRDefault="003B245C" w:rsidP="003B245C">
      <w:pPr>
        <w:numPr>
          <w:ilvl w:val="0"/>
          <w:numId w:val="18"/>
        </w:numPr>
        <w:spacing w:line="240" w:lineRule="auto"/>
        <w:ind w:left="187" w:right="83" w:firstLine="0"/>
        <w:jc w:val="both"/>
        <w:rPr>
          <w:bCs/>
          <w:lang w:val="es-ES_tradnl"/>
        </w:rPr>
      </w:pPr>
      <w:r w:rsidRPr="00892244">
        <w:rPr>
          <w:bCs/>
          <w:noProof/>
          <w:lang w:eastAsia="es-AR"/>
        </w:rPr>
        <mc:AlternateContent>
          <mc:Choice Requires="wps">
            <w:drawing>
              <wp:anchor distT="0" distB="0" distL="114300" distR="114300" simplePos="0" relativeHeight="251665408" behindDoc="0" locked="0" layoutInCell="0" allowOverlap="1">
                <wp:simplePos x="0" y="0"/>
                <wp:positionH relativeFrom="column">
                  <wp:posOffset>4523105</wp:posOffset>
                </wp:positionH>
                <wp:positionV relativeFrom="paragraph">
                  <wp:posOffset>695325</wp:posOffset>
                </wp:positionV>
                <wp:extent cx="1371600" cy="800100"/>
                <wp:effectExtent l="4445" t="0" r="0" b="4445"/>
                <wp:wrapNone/>
                <wp:docPr id="31"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1432" w:rsidRDefault="00B01432" w:rsidP="003B245C">
                            <w:pPr>
                              <w:ind w:left="426" w:right="83"/>
                              <w:jc w:val="center"/>
                              <w:rPr>
                                <w:b/>
                                <w:sz w:val="28"/>
                                <w:lang w:val="en-GB"/>
                              </w:rPr>
                            </w:pPr>
                            <w:r>
                              <w:rPr>
                                <w:b/>
                                <w:sz w:val="28"/>
                                <w:lang w:val="en-GB"/>
                              </w:rPr>
                              <w:t>0</w:t>
                            </w:r>
                            <w:proofErr w:type="gramStart"/>
                            <w:r>
                              <w:rPr>
                                <w:b/>
                                <w:sz w:val="28"/>
                                <w:lang w:val="en-GB"/>
                              </w:rPr>
                              <w:t>,01</w:t>
                            </w:r>
                            <w:proofErr w:type="gramEnd"/>
                            <w:r>
                              <w:rPr>
                                <w:b/>
                                <w:sz w:val="28"/>
                                <w:lang w:val="en-GB"/>
                              </w:rPr>
                              <w:t xml:space="preserve"> s/div.</w:t>
                            </w:r>
                          </w:p>
                          <w:p w:rsidR="00B01432" w:rsidRDefault="00B01432" w:rsidP="003B245C">
                            <w:pPr>
                              <w:ind w:left="426" w:right="83"/>
                              <w:jc w:val="center"/>
                              <w:rPr>
                                <w:b/>
                                <w:sz w:val="28"/>
                                <w:lang w:val="en-GB"/>
                              </w:rPr>
                            </w:pPr>
                            <w:r>
                              <w:rPr>
                                <w:b/>
                                <w:sz w:val="28"/>
                                <w:lang w:val="en-GB"/>
                              </w:rPr>
                              <w:t>20 V/div.</w:t>
                            </w:r>
                          </w:p>
                          <w:p w:rsidR="00B01432" w:rsidRDefault="00B01432" w:rsidP="003B245C">
                            <w:pP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1" o:spid="_x0000_s1027" type="#_x0000_t202" style="position:absolute;left:0;text-align:left;margin-left:356.15pt;margin-top:54.75pt;width:108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" o:allowincell="f" filled="f" stroked="f">
                <v:textbox>
                  <w:txbxContent>
                    <w:p w:rsidR="00B01432" w:rsidRDefault="00B01432" w:rsidP="003B245C">
                      <w:pPr>
                        <w:ind w:left="426" w:right="83"/>
                        <w:jc w:val="center"/>
                        <w:rPr>
                          <w:b/>
                          <w:sz w:val="28"/>
                          <w:lang w:val="en-GB"/>
                        </w:rPr>
                      </w:pPr>
                      <w:r>
                        <w:rPr>
                          <w:b/>
                          <w:sz w:val="28"/>
                          <w:lang w:val="en-GB"/>
                        </w:rPr>
                        <w:t>0</w:t>
                      </w:r>
                      <w:proofErr w:type="gramStart"/>
                      <w:r>
                        <w:rPr>
                          <w:b/>
                          <w:sz w:val="28"/>
                          <w:lang w:val="en-GB"/>
                        </w:rPr>
                        <w:t>,01</w:t>
                      </w:r>
                      <w:proofErr w:type="gramEnd"/>
                      <w:r>
                        <w:rPr>
                          <w:b/>
                          <w:sz w:val="28"/>
                          <w:lang w:val="en-GB"/>
                        </w:rPr>
                        <w:t xml:space="preserve"> s/div.</w:t>
                      </w:r>
                    </w:p>
                    <w:p w:rsidR="00B01432" w:rsidRDefault="00B01432" w:rsidP="003B245C">
                      <w:pPr>
                        <w:ind w:left="426" w:right="83"/>
                        <w:jc w:val="center"/>
                        <w:rPr>
                          <w:b/>
                          <w:sz w:val="28"/>
                          <w:lang w:val="en-GB"/>
                        </w:rPr>
                      </w:pPr>
                      <w:r>
                        <w:rPr>
                          <w:b/>
                          <w:sz w:val="28"/>
                          <w:lang w:val="en-GB"/>
                        </w:rPr>
                        <w:t>20 V/div.</w:t>
                      </w:r>
                    </w:p>
                    <w:p w:rsidR="00B01432" w:rsidRDefault="00B01432" w:rsidP="003B245C">
                      <w:pPr>
                        <w:rPr>
                          <w:lang w:val="en-GB"/>
                        </w:rPr>
                      </w:pPr>
                    </w:p>
                  </w:txbxContent>
                </v:textbox>
              </v:shape>
            </w:pict>
          </mc:Fallback>
        </mc:AlternateContent>
      </w:r>
      <w:r w:rsidRPr="00892244">
        <w:rPr>
          <w:bCs/>
          <w:lang w:val="es-ES_tradnl"/>
        </w:rPr>
        <w:t>Aumentar lentamente VG hasta el punto donde comienza el funcionamiento y repetir la observación anterior.</w:t>
      </w:r>
    </w:p>
    <w:p w:rsidR="003B245C" w:rsidRPr="00892244" w:rsidRDefault="003B245C" w:rsidP="003B245C">
      <w:pPr>
        <w:ind w:left="187" w:right="83"/>
        <w:jc w:val="both"/>
        <w:rPr>
          <w:bCs/>
          <w:lang w:val="es-ES_tradnl"/>
        </w:rPr>
      </w:pPr>
    </w:p>
    <w:p w:rsidR="003B245C" w:rsidRPr="00892244" w:rsidRDefault="00B01432" w:rsidP="003B245C">
      <w:pPr>
        <w:ind w:left="187" w:right="83"/>
        <w:jc w:val="both"/>
        <w:rPr>
          <w:bCs/>
          <w:u w:val="single"/>
          <w:lang w:val="es-ES_tradnl"/>
        </w:rPr>
      </w:pPr>
      <w:r>
        <w:rPr>
          <w:bCs/>
          <w:u w:val="single"/>
        </w:rPr>
        <w:object w:dxaOrig="1440" w:dyaOrig="1440">
          <v:shape id="_x0000_s1027" type="#_x0000_t75" style="position:absolute;left:0;text-align:left;margin-left:140.15pt;margin-top:34.55pt;width:214.4pt;height:134.7pt;z-index:251660288">
            <v:imagedata r:id="rId33" o:title=""/>
            <w10:wrap type="topAndBottom"/>
          </v:shape>
          <o:OLEObject Type="Embed" ProgID="MSPhotoEd.3" ShapeID="_x0000_s1027" DrawAspect="Content" ObjectID="_1475322699" r:id="rId34"/>
        </w:object>
      </w:r>
      <w:r w:rsidR="003B245C" w:rsidRPr="00892244">
        <w:rPr>
          <w:bCs/>
          <w:u w:val="single"/>
          <w:lang w:val="es-ES_tradnl"/>
        </w:rPr>
        <w:t xml:space="preserve">Forma de onda entre los terminales A y K </w:t>
      </w:r>
      <w:r w:rsidR="003B245C" w:rsidRPr="00892244">
        <w:rPr>
          <w:bCs/>
          <w:lang w:val="es-ES_tradnl"/>
        </w:rPr>
        <w:t>(tomada con VG = 1,64 volts)</w:t>
      </w:r>
    </w:p>
    <w:p w:rsidR="003B245C" w:rsidRPr="00892244" w:rsidRDefault="003B245C" w:rsidP="003B245C">
      <w:pPr>
        <w:ind w:left="187" w:right="83"/>
        <w:jc w:val="both"/>
        <w:rPr>
          <w:bCs/>
          <w:lang w:val="es-ES_tradnl"/>
        </w:rPr>
      </w:pPr>
    </w:p>
    <w:p w:rsidR="003B245C" w:rsidRPr="00892244" w:rsidRDefault="003B245C" w:rsidP="003B245C">
      <w:pPr>
        <w:ind w:left="187" w:right="83"/>
        <w:jc w:val="both"/>
        <w:rPr>
          <w:bCs/>
          <w:lang w:val="es-ES_tradnl"/>
        </w:rPr>
      </w:pPr>
    </w:p>
    <w:p w:rsidR="003B245C" w:rsidRPr="00892244" w:rsidRDefault="003B245C" w:rsidP="003B245C">
      <w:pPr>
        <w:ind w:left="187" w:right="83"/>
        <w:jc w:val="both"/>
        <w:rPr>
          <w:bCs/>
          <w:lang w:val="es-ES_tradnl"/>
        </w:rPr>
      </w:pPr>
      <w:r w:rsidRPr="00892244">
        <w:rPr>
          <w:bCs/>
          <w:lang w:val="es-ES_tradnl"/>
        </w:rPr>
        <w:t xml:space="preserve">El valor de </w:t>
      </w:r>
      <w:proofErr w:type="spellStart"/>
      <w:r w:rsidRPr="00892244">
        <w:rPr>
          <w:bCs/>
          <w:lang w:val="es-ES_tradnl"/>
        </w:rPr>
        <w:t>Vpp</w:t>
      </w:r>
      <w:proofErr w:type="spellEnd"/>
      <w:r w:rsidRPr="00892244">
        <w:rPr>
          <w:bCs/>
          <w:lang w:val="es-ES_tradnl"/>
        </w:rPr>
        <w:t xml:space="preserve"> aproximado es de 80 volts, con un pico negativo de 70 volts y uno positivo de 10 volts.</w:t>
      </w:r>
    </w:p>
    <w:p w:rsidR="003B245C" w:rsidRPr="00892244" w:rsidRDefault="003B245C" w:rsidP="003B245C">
      <w:pPr>
        <w:ind w:left="187" w:right="83"/>
        <w:jc w:val="both"/>
        <w:rPr>
          <w:bCs/>
          <w:u w:val="single"/>
          <w:lang w:val="es-ES_tradnl"/>
        </w:rPr>
      </w:pPr>
    </w:p>
    <w:p w:rsidR="00C2516E" w:rsidRDefault="00C2516E" w:rsidP="003B245C">
      <w:pPr>
        <w:ind w:left="187" w:right="83"/>
        <w:rPr>
          <w:bCs/>
          <w:u w:val="single"/>
          <w:lang w:val="es-ES_tradnl"/>
        </w:rPr>
      </w:pPr>
    </w:p>
    <w:p w:rsidR="003B245C" w:rsidRPr="00892244" w:rsidRDefault="003B245C" w:rsidP="003B245C">
      <w:pPr>
        <w:ind w:left="187" w:right="83"/>
        <w:rPr>
          <w:bCs/>
          <w:u w:val="single"/>
        </w:rPr>
      </w:pPr>
      <w:r w:rsidRPr="00892244">
        <w:rPr>
          <w:noProof/>
          <w:lang w:eastAsia="es-AR"/>
        </w:rPr>
        <w:lastRenderedPageBreak/>
        <mc:AlternateContent>
          <mc:Choice Requires="wps">
            <w:drawing>
              <wp:anchor distT="0" distB="0" distL="114300" distR="114300" simplePos="0" relativeHeight="251666432" behindDoc="0" locked="0" layoutInCell="1" allowOverlap="1">
                <wp:simplePos x="0" y="0"/>
                <wp:positionH relativeFrom="column">
                  <wp:posOffset>4181475</wp:posOffset>
                </wp:positionH>
                <wp:positionV relativeFrom="paragraph">
                  <wp:posOffset>643890</wp:posOffset>
                </wp:positionV>
                <wp:extent cx="993775" cy="441960"/>
                <wp:effectExtent l="0" t="3175" r="635" b="2540"/>
                <wp:wrapSquare wrapText="bothSides"/>
                <wp:docPr id="30"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775"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1432" w:rsidRDefault="00B01432" w:rsidP="003B245C">
                            <w:pPr>
                              <w:ind w:left="187" w:right="83"/>
                              <w:rPr>
                                <w:bCs/>
                              </w:rPr>
                            </w:pPr>
                            <w:r w:rsidRPr="00F21543">
                              <w:rPr>
                                <w:bCs/>
                              </w:rPr>
                              <w:t>50 V/div.</w:t>
                            </w:r>
                          </w:p>
                          <w:p w:rsidR="00B01432" w:rsidRPr="00CC0012" w:rsidRDefault="00B01432" w:rsidP="003B245C">
                            <w:pPr>
                              <w:ind w:left="187" w:right="83"/>
                              <w:rPr>
                                <w:bCs/>
                              </w:rPr>
                            </w:pPr>
                            <w:r w:rsidRPr="0054401E">
                              <w:rPr>
                                <w:bCs/>
                              </w:rPr>
                              <w:t xml:space="preserve"> </w:t>
                            </w:r>
                            <w:r w:rsidRPr="00F21543">
                              <w:rPr>
                                <w:bCs/>
                              </w:rPr>
                              <w:t>0,01 s/div</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Cuadro de texto 30" o:spid="_x0000_s1028" type="#_x0000_t202" style="position:absolute;left:0;text-align:left;margin-left:329.25pt;margin-top:50.7pt;width:78.25pt;height:34.8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" stroked="f">
                <v:textbox style="mso-fit-shape-to-text:t">
                  <w:txbxContent>
                    <w:p w:rsidR="00B01432" w:rsidRDefault="00B01432" w:rsidP="003B245C">
                      <w:pPr>
                        <w:ind w:left="187" w:right="83"/>
                        <w:rPr>
                          <w:bCs/>
                        </w:rPr>
                      </w:pPr>
                      <w:r w:rsidRPr="00F21543">
                        <w:rPr>
                          <w:bCs/>
                        </w:rPr>
                        <w:t>50 V/div.</w:t>
                      </w:r>
                    </w:p>
                    <w:p w:rsidR="00B01432" w:rsidRPr="00CC0012" w:rsidRDefault="00B01432" w:rsidP="003B245C">
                      <w:pPr>
                        <w:ind w:left="187" w:right="83"/>
                        <w:rPr>
                          <w:bCs/>
                        </w:rPr>
                      </w:pPr>
                      <w:r w:rsidRPr="0054401E">
                        <w:rPr>
                          <w:bCs/>
                        </w:rPr>
                        <w:t xml:space="preserve"> </w:t>
                      </w:r>
                      <w:r w:rsidRPr="00F21543">
                        <w:rPr>
                          <w:bCs/>
                        </w:rPr>
                        <w:t>0,01 s/div</w:t>
                      </w:r>
                    </w:p>
                  </w:txbxContent>
                </v:textbox>
                <w10:wrap type="square"/>
              </v:shape>
            </w:pict>
          </mc:Fallback>
        </mc:AlternateContent>
      </w:r>
      <w:r w:rsidR="00B01432">
        <w:rPr>
          <w:bCs/>
        </w:rPr>
        <w:object w:dxaOrig="1440" w:dyaOrig="1440">
          <v:shape id="_x0000_s1028" type="#_x0000_t75" style="position:absolute;left:0;text-align:left;margin-left:58.5pt;margin-top:23.95pt;width:248.55pt;height:156.05pt;z-index:251661312;mso-position-horizontal-relative:text;mso-position-vertical-relative:text">
            <v:imagedata r:id="rId35" o:title=""/>
            <v:shadow on="t"/>
            <w10:wrap type="topAndBottom"/>
          </v:shape>
          <o:OLEObject Type="Embed" ProgID="MSPhotoEd.3" ShapeID="_x0000_s1028" DrawAspect="Content" ObjectID="_1475322700" r:id="rId36"/>
        </w:object>
      </w:r>
      <w:r w:rsidRPr="00892244">
        <w:rPr>
          <w:bCs/>
          <w:u w:val="single"/>
          <w:lang w:val="es-ES_tradnl"/>
        </w:rPr>
        <w:t xml:space="preserve">Tensión en la resistencia </w:t>
      </w:r>
      <w:r w:rsidRPr="00892244">
        <w:rPr>
          <w:bCs/>
          <w:lang w:val="es-ES_tradnl"/>
        </w:rPr>
        <w:t>(tomada con VG = 1,64 volts)</w:t>
      </w:r>
    </w:p>
    <w:p w:rsidR="003B245C" w:rsidRPr="003D3D3F" w:rsidRDefault="003B245C" w:rsidP="003D3D3F">
      <w:pPr>
        <w:ind w:left="187" w:right="83"/>
        <w:rPr>
          <w:bCs/>
          <w:u w:val="single"/>
        </w:rPr>
      </w:pPr>
    </w:p>
    <w:p w:rsidR="003B245C" w:rsidRPr="00892244" w:rsidRDefault="003B245C" w:rsidP="003B245C">
      <w:pPr>
        <w:ind w:left="187" w:right="83"/>
        <w:jc w:val="both"/>
        <w:rPr>
          <w:bCs/>
          <w:lang w:val="es-ES_tradnl"/>
        </w:rPr>
      </w:pPr>
      <w:proofErr w:type="spellStart"/>
      <w:r w:rsidRPr="00892244">
        <w:rPr>
          <w:bCs/>
        </w:rPr>
        <w:t>Só</w:t>
      </w:r>
      <w:proofErr w:type="spellEnd"/>
      <w:r w:rsidRPr="00892244">
        <w:rPr>
          <w:bCs/>
          <w:lang w:val="es-ES_tradnl"/>
        </w:rPr>
        <w:t xml:space="preserve">lo existe cuando el SCR entra en conducción y tiene un valor </w:t>
      </w:r>
      <w:proofErr w:type="spellStart"/>
      <w:r w:rsidRPr="00892244">
        <w:rPr>
          <w:bCs/>
          <w:lang w:val="es-ES_tradnl"/>
        </w:rPr>
        <w:t>Vp</w:t>
      </w:r>
      <w:proofErr w:type="spellEnd"/>
      <w:r w:rsidRPr="00892244">
        <w:rPr>
          <w:bCs/>
          <w:lang w:val="es-ES_tradnl"/>
        </w:rPr>
        <w:t xml:space="preserve"> de 70 volts.</w:t>
      </w:r>
    </w:p>
    <w:p w:rsidR="003B245C" w:rsidRPr="00892244" w:rsidRDefault="003B245C" w:rsidP="003B245C">
      <w:pPr>
        <w:ind w:left="187" w:right="83"/>
        <w:jc w:val="both"/>
        <w:rPr>
          <w:bCs/>
          <w:lang w:val="es-ES_tradnl"/>
        </w:rPr>
      </w:pPr>
    </w:p>
    <w:p w:rsidR="003B245C" w:rsidRPr="00892244" w:rsidRDefault="003B245C" w:rsidP="003B245C">
      <w:pPr>
        <w:numPr>
          <w:ilvl w:val="0"/>
          <w:numId w:val="19"/>
        </w:numPr>
        <w:spacing w:line="240" w:lineRule="auto"/>
        <w:ind w:left="187" w:right="83" w:firstLine="0"/>
        <w:jc w:val="both"/>
        <w:rPr>
          <w:bCs/>
          <w:lang w:val="es-ES_tradnl"/>
        </w:rPr>
      </w:pPr>
      <w:r w:rsidRPr="00892244">
        <w:rPr>
          <w:bCs/>
          <w:lang w:val="es-ES_tradnl"/>
        </w:rPr>
        <w:t>Regular VG al máximo y repetir la observación.</w:t>
      </w:r>
    </w:p>
    <w:p w:rsidR="003B245C" w:rsidRPr="00892244" w:rsidRDefault="003B245C" w:rsidP="003B245C">
      <w:pPr>
        <w:ind w:left="187" w:right="83"/>
        <w:jc w:val="both"/>
        <w:rPr>
          <w:bCs/>
          <w:lang w:val="es-ES_tradnl"/>
        </w:rPr>
      </w:pPr>
    </w:p>
    <w:p w:rsidR="003B245C" w:rsidRPr="00892244" w:rsidRDefault="00B01432" w:rsidP="003B245C">
      <w:pPr>
        <w:ind w:left="187" w:right="83"/>
        <w:jc w:val="both"/>
        <w:rPr>
          <w:bCs/>
          <w:u w:val="single"/>
          <w:lang w:val="es-ES_tradnl"/>
        </w:rPr>
      </w:pPr>
      <w:r>
        <w:rPr>
          <w:bCs/>
          <w:u w:val="single"/>
        </w:rPr>
        <w:object w:dxaOrig="1440" w:dyaOrig="1440">
          <v:shape id="_x0000_s1029" type="#_x0000_t75" style="position:absolute;left:0;text-align:left;margin-left:78.75pt;margin-top:20.85pt;width:230.4pt;height:144.95pt;z-index:251662336">
            <v:imagedata r:id="rId37" o:title=""/>
            <v:shadow on="t"/>
            <w10:wrap type="topAndBottom"/>
          </v:shape>
          <o:OLEObject Type="Embed" ProgID="MSPhotoEd.3" ShapeID="_x0000_s1029" DrawAspect="Content" ObjectID="_1475322701" r:id="rId38"/>
        </w:object>
      </w:r>
      <w:r w:rsidR="003B245C" w:rsidRPr="00892244">
        <w:rPr>
          <w:bCs/>
          <w:u w:val="single"/>
          <w:lang w:val="es-ES_tradnl"/>
        </w:rPr>
        <w:t>Forma de onda entre los terminales A y K</w:t>
      </w:r>
    </w:p>
    <w:p w:rsidR="003B245C" w:rsidRPr="00892244" w:rsidRDefault="003B245C" w:rsidP="003B245C">
      <w:pPr>
        <w:ind w:left="187" w:right="83"/>
        <w:jc w:val="center"/>
        <w:rPr>
          <w:bCs/>
        </w:rPr>
      </w:pPr>
      <w:r w:rsidRPr="00892244">
        <w:rPr>
          <w:bCs/>
        </w:rPr>
        <w:t>0,01 s/div.</w:t>
      </w:r>
    </w:p>
    <w:p w:rsidR="00B01432" w:rsidRDefault="003B245C" w:rsidP="00B01432">
      <w:pPr>
        <w:ind w:left="187" w:right="83"/>
        <w:jc w:val="center"/>
        <w:rPr>
          <w:bCs/>
        </w:rPr>
      </w:pPr>
      <w:r w:rsidRPr="00892244">
        <w:rPr>
          <w:bCs/>
        </w:rPr>
        <w:t>50 V/div.</w:t>
      </w:r>
    </w:p>
    <w:p w:rsidR="00B01432" w:rsidRDefault="00B01432" w:rsidP="00B01432">
      <w:pPr>
        <w:ind w:left="187" w:right="83"/>
        <w:jc w:val="center"/>
        <w:rPr>
          <w:bCs/>
        </w:rPr>
      </w:pPr>
    </w:p>
    <w:p w:rsidR="00B01432" w:rsidRDefault="00B01432" w:rsidP="00B01432">
      <w:pPr>
        <w:ind w:left="187" w:right="83"/>
        <w:jc w:val="center"/>
        <w:rPr>
          <w:bCs/>
        </w:rPr>
      </w:pPr>
    </w:p>
    <w:p w:rsidR="00B01432" w:rsidRDefault="00B01432" w:rsidP="00B01432">
      <w:pPr>
        <w:ind w:left="187" w:right="83"/>
        <w:jc w:val="center"/>
        <w:rPr>
          <w:bCs/>
        </w:rPr>
      </w:pPr>
    </w:p>
    <w:p w:rsidR="00B01432" w:rsidRDefault="00B01432" w:rsidP="00B01432">
      <w:pPr>
        <w:ind w:left="187" w:right="83"/>
        <w:jc w:val="center"/>
        <w:rPr>
          <w:bCs/>
        </w:rPr>
      </w:pPr>
    </w:p>
    <w:p w:rsidR="00B01432" w:rsidRDefault="00B01432" w:rsidP="00B01432">
      <w:pPr>
        <w:ind w:left="187" w:right="83"/>
        <w:jc w:val="center"/>
        <w:rPr>
          <w:bCs/>
        </w:rPr>
      </w:pPr>
    </w:p>
    <w:p w:rsidR="00B01432" w:rsidRDefault="00B01432" w:rsidP="00B01432">
      <w:pPr>
        <w:ind w:left="187" w:right="83"/>
        <w:jc w:val="center"/>
        <w:rPr>
          <w:bCs/>
        </w:rPr>
      </w:pPr>
    </w:p>
    <w:p w:rsidR="00B01432" w:rsidRDefault="00B01432" w:rsidP="00B01432">
      <w:pPr>
        <w:ind w:left="187" w:right="83"/>
        <w:jc w:val="center"/>
        <w:rPr>
          <w:bCs/>
        </w:rPr>
      </w:pPr>
    </w:p>
    <w:p w:rsidR="003B245C" w:rsidRPr="00B01432" w:rsidRDefault="003B245C" w:rsidP="00B01432">
      <w:pPr>
        <w:ind w:left="187" w:right="83"/>
        <w:rPr>
          <w:bCs/>
        </w:rPr>
      </w:pPr>
      <w:r w:rsidRPr="00892244">
        <w:rPr>
          <w:bCs/>
          <w:u w:val="single"/>
          <w:lang w:val="es-ES_tradnl"/>
        </w:rPr>
        <w:t>Tensión en la resistencia</w:t>
      </w:r>
    </w:p>
    <w:p w:rsidR="003B245C" w:rsidRPr="00892244" w:rsidRDefault="00B01432" w:rsidP="003B245C">
      <w:pPr>
        <w:ind w:left="187" w:right="83"/>
        <w:jc w:val="center"/>
        <w:rPr>
          <w:bCs/>
        </w:rPr>
      </w:pPr>
      <w:r>
        <w:rPr>
          <w:bCs/>
        </w:rPr>
        <w:object w:dxaOrig="1440" w:dyaOrig="1440">
          <v:shape id="_x0000_s1030" type="#_x0000_t75" style="position:absolute;left:0;text-align:left;margin-left:94.95pt;margin-top:15.55pt;width:231.75pt;height:146.9pt;z-index:251663360" o:allowincell="f">
            <v:imagedata r:id="rId39" o:title=""/>
            <v:shadow on="t"/>
            <w10:wrap type="topAndBottom"/>
          </v:shape>
          <o:OLEObject Type="Embed" ProgID="MSPhotoEd.3" ShapeID="_x0000_s1030" DrawAspect="Content" ObjectID="_1475322702" r:id="rId40"/>
        </w:object>
      </w:r>
    </w:p>
    <w:p w:rsidR="003B245C" w:rsidRPr="00892244" w:rsidRDefault="00B01432" w:rsidP="00B01432">
      <w:pPr>
        <w:ind w:right="83"/>
        <w:rPr>
          <w:bCs/>
        </w:rPr>
      </w:pPr>
      <w:r>
        <w:rPr>
          <w:bCs/>
        </w:rPr>
        <w:t xml:space="preserve"> </w:t>
      </w:r>
    </w:p>
    <w:p w:rsidR="003B245C" w:rsidRPr="00892244" w:rsidRDefault="003B245C" w:rsidP="003B245C">
      <w:pPr>
        <w:ind w:left="187" w:right="83"/>
        <w:jc w:val="center"/>
        <w:rPr>
          <w:bCs/>
        </w:rPr>
      </w:pPr>
      <w:r w:rsidRPr="00892244">
        <w:rPr>
          <w:bCs/>
        </w:rPr>
        <w:t>50 V/div.</w:t>
      </w:r>
    </w:p>
    <w:p w:rsidR="003B245C" w:rsidRPr="00892244" w:rsidRDefault="003B245C" w:rsidP="003B245C">
      <w:pPr>
        <w:ind w:left="187" w:right="83"/>
        <w:jc w:val="center"/>
        <w:rPr>
          <w:bCs/>
        </w:rPr>
      </w:pPr>
    </w:p>
    <w:p w:rsidR="003B245C" w:rsidRPr="00C2516E" w:rsidRDefault="00B01432" w:rsidP="00B01432">
      <w:pPr>
        <w:ind w:right="83"/>
        <w:jc w:val="both"/>
        <w:rPr>
          <w:bCs/>
          <w:lang w:val="es-ES_tradnl"/>
        </w:rPr>
      </w:pPr>
      <w:r>
        <w:rPr>
          <w:b/>
        </w:rPr>
        <w:t xml:space="preserve">    </w:t>
      </w:r>
      <w:r w:rsidR="00C2516E">
        <w:rPr>
          <w:b/>
        </w:rPr>
        <w:t>Conclusió</w:t>
      </w:r>
      <w:r w:rsidR="00C2516E" w:rsidRPr="00C2516E">
        <w:rPr>
          <w:b/>
        </w:rPr>
        <w:t>n</w:t>
      </w:r>
    </w:p>
    <w:p w:rsidR="003B245C" w:rsidRPr="00892244" w:rsidRDefault="003B245C" w:rsidP="00C2516E">
      <w:pPr>
        <w:ind w:left="187" w:right="83"/>
        <w:jc w:val="both"/>
        <w:rPr>
          <w:bCs/>
          <w:lang w:val="es-ES_tradnl"/>
        </w:rPr>
      </w:pPr>
      <w:r w:rsidRPr="00892244">
        <w:rPr>
          <w:bCs/>
          <w:lang w:val="es-ES_tradnl"/>
        </w:rPr>
        <w:t>El circuito con SCR, de acuerdo a lo observado, rectifica la señal obteniendo el semiperiodo positivo entre los terminales A y K del componente. También es posible variar la forma de esta señal mediante la modificación de la corriente IG y a través de la resistencia variable la modificación de VG.</w:t>
      </w:r>
    </w:p>
    <w:p w:rsidR="003B245C" w:rsidRPr="00892244" w:rsidRDefault="003B245C" w:rsidP="00C2516E">
      <w:pPr>
        <w:ind w:left="187" w:right="83"/>
        <w:jc w:val="both"/>
        <w:rPr>
          <w:bCs/>
          <w:lang w:val="es-ES_tradnl"/>
        </w:rPr>
      </w:pPr>
      <w:r w:rsidRPr="00892244">
        <w:rPr>
          <w:bCs/>
          <w:lang w:val="es-ES_tradnl"/>
        </w:rPr>
        <w:t>Con la regulación antes mencionada podemos obtener desde el semiperiodo completo, hasta la anulación de la mitad del mismo.</w:t>
      </w:r>
    </w:p>
    <w:p w:rsidR="00B01432" w:rsidRDefault="003B245C" w:rsidP="003B245C">
      <w:pPr>
        <w:pStyle w:val="Standard"/>
        <w:rPr>
          <w:rFonts w:asciiTheme="minorHAnsi" w:hAnsiTheme="minorHAnsi"/>
          <w:sz w:val="22"/>
          <w:szCs w:val="22"/>
          <w:lang w:val="es-ES_tradnl"/>
        </w:rPr>
      </w:pPr>
      <w:r w:rsidRPr="00892244">
        <w:rPr>
          <w:rFonts w:asciiTheme="minorHAnsi" w:hAnsiTheme="minorHAnsi"/>
          <w:sz w:val="22"/>
          <w:szCs w:val="22"/>
          <w:lang w:val="es-ES_tradnl"/>
        </w:rPr>
        <w:br w:type="page"/>
      </w:r>
    </w:p>
    <w:p w:rsidR="00B01432" w:rsidRDefault="00B01432" w:rsidP="003B245C">
      <w:pPr>
        <w:pStyle w:val="Standard"/>
        <w:rPr>
          <w:rFonts w:asciiTheme="minorHAnsi" w:hAnsiTheme="minorHAnsi"/>
          <w:sz w:val="22"/>
          <w:szCs w:val="22"/>
          <w:lang w:val="es-ES_tradnl"/>
        </w:rPr>
      </w:pPr>
    </w:p>
    <w:p w:rsidR="003B245C" w:rsidRPr="00892244" w:rsidRDefault="003B245C" w:rsidP="003B245C">
      <w:pPr>
        <w:pStyle w:val="Standard"/>
        <w:rPr>
          <w:rFonts w:asciiTheme="minorHAnsi" w:hAnsiTheme="minorHAnsi"/>
          <w:bCs/>
          <w:sz w:val="22"/>
          <w:szCs w:val="22"/>
          <w:lang w:val="es-ES_tradnl"/>
        </w:rPr>
      </w:pPr>
      <w:r w:rsidRPr="00892244">
        <w:rPr>
          <w:rFonts w:asciiTheme="minorHAnsi" w:hAnsiTheme="minorHAnsi"/>
          <w:b/>
          <w:sz w:val="22"/>
          <w:szCs w:val="22"/>
          <w:u w:val="single"/>
        </w:rPr>
        <w:t>Objetivo Particular Nº 5:</w:t>
      </w:r>
      <w:r w:rsidRPr="00892244">
        <w:rPr>
          <w:rFonts w:asciiTheme="minorHAnsi" w:hAnsiTheme="minorHAnsi"/>
          <w:b/>
          <w:sz w:val="22"/>
          <w:szCs w:val="22"/>
        </w:rPr>
        <w:t xml:space="preserve"> </w:t>
      </w:r>
      <w:r w:rsidRPr="00892244">
        <w:rPr>
          <w:rFonts w:asciiTheme="minorHAnsi" w:hAnsiTheme="minorHAnsi"/>
          <w:bCs/>
          <w:sz w:val="22"/>
          <w:szCs w:val="22"/>
          <w:lang w:val="es-ES_tradnl"/>
        </w:rPr>
        <w:t>Determinar las características del TRIAC.</w:t>
      </w:r>
    </w:p>
    <w:p w:rsidR="003B245C" w:rsidRPr="00892244" w:rsidRDefault="003B245C" w:rsidP="003B245C">
      <w:pPr>
        <w:pStyle w:val="Standard"/>
        <w:rPr>
          <w:rFonts w:asciiTheme="minorHAnsi" w:hAnsiTheme="minorHAnsi"/>
          <w:bCs/>
          <w:sz w:val="22"/>
          <w:szCs w:val="22"/>
          <w:lang w:val="es-ES_tradnl"/>
        </w:rPr>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Voltímetros.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2 Amperímetros.</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TRIAC TIC206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DIAC.</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250V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R1=4,7K</w:t>
      </w:r>
      <w:r w:rsidRPr="00892244">
        <w:rPr>
          <w:rFonts w:asciiTheme="minorHAnsi" w:hAnsiTheme="minorHAnsi"/>
          <w:position w:val="-4"/>
          <w:sz w:val="22"/>
          <w:szCs w:val="22"/>
        </w:rPr>
        <w:object w:dxaOrig="260" w:dyaOrig="260">
          <v:shape id="_x0000_i1039" type="#_x0000_t75" style="width:13pt;height:13pt" o:ole="">
            <v:imagedata r:id="rId11" o:title=""/>
          </v:shape>
          <o:OLEObject Type="Embed" ProgID="Equation.DSMT4" ShapeID="_x0000_i1039" DrawAspect="Content" ObjectID="_1475322687" r:id="rId41"/>
        </w:object>
      </w:r>
      <w:r w:rsidRPr="00892244">
        <w:rPr>
          <w:rFonts w:asciiTheme="minorHAnsi" w:hAnsiTheme="minorHAnsi"/>
          <w:sz w:val="22"/>
          <w:szCs w:val="22"/>
        </w:rPr>
        <w:t>; R4=Potenciómetro de 5K</w:t>
      </w:r>
      <w:r w:rsidRPr="00892244">
        <w:rPr>
          <w:rFonts w:asciiTheme="minorHAnsi" w:hAnsiTheme="minorHAnsi"/>
          <w:position w:val="-4"/>
          <w:sz w:val="22"/>
          <w:szCs w:val="22"/>
        </w:rPr>
        <w:object w:dxaOrig="260" w:dyaOrig="260">
          <v:shape id="_x0000_i1040" type="#_x0000_t75" style="width:13pt;height:13pt" o:ole="">
            <v:imagedata r:id="rId11" o:title=""/>
          </v:shape>
          <o:OLEObject Type="Embed" ProgID="Equation.DSMT4" ShapeID="_x0000_i1040" DrawAspect="Content" ObjectID="_1475322688" r:id="rId42"/>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3B245C" w:rsidRPr="00892244" w:rsidRDefault="003B245C" w:rsidP="003B245C">
      <w:pPr>
        <w:autoSpaceDE w:val="0"/>
        <w:rPr>
          <w:b/>
          <w:u w:val="single"/>
        </w:rPr>
      </w:pPr>
      <w:r w:rsidRPr="00892244">
        <w:rPr>
          <w:b/>
          <w:u w:val="single"/>
        </w:rPr>
        <w:t>Circuito a Analizar:</w:t>
      </w:r>
    </w:p>
    <w:p w:rsidR="003B245C" w:rsidRPr="00892244" w:rsidRDefault="003B245C" w:rsidP="003B245C">
      <w:pPr>
        <w:autoSpaceDE w:val="0"/>
        <w:rPr>
          <w:lang w:val="es-ES_tradnl"/>
        </w:rPr>
      </w:pPr>
      <w:r w:rsidRPr="00892244">
        <w:rPr>
          <w:noProof/>
          <w:lang w:eastAsia="es-AR"/>
        </w:rPr>
        <w:drawing>
          <wp:inline distT="0" distB="0" distL="0" distR="0">
            <wp:extent cx="3200400" cy="22193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0400" cy="2219325"/>
                    </a:xfrm>
                    <a:prstGeom prst="rect">
                      <a:avLst/>
                    </a:prstGeom>
                    <a:noFill/>
                    <a:ln>
                      <a:noFill/>
                    </a:ln>
                  </pic:spPr>
                </pic:pic>
              </a:graphicData>
            </a:graphic>
          </wp:inline>
        </w:drawing>
      </w:r>
    </w:p>
    <w:p w:rsidR="003B245C" w:rsidRPr="00892244" w:rsidRDefault="003B245C" w:rsidP="003B245C">
      <w:pPr>
        <w:autoSpaceDE w:val="0"/>
        <w:rPr>
          <w:lang w:val="es-ES_tradnl"/>
        </w:rPr>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Procedimiento:</w:t>
      </w:r>
    </w:p>
    <w:p w:rsidR="003B245C" w:rsidRPr="00892244" w:rsidRDefault="003B245C" w:rsidP="003B245C">
      <w:pPr>
        <w:pStyle w:val="Standard"/>
        <w:rPr>
          <w:rFonts w:asciiTheme="minorHAnsi" w:hAnsiTheme="minorHAnsi"/>
          <w:b/>
          <w:sz w:val="22"/>
          <w:szCs w:val="22"/>
          <w:u w:val="single"/>
        </w:rPr>
      </w:pPr>
    </w:p>
    <w:p w:rsidR="003B245C" w:rsidRPr="00892244" w:rsidRDefault="003B245C" w:rsidP="003B245C">
      <w:pPr>
        <w:numPr>
          <w:ilvl w:val="0"/>
          <w:numId w:val="20"/>
        </w:numPr>
        <w:spacing w:line="240" w:lineRule="auto"/>
        <w:ind w:left="187" w:right="83" w:firstLine="0"/>
        <w:jc w:val="both"/>
        <w:rPr>
          <w:bCs/>
          <w:u w:val="single"/>
          <w:lang w:val="es-ES_tradnl"/>
        </w:rPr>
      </w:pPr>
      <w:r w:rsidRPr="00892244">
        <w:rPr>
          <w:bCs/>
          <w:lang w:val="es-ES_tradnl"/>
        </w:rPr>
        <w:t>Colocar V</w:t>
      </w:r>
      <w:r w:rsidRPr="00892244">
        <w:rPr>
          <w:bCs/>
          <w:vertAlign w:val="subscript"/>
          <w:lang w:val="es-ES_tradnl"/>
        </w:rPr>
        <w:t>G</w:t>
      </w:r>
      <w:r w:rsidRPr="00892244">
        <w:rPr>
          <w:bCs/>
          <w:lang w:val="es-ES_tradnl"/>
        </w:rPr>
        <w:t xml:space="preserve"> = 0 volts y V</w:t>
      </w:r>
      <w:r w:rsidRPr="00892244">
        <w:rPr>
          <w:bCs/>
          <w:vertAlign w:val="subscript"/>
          <w:lang w:val="es-ES_tradnl"/>
        </w:rPr>
        <w:t>CC</w:t>
      </w:r>
      <w:r w:rsidRPr="00892244">
        <w:rPr>
          <w:bCs/>
          <w:lang w:val="es-ES_tradnl"/>
        </w:rPr>
        <w:t xml:space="preserve"> = 50 volts, luego medir I</w:t>
      </w:r>
      <w:r w:rsidRPr="00892244">
        <w:rPr>
          <w:bCs/>
          <w:vertAlign w:val="subscript"/>
          <w:lang w:val="es-ES_tradnl"/>
        </w:rPr>
        <w:t>G</w:t>
      </w:r>
      <w:r w:rsidRPr="00892244">
        <w:rPr>
          <w:bCs/>
          <w:lang w:val="es-ES_tradnl"/>
        </w:rPr>
        <w:t xml:space="preserve"> e I</w:t>
      </w:r>
      <w:r w:rsidRPr="00892244">
        <w:rPr>
          <w:bCs/>
          <w:vertAlign w:val="subscript"/>
          <w:lang w:val="es-ES_tradnl"/>
        </w:rPr>
        <w:t>A</w:t>
      </w:r>
      <w:r w:rsidRPr="00892244">
        <w:rPr>
          <w:bCs/>
          <w:lang w:val="es-ES_tradnl"/>
        </w:rPr>
        <w:t>.</w:t>
      </w:r>
    </w:p>
    <w:p w:rsidR="003B245C" w:rsidRPr="00892244" w:rsidRDefault="003B245C" w:rsidP="003B245C">
      <w:pPr>
        <w:ind w:left="187" w:right="83"/>
        <w:jc w:val="both"/>
        <w:rPr>
          <w:bCs/>
          <w:lang w:val="es-ES_tradnl"/>
        </w:rPr>
      </w:pPr>
    </w:p>
    <w:p w:rsidR="003B245C" w:rsidRPr="00892244" w:rsidRDefault="003B245C" w:rsidP="003B245C">
      <w:pPr>
        <w:ind w:left="187" w:right="83"/>
        <w:jc w:val="center"/>
        <w:rPr>
          <w:bCs/>
          <w:lang w:val="es-ES_tradnl"/>
        </w:rPr>
      </w:pPr>
      <w:r w:rsidRPr="00892244">
        <w:rPr>
          <w:bCs/>
          <w:lang w:val="es-ES_tradnl"/>
        </w:rPr>
        <w:t>I</w:t>
      </w:r>
      <w:r w:rsidRPr="00892244">
        <w:rPr>
          <w:bCs/>
          <w:vertAlign w:val="subscript"/>
          <w:lang w:val="es-ES_tradnl"/>
        </w:rPr>
        <w:t>G</w:t>
      </w:r>
      <w:r w:rsidRPr="00892244">
        <w:rPr>
          <w:bCs/>
          <w:lang w:val="es-ES_tradnl"/>
        </w:rPr>
        <w:t xml:space="preserve"> = 50 µA; I</w:t>
      </w:r>
      <w:r w:rsidRPr="00892244">
        <w:rPr>
          <w:bCs/>
          <w:vertAlign w:val="subscript"/>
          <w:lang w:val="es-ES_tradnl"/>
        </w:rPr>
        <w:t>A</w:t>
      </w:r>
      <w:r w:rsidRPr="00892244">
        <w:rPr>
          <w:bCs/>
          <w:lang w:val="es-ES_tradnl"/>
        </w:rPr>
        <w:t xml:space="preserve"> = 25 µA.</w:t>
      </w:r>
    </w:p>
    <w:p w:rsidR="003B245C" w:rsidRPr="00892244" w:rsidRDefault="003B245C" w:rsidP="003B245C">
      <w:pPr>
        <w:ind w:left="187" w:right="83"/>
        <w:jc w:val="both"/>
        <w:rPr>
          <w:bCs/>
          <w:lang w:val="es-ES_tradnl"/>
        </w:rPr>
      </w:pPr>
    </w:p>
    <w:p w:rsidR="003B245C" w:rsidRPr="00892244" w:rsidRDefault="003B245C" w:rsidP="003B245C">
      <w:pPr>
        <w:numPr>
          <w:ilvl w:val="0"/>
          <w:numId w:val="21"/>
        </w:numPr>
        <w:spacing w:line="240" w:lineRule="auto"/>
        <w:ind w:left="187" w:right="83" w:firstLine="0"/>
        <w:jc w:val="both"/>
        <w:rPr>
          <w:bCs/>
          <w:u w:val="single"/>
          <w:lang w:val="es-ES_tradnl"/>
        </w:rPr>
      </w:pPr>
      <w:r w:rsidRPr="00892244">
        <w:rPr>
          <w:bCs/>
          <w:lang w:val="es-ES_tradnl"/>
        </w:rPr>
        <w:t>Aumentar lentamente V</w:t>
      </w:r>
      <w:r w:rsidRPr="00892244">
        <w:rPr>
          <w:bCs/>
          <w:vertAlign w:val="subscript"/>
          <w:lang w:val="es-ES_tradnl"/>
        </w:rPr>
        <w:t>G</w:t>
      </w:r>
      <w:r w:rsidRPr="00892244">
        <w:rPr>
          <w:bCs/>
          <w:lang w:val="es-ES_tradnl"/>
        </w:rPr>
        <w:t>, medir I</w:t>
      </w:r>
      <w:r w:rsidRPr="00892244">
        <w:rPr>
          <w:bCs/>
          <w:vertAlign w:val="subscript"/>
          <w:lang w:val="es-ES_tradnl"/>
        </w:rPr>
        <w:t>G</w:t>
      </w:r>
      <w:r w:rsidRPr="00892244">
        <w:rPr>
          <w:bCs/>
          <w:lang w:val="es-ES_tradnl"/>
        </w:rPr>
        <w:t xml:space="preserve"> e I</w:t>
      </w:r>
      <w:r w:rsidRPr="00892244">
        <w:rPr>
          <w:bCs/>
          <w:vertAlign w:val="subscript"/>
          <w:lang w:val="es-ES_tradnl"/>
        </w:rPr>
        <w:t>A</w:t>
      </w:r>
      <w:r w:rsidRPr="00892244">
        <w:rPr>
          <w:bCs/>
          <w:lang w:val="es-ES_tradnl"/>
        </w:rPr>
        <w:t xml:space="preserve"> y completar la tabla.</w:t>
      </w:r>
    </w:p>
    <w:p w:rsidR="003B245C" w:rsidRDefault="003B245C" w:rsidP="003B245C">
      <w:pPr>
        <w:ind w:left="187" w:right="83"/>
        <w:jc w:val="both"/>
        <w:rPr>
          <w:bCs/>
          <w:lang w:val="es-ES_tradnl"/>
        </w:rPr>
      </w:pPr>
    </w:p>
    <w:p w:rsidR="009B0B09" w:rsidRDefault="009B0B09" w:rsidP="003B245C">
      <w:pPr>
        <w:ind w:left="187" w:right="83"/>
        <w:jc w:val="both"/>
        <w:rPr>
          <w:bCs/>
          <w:lang w:val="es-ES_tradnl"/>
        </w:rPr>
      </w:pPr>
    </w:p>
    <w:p w:rsidR="009B0B09" w:rsidRDefault="009B0B09" w:rsidP="003B245C">
      <w:pPr>
        <w:ind w:left="187" w:right="83"/>
        <w:jc w:val="both"/>
        <w:rPr>
          <w:bCs/>
          <w:lang w:val="es-ES_tradnl"/>
        </w:rPr>
      </w:pPr>
    </w:p>
    <w:p w:rsidR="009B0B09" w:rsidRDefault="009B0B09" w:rsidP="003B245C">
      <w:pPr>
        <w:ind w:left="187" w:right="83"/>
        <w:jc w:val="both"/>
        <w:rPr>
          <w:bCs/>
          <w:lang w:val="es-ES_tradnl"/>
        </w:rPr>
      </w:pPr>
    </w:p>
    <w:p w:rsidR="009B0B09" w:rsidRDefault="009B0B09" w:rsidP="003B245C">
      <w:pPr>
        <w:ind w:left="187" w:right="83"/>
        <w:jc w:val="both"/>
        <w:rPr>
          <w:bCs/>
          <w:lang w:val="es-ES_tradnl"/>
        </w:rPr>
      </w:pPr>
    </w:p>
    <w:p w:rsidR="009B0B09" w:rsidRPr="00892244" w:rsidRDefault="009B0B09" w:rsidP="003B245C">
      <w:pPr>
        <w:ind w:left="187" w:right="83"/>
        <w:jc w:val="both"/>
        <w:rPr>
          <w:bCs/>
          <w:lang w:val="es-ES_tradnl"/>
        </w:rPr>
      </w:pPr>
    </w:p>
    <w:tbl>
      <w:tblPr>
        <w:tblW w:w="0" w:type="auto"/>
        <w:tblInd w:w="3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3"/>
        <w:gridCol w:w="1135"/>
      </w:tblGrid>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G</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c>
          <w:tcPr>
            <w:tcW w:w="1135"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A</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1,00</w:t>
            </w:r>
          </w:p>
        </w:tc>
        <w:tc>
          <w:tcPr>
            <w:tcW w:w="1135" w:type="dxa"/>
          </w:tcPr>
          <w:p w:rsidR="003B245C" w:rsidRPr="00892244" w:rsidRDefault="003B245C" w:rsidP="005E63C9">
            <w:pPr>
              <w:ind w:left="187"/>
              <w:jc w:val="center"/>
              <w:rPr>
                <w:bCs/>
                <w:lang w:val="es-ES_tradnl"/>
              </w:rPr>
            </w:pPr>
            <w:r w:rsidRPr="00892244">
              <w:rPr>
                <w:bCs/>
                <w:lang w:val="es-ES_tradnl"/>
              </w:rPr>
              <w:t>1,30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1,50</w:t>
            </w:r>
          </w:p>
        </w:tc>
        <w:tc>
          <w:tcPr>
            <w:tcW w:w="1135" w:type="dxa"/>
          </w:tcPr>
          <w:p w:rsidR="003B245C" w:rsidRPr="00892244" w:rsidRDefault="003B245C" w:rsidP="005E63C9">
            <w:pPr>
              <w:ind w:left="187"/>
              <w:jc w:val="center"/>
              <w:rPr>
                <w:bCs/>
                <w:lang w:val="es-ES_tradnl"/>
              </w:rPr>
            </w:pPr>
            <w:r w:rsidRPr="00892244">
              <w:rPr>
                <w:bCs/>
                <w:lang w:val="es-ES_tradnl"/>
              </w:rPr>
              <w:t>1,90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1,75</w:t>
            </w:r>
          </w:p>
        </w:tc>
        <w:tc>
          <w:tcPr>
            <w:tcW w:w="1135" w:type="dxa"/>
          </w:tcPr>
          <w:p w:rsidR="003B245C" w:rsidRPr="00892244" w:rsidRDefault="003B245C" w:rsidP="005E63C9">
            <w:pPr>
              <w:ind w:left="187"/>
              <w:jc w:val="center"/>
              <w:rPr>
                <w:bCs/>
                <w:lang w:val="es-ES_tradnl"/>
              </w:rPr>
            </w:pPr>
            <w:r w:rsidRPr="00892244">
              <w:rPr>
                <w:bCs/>
                <w:lang w:val="es-ES_tradnl"/>
              </w:rPr>
              <w:t>2,20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2,00</w:t>
            </w:r>
          </w:p>
        </w:tc>
        <w:tc>
          <w:tcPr>
            <w:tcW w:w="1135" w:type="dxa"/>
          </w:tcPr>
          <w:p w:rsidR="003B245C" w:rsidRPr="00892244" w:rsidRDefault="003B245C" w:rsidP="005E63C9">
            <w:pPr>
              <w:ind w:left="187"/>
              <w:jc w:val="center"/>
              <w:rPr>
                <w:bCs/>
                <w:lang w:val="es-ES_tradnl"/>
              </w:rPr>
            </w:pPr>
            <w:r w:rsidRPr="00892244">
              <w:rPr>
                <w:bCs/>
                <w:lang w:val="es-ES_tradnl"/>
              </w:rPr>
              <w:t>2,60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2,20</w:t>
            </w:r>
          </w:p>
        </w:tc>
        <w:tc>
          <w:tcPr>
            <w:tcW w:w="1135" w:type="dxa"/>
          </w:tcPr>
          <w:p w:rsidR="003B245C" w:rsidRPr="00892244" w:rsidRDefault="003B245C" w:rsidP="005E63C9">
            <w:pPr>
              <w:ind w:left="187"/>
              <w:jc w:val="center"/>
              <w:rPr>
                <w:bCs/>
                <w:lang w:val="es-ES_tradnl"/>
              </w:rPr>
            </w:pPr>
            <w:r w:rsidRPr="00892244">
              <w:rPr>
                <w:bCs/>
                <w:lang w:val="es-ES_tradnl"/>
              </w:rPr>
              <w:t>3,00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2,25</w:t>
            </w:r>
          </w:p>
        </w:tc>
        <w:tc>
          <w:tcPr>
            <w:tcW w:w="1135" w:type="dxa"/>
          </w:tcPr>
          <w:p w:rsidR="003B245C" w:rsidRPr="00892244" w:rsidRDefault="003B245C" w:rsidP="005E63C9">
            <w:pPr>
              <w:ind w:left="187"/>
              <w:jc w:val="center"/>
              <w:rPr>
                <w:bCs/>
                <w:lang w:val="es-ES_tradnl"/>
              </w:rPr>
            </w:pPr>
            <w:r w:rsidRPr="00892244">
              <w:rPr>
                <w:bCs/>
                <w:lang w:val="es-ES_tradnl"/>
              </w:rPr>
              <w:t>3,40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2,26</w:t>
            </w:r>
          </w:p>
        </w:tc>
        <w:tc>
          <w:tcPr>
            <w:tcW w:w="1135" w:type="dxa"/>
          </w:tcPr>
          <w:p w:rsidR="003B245C" w:rsidRPr="00892244" w:rsidRDefault="003B245C" w:rsidP="005E63C9">
            <w:pPr>
              <w:ind w:left="187"/>
              <w:jc w:val="center"/>
              <w:rPr>
                <w:bCs/>
                <w:lang w:val="es-ES_tradnl"/>
              </w:rPr>
            </w:pPr>
            <w:r w:rsidRPr="00892244">
              <w:rPr>
                <w:bCs/>
                <w:lang w:val="es-ES_tradnl"/>
              </w:rPr>
              <w:t>31,50</w:t>
            </w:r>
          </w:p>
        </w:tc>
      </w:tr>
    </w:tbl>
    <w:p w:rsidR="003B245C" w:rsidRPr="00892244" w:rsidRDefault="003B245C" w:rsidP="003B245C">
      <w:pPr>
        <w:ind w:left="187" w:right="83"/>
        <w:jc w:val="both"/>
        <w:rPr>
          <w:bCs/>
          <w:lang w:val="es-ES_tradnl"/>
        </w:rPr>
      </w:pPr>
    </w:p>
    <w:p w:rsidR="003B245C" w:rsidRPr="00892244" w:rsidRDefault="003B245C" w:rsidP="003B245C">
      <w:pPr>
        <w:ind w:left="187" w:right="83"/>
        <w:jc w:val="both"/>
        <w:rPr>
          <w:bCs/>
          <w:lang w:val="es-ES_tradnl"/>
        </w:rPr>
      </w:pPr>
      <w:r w:rsidRPr="00892244">
        <w:rPr>
          <w:bCs/>
          <w:lang w:val="es-ES_tradnl"/>
        </w:rPr>
        <w:t>Cuando I</w:t>
      </w:r>
      <w:r w:rsidRPr="00892244">
        <w:rPr>
          <w:bCs/>
          <w:vertAlign w:val="subscript"/>
          <w:lang w:val="es-ES_tradnl"/>
        </w:rPr>
        <w:t>G</w:t>
      </w:r>
      <w:r w:rsidRPr="00892244">
        <w:rPr>
          <w:bCs/>
          <w:lang w:val="es-ES_tradnl"/>
        </w:rPr>
        <w:t xml:space="preserve"> = 2,26 </w:t>
      </w:r>
      <w:proofErr w:type="spellStart"/>
      <w:r w:rsidRPr="00892244">
        <w:rPr>
          <w:bCs/>
          <w:lang w:val="es-ES_tradnl"/>
        </w:rPr>
        <w:t>mA</w:t>
      </w:r>
      <w:proofErr w:type="spellEnd"/>
      <w:r w:rsidRPr="00892244">
        <w:rPr>
          <w:bCs/>
          <w:lang w:val="es-ES_tradnl"/>
        </w:rPr>
        <w:t xml:space="preserve">, el TRIAC se </w:t>
      </w:r>
      <w:r w:rsidR="009B0B09" w:rsidRPr="00892244">
        <w:rPr>
          <w:bCs/>
          <w:lang w:val="es-ES_tradnl"/>
        </w:rPr>
        <w:t>disparó</w:t>
      </w:r>
      <w:r w:rsidRPr="00892244">
        <w:rPr>
          <w:bCs/>
          <w:lang w:val="es-ES_tradnl"/>
        </w:rPr>
        <w:t>, quedando el valor de I</w:t>
      </w:r>
      <w:r w:rsidRPr="00892244">
        <w:rPr>
          <w:bCs/>
          <w:vertAlign w:val="subscript"/>
          <w:lang w:val="es-ES_tradnl"/>
        </w:rPr>
        <w:t>A</w:t>
      </w:r>
      <w:r w:rsidRPr="00892244">
        <w:rPr>
          <w:bCs/>
          <w:lang w:val="es-ES_tradnl"/>
        </w:rPr>
        <w:t xml:space="preserve"> estacionado en 31,50 </w:t>
      </w:r>
      <w:proofErr w:type="spellStart"/>
      <w:r w:rsidRPr="00892244">
        <w:rPr>
          <w:bCs/>
          <w:lang w:val="es-ES_tradnl"/>
        </w:rPr>
        <w:t>mA.</w:t>
      </w:r>
      <w:proofErr w:type="spellEnd"/>
    </w:p>
    <w:p w:rsidR="003B245C" w:rsidRDefault="00B01432" w:rsidP="00B01432">
      <w:pPr>
        <w:ind w:left="187" w:right="83"/>
        <w:jc w:val="center"/>
        <w:rPr>
          <w:bCs/>
          <w:lang w:val="es-ES_tradnl"/>
        </w:rPr>
      </w:pPr>
      <w:r>
        <w:rPr>
          <w:noProof/>
          <w:lang w:eastAsia="es-AR"/>
        </w:rPr>
        <w:drawing>
          <wp:inline distT="0" distB="0" distL="0" distR="0" wp14:anchorId="47ECC0AD" wp14:editId="3C523EF7">
            <wp:extent cx="4572000" cy="2743200"/>
            <wp:effectExtent l="0" t="0" r="0" b="0"/>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B01432" w:rsidRPr="00892244" w:rsidRDefault="00B01432" w:rsidP="003B245C">
      <w:pPr>
        <w:ind w:left="187" w:right="83"/>
        <w:jc w:val="both"/>
        <w:rPr>
          <w:bCs/>
          <w:lang w:val="es-ES_tradnl"/>
        </w:rPr>
      </w:pPr>
    </w:p>
    <w:p w:rsidR="003B245C" w:rsidRPr="00892244" w:rsidRDefault="003B245C" w:rsidP="003B245C">
      <w:pPr>
        <w:numPr>
          <w:ilvl w:val="0"/>
          <w:numId w:val="22"/>
        </w:numPr>
        <w:spacing w:line="240" w:lineRule="auto"/>
        <w:ind w:left="187" w:right="83" w:firstLine="0"/>
        <w:jc w:val="both"/>
        <w:rPr>
          <w:bCs/>
          <w:u w:val="single"/>
          <w:lang w:val="es-ES_tradnl"/>
        </w:rPr>
      </w:pPr>
      <w:r w:rsidRPr="00892244">
        <w:rPr>
          <w:bCs/>
          <w:lang w:val="es-ES_tradnl"/>
        </w:rPr>
        <w:t>Determinar la forma de volver IA a su valor de reposo, es decir  igual a cero.</w:t>
      </w:r>
    </w:p>
    <w:p w:rsidR="003B245C" w:rsidRPr="00892244" w:rsidRDefault="003B245C" w:rsidP="009B0B09">
      <w:pPr>
        <w:ind w:left="187" w:right="83"/>
        <w:jc w:val="both"/>
        <w:rPr>
          <w:bCs/>
          <w:lang w:val="es-ES_tradnl"/>
        </w:rPr>
      </w:pPr>
      <w:r w:rsidRPr="00892244">
        <w:rPr>
          <w:bCs/>
          <w:lang w:val="es-ES_tradnl"/>
        </w:rPr>
        <w:t>La única manera de que la corriente IA vuelva a ser cero, es cortar la tensión de alimentación, es decir la tensión que alimenta el terminal A2.</w:t>
      </w:r>
    </w:p>
    <w:p w:rsidR="003B245C" w:rsidRDefault="003B245C" w:rsidP="003B245C">
      <w:pPr>
        <w:ind w:left="187" w:right="83" w:firstLine="522"/>
        <w:jc w:val="both"/>
        <w:rPr>
          <w:bCs/>
          <w:lang w:val="es-ES_tradnl"/>
        </w:rPr>
      </w:pPr>
    </w:p>
    <w:p w:rsidR="00B01432" w:rsidRDefault="00B01432" w:rsidP="003B245C">
      <w:pPr>
        <w:ind w:left="187" w:right="83" w:firstLine="522"/>
        <w:jc w:val="both"/>
        <w:rPr>
          <w:bCs/>
          <w:lang w:val="es-ES_tradnl"/>
        </w:rPr>
      </w:pPr>
    </w:p>
    <w:p w:rsidR="00B01432" w:rsidRDefault="00B01432" w:rsidP="003B245C">
      <w:pPr>
        <w:ind w:left="187" w:right="83" w:firstLine="522"/>
        <w:jc w:val="both"/>
        <w:rPr>
          <w:bCs/>
          <w:lang w:val="es-ES_tradnl"/>
        </w:rPr>
      </w:pPr>
    </w:p>
    <w:p w:rsidR="00B01432" w:rsidRDefault="00B01432" w:rsidP="003B245C">
      <w:pPr>
        <w:ind w:left="187" w:right="83" w:firstLine="522"/>
        <w:jc w:val="both"/>
        <w:rPr>
          <w:bCs/>
          <w:lang w:val="es-ES_tradnl"/>
        </w:rPr>
      </w:pPr>
    </w:p>
    <w:p w:rsidR="00B01432" w:rsidRPr="00892244" w:rsidRDefault="00B01432" w:rsidP="003B245C">
      <w:pPr>
        <w:ind w:left="187" w:right="83" w:firstLine="522"/>
        <w:jc w:val="both"/>
        <w:rPr>
          <w:bCs/>
          <w:lang w:val="es-ES_tradnl"/>
        </w:rPr>
      </w:pPr>
    </w:p>
    <w:p w:rsidR="003B245C" w:rsidRPr="00892244" w:rsidRDefault="003B245C" w:rsidP="003B245C">
      <w:pPr>
        <w:numPr>
          <w:ilvl w:val="0"/>
          <w:numId w:val="23"/>
        </w:numPr>
        <w:spacing w:line="240" w:lineRule="auto"/>
        <w:ind w:left="187" w:right="83" w:firstLine="0"/>
        <w:jc w:val="both"/>
        <w:rPr>
          <w:bCs/>
          <w:lang w:val="es-ES_tradnl"/>
        </w:rPr>
      </w:pPr>
      <w:r w:rsidRPr="00892244">
        <w:rPr>
          <w:bCs/>
          <w:lang w:val="es-ES_tradnl"/>
        </w:rPr>
        <w:t>Colocar V</w:t>
      </w:r>
      <w:r w:rsidRPr="00892244">
        <w:rPr>
          <w:bCs/>
          <w:vertAlign w:val="subscript"/>
          <w:lang w:val="es-ES_tradnl"/>
        </w:rPr>
        <w:t>G</w:t>
      </w:r>
      <w:r w:rsidRPr="00892244">
        <w:rPr>
          <w:bCs/>
          <w:lang w:val="es-ES_tradnl"/>
        </w:rPr>
        <w:t xml:space="preserve"> a 0 volts y V</w:t>
      </w:r>
      <w:r w:rsidRPr="00892244">
        <w:rPr>
          <w:bCs/>
          <w:vertAlign w:val="subscript"/>
          <w:lang w:val="es-ES_tradnl"/>
        </w:rPr>
        <w:t>CC</w:t>
      </w:r>
      <w:r w:rsidRPr="00892244">
        <w:rPr>
          <w:bCs/>
          <w:lang w:val="es-ES_tradnl"/>
        </w:rPr>
        <w:t xml:space="preserve"> a 100 volts, luego variar I</w:t>
      </w:r>
      <w:r w:rsidRPr="00892244">
        <w:rPr>
          <w:bCs/>
          <w:vertAlign w:val="subscript"/>
          <w:lang w:val="es-ES_tradnl"/>
        </w:rPr>
        <w:t>G</w:t>
      </w:r>
      <w:r w:rsidRPr="00892244">
        <w:rPr>
          <w:bCs/>
          <w:lang w:val="es-ES_tradnl"/>
        </w:rPr>
        <w:t>, y completar la siguiente tabla.</w:t>
      </w:r>
    </w:p>
    <w:p w:rsidR="003B245C" w:rsidRPr="00892244" w:rsidRDefault="003B245C" w:rsidP="003B245C">
      <w:pPr>
        <w:ind w:left="187" w:right="83"/>
        <w:jc w:val="both"/>
        <w:rPr>
          <w:bCs/>
          <w:lang w:val="es-ES_tradnl"/>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B01432" w:rsidRPr="00B01432" w:rsidTr="00B01432">
        <w:trPr>
          <w:trHeight w:val="375"/>
          <w:jc w:val="center"/>
        </w:trPr>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I</w:t>
            </w:r>
            <w:r w:rsidRPr="00B01432">
              <w:rPr>
                <w:rFonts w:ascii="Calibri" w:eastAsia="Times New Roman" w:hAnsi="Calibri" w:cs="Times New Roman"/>
                <w:color w:val="000000"/>
                <w:vertAlign w:val="subscript"/>
                <w:lang w:val="es-ES_tradnl" w:eastAsia="es-AR"/>
              </w:rPr>
              <w:t>G</w:t>
            </w:r>
            <w:r w:rsidRPr="00B01432">
              <w:rPr>
                <w:rFonts w:ascii="Calibri" w:eastAsia="Times New Roman" w:hAnsi="Calibri" w:cs="Times New Roman"/>
                <w:color w:val="000000"/>
                <w:lang w:val="es-ES_tradnl" w:eastAsia="es-AR"/>
              </w:rPr>
              <w:t>[</w:t>
            </w:r>
            <w:proofErr w:type="spellStart"/>
            <w:r w:rsidRPr="00B01432">
              <w:rPr>
                <w:rFonts w:ascii="Calibri" w:eastAsia="Times New Roman" w:hAnsi="Calibri" w:cs="Times New Roman"/>
                <w:color w:val="000000"/>
                <w:lang w:val="es-ES_tradnl" w:eastAsia="es-AR"/>
              </w:rPr>
              <w:t>mA</w:t>
            </w:r>
            <w:proofErr w:type="spellEnd"/>
            <w:r w:rsidRPr="00B01432">
              <w:rPr>
                <w:rFonts w:ascii="Calibri" w:eastAsia="Times New Roman" w:hAnsi="Calibri" w:cs="Times New Roman"/>
                <w:color w:val="000000"/>
                <w:lang w:val="es-ES_tradnl" w:eastAsia="es-AR"/>
              </w:rPr>
              <w: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I</w:t>
            </w:r>
            <w:r w:rsidRPr="00B01432">
              <w:rPr>
                <w:rFonts w:ascii="Calibri" w:eastAsia="Times New Roman" w:hAnsi="Calibri" w:cs="Times New Roman"/>
                <w:color w:val="000000"/>
                <w:vertAlign w:val="subscript"/>
                <w:lang w:val="es-ES_tradnl" w:eastAsia="es-AR"/>
              </w:rPr>
              <w:t>A</w:t>
            </w:r>
            <w:r w:rsidRPr="00B01432">
              <w:rPr>
                <w:rFonts w:ascii="Calibri" w:eastAsia="Times New Roman" w:hAnsi="Calibri" w:cs="Times New Roman"/>
                <w:color w:val="000000"/>
                <w:lang w:val="es-ES_tradnl" w:eastAsia="es-AR"/>
              </w:rPr>
              <w:t>[</w:t>
            </w:r>
            <w:proofErr w:type="spellStart"/>
            <w:r w:rsidRPr="00B01432">
              <w:rPr>
                <w:rFonts w:ascii="Calibri" w:eastAsia="Times New Roman" w:hAnsi="Calibri" w:cs="Times New Roman"/>
                <w:color w:val="000000"/>
                <w:lang w:val="es-ES_tradnl" w:eastAsia="es-AR"/>
              </w:rPr>
              <w:t>mA</w:t>
            </w:r>
            <w:proofErr w:type="spellEnd"/>
            <w:r w:rsidRPr="00B01432">
              <w:rPr>
                <w:rFonts w:ascii="Calibri" w:eastAsia="Times New Roman" w:hAnsi="Calibri" w:cs="Times New Roman"/>
                <w:color w:val="000000"/>
                <w:lang w:val="es-ES_tradnl" w:eastAsia="es-AR"/>
              </w:rPr>
              <w:t>]</w:t>
            </w:r>
          </w:p>
        </w:tc>
      </w:tr>
      <w:tr w:rsidR="00B01432" w:rsidRPr="00B01432" w:rsidTr="00B01432">
        <w:trPr>
          <w:trHeight w:val="315"/>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w:t>
            </w:r>
          </w:p>
        </w:tc>
        <w:tc>
          <w:tcPr>
            <w:tcW w:w="1200" w:type="dxa"/>
            <w:tcBorders>
              <w:top w:val="nil"/>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2,6</w:t>
            </w:r>
          </w:p>
        </w:tc>
      </w:tr>
      <w:tr w:rsidR="00B01432" w:rsidRPr="00B01432" w:rsidTr="00B01432">
        <w:trPr>
          <w:trHeight w:val="315"/>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2,1</w:t>
            </w:r>
          </w:p>
        </w:tc>
        <w:tc>
          <w:tcPr>
            <w:tcW w:w="1200" w:type="dxa"/>
            <w:tcBorders>
              <w:top w:val="nil"/>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2,8</w:t>
            </w:r>
          </w:p>
        </w:tc>
      </w:tr>
      <w:tr w:rsidR="00B01432" w:rsidRPr="00B01432" w:rsidTr="00B01432">
        <w:trPr>
          <w:trHeight w:val="315"/>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2,2</w:t>
            </w:r>
          </w:p>
        </w:tc>
        <w:tc>
          <w:tcPr>
            <w:tcW w:w="1200" w:type="dxa"/>
            <w:tcBorders>
              <w:top w:val="nil"/>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3</w:t>
            </w:r>
          </w:p>
        </w:tc>
      </w:tr>
      <w:tr w:rsidR="00B01432" w:rsidRPr="00B01432" w:rsidTr="00B01432">
        <w:trPr>
          <w:trHeight w:val="315"/>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2,21</w:t>
            </w:r>
          </w:p>
        </w:tc>
        <w:tc>
          <w:tcPr>
            <w:tcW w:w="1200" w:type="dxa"/>
            <w:tcBorders>
              <w:top w:val="nil"/>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3,2</w:t>
            </w:r>
          </w:p>
        </w:tc>
      </w:tr>
      <w:tr w:rsidR="00B01432" w:rsidRPr="00B01432" w:rsidTr="00B01432">
        <w:trPr>
          <w:trHeight w:val="315"/>
          <w:jc w:val="center"/>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2,22</w:t>
            </w:r>
          </w:p>
        </w:tc>
        <w:tc>
          <w:tcPr>
            <w:tcW w:w="1200" w:type="dxa"/>
            <w:tcBorders>
              <w:top w:val="nil"/>
              <w:left w:val="nil"/>
              <w:bottom w:val="single" w:sz="8" w:space="0" w:color="auto"/>
              <w:right w:val="single" w:sz="8" w:space="0" w:color="auto"/>
            </w:tcBorders>
            <w:shd w:val="clear" w:color="auto" w:fill="auto"/>
            <w:vAlign w:val="center"/>
            <w:hideMark/>
          </w:tcPr>
          <w:p w:rsidR="00B01432" w:rsidRPr="00B01432" w:rsidRDefault="00B01432" w:rsidP="00B01432">
            <w:pPr>
              <w:spacing w:line="240" w:lineRule="auto"/>
              <w:jc w:val="center"/>
              <w:rPr>
                <w:rFonts w:ascii="Calibri" w:eastAsia="Times New Roman" w:hAnsi="Calibri" w:cs="Times New Roman"/>
                <w:color w:val="000000"/>
                <w:lang w:eastAsia="es-AR"/>
              </w:rPr>
            </w:pPr>
            <w:r w:rsidRPr="00B01432">
              <w:rPr>
                <w:rFonts w:ascii="Calibri" w:eastAsia="Times New Roman" w:hAnsi="Calibri" w:cs="Times New Roman"/>
                <w:bCs/>
                <w:color w:val="000000"/>
                <w:lang w:val="es-ES_tradnl" w:eastAsia="es-AR"/>
              </w:rPr>
              <w:t>24</w:t>
            </w:r>
          </w:p>
        </w:tc>
      </w:tr>
    </w:tbl>
    <w:p w:rsidR="00B01432" w:rsidRDefault="00B01432" w:rsidP="00B01432">
      <w:pPr>
        <w:ind w:right="83"/>
        <w:jc w:val="both"/>
        <w:rPr>
          <w:bCs/>
          <w:lang w:val="es-ES_tradnl"/>
        </w:rPr>
      </w:pPr>
    </w:p>
    <w:p w:rsidR="003B245C" w:rsidRDefault="003B245C" w:rsidP="00B01432">
      <w:pPr>
        <w:ind w:right="83"/>
        <w:jc w:val="both"/>
        <w:rPr>
          <w:bCs/>
          <w:lang w:val="es-ES_tradnl"/>
        </w:rPr>
      </w:pPr>
      <w:r w:rsidRPr="00892244">
        <w:rPr>
          <w:bCs/>
          <w:lang w:val="es-ES_tradnl"/>
        </w:rPr>
        <w:t xml:space="preserve">El componente se </w:t>
      </w:r>
      <w:proofErr w:type="spellStart"/>
      <w:r w:rsidRPr="00892244">
        <w:rPr>
          <w:bCs/>
          <w:lang w:val="es-ES_tradnl"/>
        </w:rPr>
        <w:t>disparo</w:t>
      </w:r>
      <w:proofErr w:type="spellEnd"/>
      <w:r w:rsidRPr="00892244">
        <w:rPr>
          <w:bCs/>
          <w:lang w:val="es-ES_tradnl"/>
        </w:rPr>
        <w:t xml:space="preserve"> cuando I</w:t>
      </w:r>
      <w:r w:rsidRPr="00892244">
        <w:rPr>
          <w:bCs/>
          <w:vertAlign w:val="subscript"/>
          <w:lang w:val="es-ES_tradnl"/>
        </w:rPr>
        <w:t>G</w:t>
      </w:r>
      <w:r w:rsidRPr="00892244">
        <w:rPr>
          <w:bCs/>
          <w:lang w:val="es-ES_tradnl"/>
        </w:rPr>
        <w:t xml:space="preserve"> = 2,22mA, quedando I</w:t>
      </w:r>
      <w:r w:rsidRPr="00892244">
        <w:rPr>
          <w:bCs/>
          <w:vertAlign w:val="subscript"/>
          <w:lang w:val="es-ES_tradnl"/>
        </w:rPr>
        <w:t>A</w:t>
      </w:r>
      <w:r w:rsidRPr="00892244">
        <w:rPr>
          <w:bCs/>
          <w:lang w:val="es-ES_tradnl"/>
        </w:rPr>
        <w:t xml:space="preserve"> estabilizada en 24mA.</w:t>
      </w:r>
    </w:p>
    <w:p w:rsidR="00B01432" w:rsidRPr="00892244" w:rsidRDefault="00B01432" w:rsidP="00B01432">
      <w:pPr>
        <w:ind w:right="83"/>
        <w:jc w:val="center"/>
        <w:rPr>
          <w:bCs/>
          <w:lang w:val="es-ES_tradnl"/>
        </w:rPr>
      </w:pPr>
      <w:r>
        <w:rPr>
          <w:noProof/>
          <w:lang w:eastAsia="es-AR"/>
        </w:rPr>
        <w:drawing>
          <wp:inline distT="0" distB="0" distL="0" distR="0" wp14:anchorId="1E39691A" wp14:editId="5B659825">
            <wp:extent cx="4572000" cy="2743200"/>
            <wp:effectExtent l="0" t="0" r="0" b="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3B245C" w:rsidRPr="00892244" w:rsidRDefault="003B245C" w:rsidP="003B245C">
      <w:pPr>
        <w:ind w:left="187" w:right="83"/>
        <w:jc w:val="both"/>
        <w:rPr>
          <w:bCs/>
          <w:lang w:val="es-ES_tradnl"/>
        </w:rPr>
      </w:pPr>
    </w:p>
    <w:p w:rsidR="003B245C" w:rsidRPr="00892244" w:rsidRDefault="003B245C" w:rsidP="003B245C">
      <w:pPr>
        <w:numPr>
          <w:ilvl w:val="0"/>
          <w:numId w:val="24"/>
        </w:numPr>
        <w:spacing w:line="240" w:lineRule="auto"/>
        <w:ind w:left="187" w:right="83" w:firstLine="0"/>
        <w:jc w:val="both"/>
        <w:rPr>
          <w:bCs/>
          <w:lang w:val="es-ES_tradnl"/>
        </w:rPr>
      </w:pPr>
      <w:r w:rsidRPr="00892244">
        <w:rPr>
          <w:bCs/>
          <w:lang w:val="es-ES_tradnl"/>
        </w:rPr>
        <w:t>Colocar V</w:t>
      </w:r>
      <w:r w:rsidRPr="00892244">
        <w:rPr>
          <w:bCs/>
          <w:vertAlign w:val="subscript"/>
          <w:lang w:val="es-ES_tradnl"/>
        </w:rPr>
        <w:t xml:space="preserve">CC </w:t>
      </w:r>
      <w:r w:rsidR="009B0B09">
        <w:rPr>
          <w:bCs/>
          <w:lang w:val="es-ES_tradnl"/>
        </w:rPr>
        <w:t>a -50</w:t>
      </w:r>
      <w:r w:rsidRPr="00892244">
        <w:rPr>
          <w:bCs/>
          <w:lang w:val="es-ES_tradnl"/>
        </w:rPr>
        <w:t xml:space="preserve"> volts y repetir los puntos anteriores.</w:t>
      </w:r>
    </w:p>
    <w:p w:rsidR="00B01432" w:rsidRDefault="00B01432" w:rsidP="00B01432">
      <w:pPr>
        <w:ind w:left="187" w:right="83"/>
        <w:jc w:val="both"/>
        <w:rPr>
          <w:bCs/>
          <w:lang w:val="es-ES_tradnl"/>
        </w:rPr>
      </w:pPr>
    </w:p>
    <w:p w:rsidR="003B245C" w:rsidRPr="00892244" w:rsidRDefault="003B245C" w:rsidP="00B01432">
      <w:pPr>
        <w:ind w:left="187" w:right="83"/>
        <w:jc w:val="both"/>
        <w:rPr>
          <w:bCs/>
          <w:lang w:val="es-ES_tradnl"/>
        </w:rPr>
      </w:pPr>
      <w:r w:rsidRPr="00892244">
        <w:rPr>
          <w:bCs/>
          <w:lang w:val="es-ES_tradnl"/>
        </w:rPr>
        <w:t>Al colocar, en forma similar al punto 1, la tensión V</w:t>
      </w:r>
      <w:r w:rsidRPr="00892244">
        <w:rPr>
          <w:bCs/>
          <w:vertAlign w:val="subscript"/>
          <w:lang w:val="es-ES_tradnl"/>
        </w:rPr>
        <w:t>CC</w:t>
      </w:r>
      <w:r w:rsidRPr="00892244">
        <w:rPr>
          <w:bCs/>
          <w:lang w:val="es-ES_tradnl"/>
        </w:rPr>
        <w:t xml:space="preserve"> a 50 volts negativos los valores de I</w:t>
      </w:r>
      <w:r w:rsidRPr="00892244">
        <w:rPr>
          <w:bCs/>
          <w:vertAlign w:val="subscript"/>
          <w:lang w:val="es-ES_tradnl"/>
        </w:rPr>
        <w:t>G</w:t>
      </w:r>
      <w:r w:rsidRPr="00892244">
        <w:rPr>
          <w:bCs/>
          <w:lang w:val="es-ES_tradnl"/>
        </w:rPr>
        <w:t xml:space="preserve"> e I</w:t>
      </w:r>
      <w:r w:rsidRPr="00892244">
        <w:rPr>
          <w:bCs/>
          <w:vertAlign w:val="subscript"/>
          <w:lang w:val="es-ES_tradnl"/>
        </w:rPr>
        <w:t>A</w:t>
      </w:r>
      <w:r w:rsidRPr="00892244">
        <w:rPr>
          <w:bCs/>
          <w:lang w:val="es-ES_tradnl"/>
        </w:rPr>
        <w:t xml:space="preserve"> son similares a los obtenidos en dicho punto, con la diferencia que en este caso la corriente circulara en sentido contrario.</w:t>
      </w:r>
    </w:p>
    <w:p w:rsidR="003B245C" w:rsidRPr="00892244" w:rsidRDefault="003B245C" w:rsidP="003B245C">
      <w:pPr>
        <w:ind w:left="187" w:right="83"/>
        <w:jc w:val="both"/>
        <w:rPr>
          <w:bCs/>
          <w:lang w:val="es-ES_tradnl"/>
        </w:rPr>
      </w:pPr>
    </w:p>
    <w:p w:rsidR="003B245C" w:rsidRPr="00892244" w:rsidRDefault="003B245C" w:rsidP="003B245C">
      <w:pPr>
        <w:ind w:left="187" w:right="83"/>
        <w:jc w:val="center"/>
        <w:rPr>
          <w:bCs/>
          <w:lang w:val="es-ES_tradnl"/>
        </w:rPr>
      </w:pPr>
      <w:r w:rsidRPr="00892244">
        <w:rPr>
          <w:bCs/>
          <w:lang w:val="es-ES_tradnl"/>
        </w:rPr>
        <w:t>I</w:t>
      </w:r>
      <w:r w:rsidRPr="00892244">
        <w:rPr>
          <w:bCs/>
          <w:vertAlign w:val="subscript"/>
          <w:lang w:val="es-ES_tradnl"/>
        </w:rPr>
        <w:t>G</w:t>
      </w:r>
      <w:r w:rsidRPr="00892244">
        <w:rPr>
          <w:bCs/>
          <w:lang w:val="es-ES_tradnl"/>
        </w:rPr>
        <w:t xml:space="preserve"> = -50 µA; I</w:t>
      </w:r>
      <w:r w:rsidRPr="00892244">
        <w:rPr>
          <w:bCs/>
          <w:vertAlign w:val="subscript"/>
          <w:lang w:val="es-ES_tradnl"/>
        </w:rPr>
        <w:t>A</w:t>
      </w:r>
      <w:r w:rsidRPr="00892244">
        <w:rPr>
          <w:bCs/>
          <w:lang w:val="es-ES_tradnl"/>
        </w:rPr>
        <w:t xml:space="preserve"> = -25 µA.</w:t>
      </w:r>
    </w:p>
    <w:p w:rsidR="003B245C" w:rsidRPr="00892244" w:rsidRDefault="003B245C" w:rsidP="003B245C">
      <w:pPr>
        <w:ind w:left="187" w:right="83"/>
        <w:jc w:val="center"/>
        <w:rPr>
          <w:bCs/>
          <w:lang w:val="es-ES_tradnl"/>
        </w:rPr>
      </w:pPr>
    </w:p>
    <w:p w:rsidR="00B01432" w:rsidRDefault="00B01432" w:rsidP="003B245C">
      <w:pPr>
        <w:ind w:left="187" w:right="83"/>
        <w:jc w:val="both"/>
        <w:rPr>
          <w:bCs/>
          <w:lang w:val="es-ES_tradnl"/>
        </w:rPr>
      </w:pPr>
    </w:p>
    <w:p w:rsidR="003B245C" w:rsidRPr="00892244" w:rsidRDefault="003B245C" w:rsidP="003B245C">
      <w:pPr>
        <w:ind w:left="187" w:right="83"/>
        <w:jc w:val="both"/>
        <w:rPr>
          <w:bCs/>
          <w:lang w:val="es-ES_tradnl"/>
        </w:rPr>
      </w:pPr>
      <w:r w:rsidRPr="00892244">
        <w:rPr>
          <w:bCs/>
          <w:lang w:val="es-ES_tradnl"/>
        </w:rPr>
        <w:t>Comenzamos a aumentar la corriente de puerta y completamos la correspondiente tabla.</w:t>
      </w:r>
    </w:p>
    <w:p w:rsidR="003B245C" w:rsidRPr="00892244" w:rsidRDefault="003B245C" w:rsidP="003B245C">
      <w:pPr>
        <w:ind w:left="187" w:right="83"/>
        <w:jc w:val="both"/>
        <w:rPr>
          <w:bCs/>
          <w:lang w:val="es-ES_tradnl"/>
        </w:rPr>
      </w:pPr>
    </w:p>
    <w:tbl>
      <w:tblPr>
        <w:tblW w:w="0" w:type="auto"/>
        <w:tblInd w:w="3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3"/>
        <w:gridCol w:w="1135"/>
      </w:tblGrid>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G</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c>
          <w:tcPr>
            <w:tcW w:w="1135"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A</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-0,97</w:t>
            </w:r>
          </w:p>
        </w:tc>
        <w:tc>
          <w:tcPr>
            <w:tcW w:w="1135" w:type="dxa"/>
          </w:tcPr>
          <w:p w:rsidR="003B245C" w:rsidRPr="00892244" w:rsidRDefault="003B245C" w:rsidP="005E63C9">
            <w:pPr>
              <w:ind w:left="187"/>
              <w:jc w:val="center"/>
              <w:rPr>
                <w:bCs/>
                <w:lang w:val="es-ES_tradnl"/>
              </w:rPr>
            </w:pPr>
            <w:r w:rsidRPr="00892244">
              <w:rPr>
                <w:bCs/>
                <w:lang w:val="es-ES_tradnl"/>
              </w:rPr>
              <w:t>-1,20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-1,50</w:t>
            </w:r>
          </w:p>
        </w:tc>
        <w:tc>
          <w:tcPr>
            <w:tcW w:w="1135" w:type="dxa"/>
          </w:tcPr>
          <w:p w:rsidR="003B245C" w:rsidRPr="00892244" w:rsidRDefault="003B245C" w:rsidP="005E63C9">
            <w:pPr>
              <w:ind w:left="187"/>
              <w:jc w:val="center"/>
              <w:rPr>
                <w:bCs/>
                <w:lang w:val="es-ES_tradnl"/>
              </w:rPr>
            </w:pPr>
            <w:r w:rsidRPr="00892244">
              <w:rPr>
                <w:bCs/>
                <w:lang w:val="es-ES_tradnl"/>
              </w:rPr>
              <w:t>-1,30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-1,75</w:t>
            </w:r>
          </w:p>
        </w:tc>
        <w:tc>
          <w:tcPr>
            <w:tcW w:w="1135" w:type="dxa"/>
          </w:tcPr>
          <w:p w:rsidR="003B245C" w:rsidRPr="00892244" w:rsidRDefault="003B245C" w:rsidP="005E63C9">
            <w:pPr>
              <w:ind w:left="187"/>
              <w:jc w:val="center"/>
              <w:rPr>
                <w:bCs/>
                <w:lang w:val="es-ES_tradnl"/>
              </w:rPr>
            </w:pPr>
            <w:r w:rsidRPr="00892244">
              <w:rPr>
                <w:bCs/>
                <w:lang w:val="es-ES_tradnl"/>
              </w:rPr>
              <w:t>-2,30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-2,20</w:t>
            </w:r>
          </w:p>
        </w:tc>
        <w:tc>
          <w:tcPr>
            <w:tcW w:w="1135" w:type="dxa"/>
          </w:tcPr>
          <w:p w:rsidR="003B245C" w:rsidRPr="00892244" w:rsidRDefault="003B245C" w:rsidP="005E63C9">
            <w:pPr>
              <w:ind w:left="187"/>
              <w:jc w:val="center"/>
              <w:rPr>
                <w:bCs/>
                <w:lang w:val="es-ES_tradnl"/>
              </w:rPr>
            </w:pPr>
            <w:r w:rsidRPr="00892244">
              <w:rPr>
                <w:bCs/>
                <w:lang w:val="es-ES_tradnl"/>
              </w:rPr>
              <w:t>-2,90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-2,30</w:t>
            </w:r>
          </w:p>
        </w:tc>
        <w:tc>
          <w:tcPr>
            <w:tcW w:w="1135" w:type="dxa"/>
          </w:tcPr>
          <w:p w:rsidR="003B245C" w:rsidRPr="00892244" w:rsidRDefault="003B245C" w:rsidP="005E63C9">
            <w:pPr>
              <w:ind w:left="187"/>
              <w:jc w:val="center"/>
              <w:rPr>
                <w:bCs/>
                <w:lang w:val="es-ES_tradnl"/>
              </w:rPr>
            </w:pPr>
            <w:r w:rsidRPr="00892244">
              <w:rPr>
                <w:bCs/>
                <w:lang w:val="es-ES_tradnl"/>
              </w:rPr>
              <w:t>-3,10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-2,47</w:t>
            </w:r>
          </w:p>
        </w:tc>
        <w:tc>
          <w:tcPr>
            <w:tcW w:w="1135" w:type="dxa"/>
          </w:tcPr>
          <w:p w:rsidR="003B245C" w:rsidRPr="00892244" w:rsidRDefault="003B245C" w:rsidP="005E63C9">
            <w:pPr>
              <w:ind w:left="187"/>
              <w:jc w:val="center"/>
              <w:rPr>
                <w:bCs/>
                <w:lang w:val="es-ES_tradnl"/>
              </w:rPr>
            </w:pPr>
            <w:r w:rsidRPr="00892244">
              <w:rPr>
                <w:bCs/>
                <w:lang w:val="es-ES_tradnl"/>
              </w:rPr>
              <w:t>-3,50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-2,72</w:t>
            </w:r>
          </w:p>
        </w:tc>
        <w:tc>
          <w:tcPr>
            <w:tcW w:w="1135" w:type="dxa"/>
          </w:tcPr>
          <w:p w:rsidR="003B245C" w:rsidRPr="00892244" w:rsidRDefault="003B245C" w:rsidP="005E63C9">
            <w:pPr>
              <w:ind w:left="187"/>
              <w:jc w:val="center"/>
              <w:rPr>
                <w:bCs/>
                <w:lang w:val="es-ES_tradnl"/>
              </w:rPr>
            </w:pPr>
            <w:r w:rsidRPr="00892244">
              <w:rPr>
                <w:bCs/>
                <w:lang w:val="es-ES_tradnl"/>
              </w:rPr>
              <w:t>-4,40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-3,65</w:t>
            </w:r>
          </w:p>
        </w:tc>
        <w:tc>
          <w:tcPr>
            <w:tcW w:w="1135" w:type="dxa"/>
          </w:tcPr>
          <w:p w:rsidR="003B245C" w:rsidRPr="00892244" w:rsidRDefault="003B245C" w:rsidP="005E63C9">
            <w:pPr>
              <w:ind w:left="187"/>
              <w:jc w:val="center"/>
              <w:rPr>
                <w:bCs/>
                <w:lang w:val="es-ES_tradnl"/>
              </w:rPr>
            </w:pPr>
            <w:r w:rsidRPr="00892244">
              <w:rPr>
                <w:bCs/>
                <w:lang w:val="es-ES_tradnl"/>
              </w:rPr>
              <w:t>-8,10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-4,53</w:t>
            </w:r>
          </w:p>
        </w:tc>
        <w:tc>
          <w:tcPr>
            <w:tcW w:w="1135" w:type="dxa"/>
          </w:tcPr>
          <w:p w:rsidR="003B245C" w:rsidRPr="00892244" w:rsidRDefault="003B245C" w:rsidP="005E63C9">
            <w:pPr>
              <w:ind w:left="187"/>
              <w:jc w:val="center"/>
              <w:rPr>
                <w:bCs/>
                <w:lang w:val="es-ES_tradnl"/>
              </w:rPr>
            </w:pPr>
            <w:r w:rsidRPr="00892244">
              <w:rPr>
                <w:bCs/>
                <w:lang w:val="es-ES_tradnl"/>
              </w:rPr>
              <w:t>-11,30</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-6,12</w:t>
            </w:r>
          </w:p>
        </w:tc>
        <w:tc>
          <w:tcPr>
            <w:tcW w:w="1135" w:type="dxa"/>
          </w:tcPr>
          <w:p w:rsidR="003B245C" w:rsidRPr="00892244" w:rsidRDefault="003B245C" w:rsidP="005E63C9">
            <w:pPr>
              <w:ind w:left="187"/>
              <w:jc w:val="center"/>
              <w:rPr>
                <w:bCs/>
                <w:lang w:val="es-ES_tradnl"/>
              </w:rPr>
            </w:pPr>
            <w:r w:rsidRPr="00892244">
              <w:rPr>
                <w:bCs/>
                <w:lang w:val="es-ES_tradnl"/>
              </w:rPr>
              <w:t>-17,10</w:t>
            </w:r>
          </w:p>
        </w:tc>
      </w:tr>
    </w:tbl>
    <w:p w:rsidR="003B245C" w:rsidRPr="00892244" w:rsidRDefault="003B245C" w:rsidP="003B245C">
      <w:pPr>
        <w:ind w:left="187" w:right="83"/>
        <w:jc w:val="both"/>
        <w:rPr>
          <w:bCs/>
          <w:lang w:val="es-ES_tradnl"/>
        </w:rPr>
      </w:pPr>
    </w:p>
    <w:p w:rsidR="00B01432" w:rsidRDefault="003B245C" w:rsidP="00B01432">
      <w:pPr>
        <w:ind w:left="187" w:right="83"/>
        <w:jc w:val="both"/>
        <w:rPr>
          <w:bCs/>
          <w:lang w:val="es-ES_tradnl"/>
        </w:rPr>
      </w:pPr>
      <w:r w:rsidRPr="00892244">
        <w:rPr>
          <w:bCs/>
          <w:lang w:val="es-ES_tradnl"/>
        </w:rPr>
        <w:t>La corriente de puerta I</w:t>
      </w:r>
      <w:r w:rsidRPr="00892244">
        <w:rPr>
          <w:bCs/>
          <w:vertAlign w:val="subscript"/>
          <w:lang w:val="es-ES_tradnl"/>
        </w:rPr>
        <w:t>G</w:t>
      </w:r>
      <w:r w:rsidRPr="00892244">
        <w:rPr>
          <w:bCs/>
          <w:lang w:val="es-ES_tradnl"/>
        </w:rPr>
        <w:t xml:space="preserve">, en el momento de disparo valía -3,65 </w:t>
      </w:r>
      <w:proofErr w:type="spellStart"/>
      <w:r w:rsidRPr="00892244">
        <w:rPr>
          <w:bCs/>
          <w:lang w:val="es-ES_tradnl"/>
        </w:rPr>
        <w:t>mA.</w:t>
      </w:r>
      <w:proofErr w:type="spellEnd"/>
      <w:r w:rsidRPr="00892244">
        <w:rPr>
          <w:bCs/>
          <w:lang w:val="es-ES_tradnl"/>
        </w:rPr>
        <w:t xml:space="preserve"> A su vez el valor de I</w:t>
      </w:r>
      <w:r w:rsidRPr="00892244">
        <w:rPr>
          <w:bCs/>
          <w:vertAlign w:val="subscript"/>
          <w:lang w:val="es-ES_tradnl"/>
        </w:rPr>
        <w:t>A</w:t>
      </w:r>
      <w:r w:rsidRPr="00892244">
        <w:rPr>
          <w:bCs/>
          <w:lang w:val="es-ES_tradnl"/>
        </w:rPr>
        <w:t xml:space="preserve"> se estabilizó en - 17,1 </w:t>
      </w:r>
      <w:proofErr w:type="spellStart"/>
      <w:r w:rsidRPr="00892244">
        <w:rPr>
          <w:bCs/>
          <w:lang w:val="es-ES_tradnl"/>
        </w:rPr>
        <w:t>mA.</w:t>
      </w:r>
      <w:proofErr w:type="spellEnd"/>
    </w:p>
    <w:p w:rsidR="00B01432" w:rsidRPr="00892244" w:rsidRDefault="00B01432" w:rsidP="00B01432">
      <w:pPr>
        <w:ind w:left="187" w:right="83"/>
        <w:jc w:val="center"/>
        <w:rPr>
          <w:bCs/>
          <w:lang w:val="es-ES_tradnl"/>
        </w:rPr>
      </w:pPr>
      <w:r>
        <w:rPr>
          <w:noProof/>
          <w:lang w:eastAsia="es-AR"/>
        </w:rPr>
        <w:drawing>
          <wp:inline distT="0" distB="0" distL="0" distR="0" wp14:anchorId="25393145" wp14:editId="62F65FCD">
            <wp:extent cx="4572000" cy="2743200"/>
            <wp:effectExtent l="0" t="0" r="0" b="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3B245C" w:rsidRPr="00892244" w:rsidRDefault="003B245C" w:rsidP="003B245C">
      <w:pPr>
        <w:ind w:left="187" w:right="83"/>
        <w:jc w:val="both"/>
        <w:rPr>
          <w:bCs/>
          <w:lang w:val="es-ES_tradnl"/>
        </w:rPr>
      </w:pPr>
      <w:r w:rsidRPr="00892244">
        <w:rPr>
          <w:bCs/>
          <w:lang w:val="es-ES_tradnl"/>
        </w:rPr>
        <w:t xml:space="preserve"> </w:t>
      </w:r>
    </w:p>
    <w:p w:rsidR="00B01432" w:rsidRDefault="00B01432" w:rsidP="009B0B09">
      <w:pPr>
        <w:ind w:right="83"/>
        <w:jc w:val="both"/>
        <w:rPr>
          <w:bCs/>
          <w:lang w:val="es-ES_tradnl"/>
        </w:rPr>
      </w:pPr>
    </w:p>
    <w:p w:rsidR="003B245C" w:rsidRPr="00892244" w:rsidRDefault="003B245C" w:rsidP="009B0B09">
      <w:pPr>
        <w:ind w:right="83"/>
        <w:jc w:val="both"/>
        <w:rPr>
          <w:bCs/>
          <w:lang w:val="es-ES_tradnl"/>
        </w:rPr>
      </w:pPr>
      <w:r w:rsidRPr="00892244">
        <w:rPr>
          <w:bCs/>
          <w:lang w:val="es-ES_tradnl"/>
        </w:rPr>
        <w:t>Por último con V</w:t>
      </w:r>
      <w:r w:rsidRPr="00892244">
        <w:rPr>
          <w:bCs/>
          <w:vertAlign w:val="subscript"/>
          <w:lang w:val="es-ES_tradnl"/>
        </w:rPr>
        <w:t>CC</w:t>
      </w:r>
      <w:r w:rsidRPr="00892244">
        <w:rPr>
          <w:bCs/>
          <w:lang w:val="es-ES_tradnl"/>
        </w:rPr>
        <w:t xml:space="preserve"> = -100 volts y variando IG la tabla queda de la siguiente forma.</w:t>
      </w:r>
    </w:p>
    <w:p w:rsidR="009B0B09" w:rsidRPr="00892244" w:rsidRDefault="009B0B09" w:rsidP="00B01432">
      <w:pPr>
        <w:ind w:right="83"/>
        <w:jc w:val="both"/>
        <w:rPr>
          <w:bCs/>
          <w:lang w:val="es-ES_tradnl"/>
        </w:rPr>
      </w:pPr>
    </w:p>
    <w:tbl>
      <w:tblPr>
        <w:tblW w:w="0" w:type="auto"/>
        <w:tblInd w:w="3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3"/>
        <w:gridCol w:w="1135"/>
      </w:tblGrid>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G</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c>
          <w:tcPr>
            <w:tcW w:w="1135" w:type="dxa"/>
          </w:tcPr>
          <w:p w:rsidR="003B245C" w:rsidRPr="00892244" w:rsidRDefault="003B245C" w:rsidP="005E63C9">
            <w:pPr>
              <w:ind w:left="187"/>
              <w:jc w:val="center"/>
              <w:rPr>
                <w:bCs/>
                <w:lang w:val="es-ES_tradnl"/>
              </w:rPr>
            </w:pPr>
            <w:r w:rsidRPr="00892244">
              <w:rPr>
                <w:bCs/>
                <w:lang w:val="es-ES_tradnl"/>
              </w:rPr>
              <w:t>I</w:t>
            </w:r>
            <w:r w:rsidRPr="00892244">
              <w:rPr>
                <w:bCs/>
                <w:vertAlign w:val="subscript"/>
                <w:lang w:val="es-ES_tradnl"/>
              </w:rPr>
              <w:t>A</w:t>
            </w:r>
            <w:r w:rsidRPr="00892244">
              <w:rPr>
                <w:bCs/>
                <w:lang w:val="es-ES_tradnl"/>
              </w:rPr>
              <w:t xml:space="preserve"> (</w:t>
            </w:r>
            <w:proofErr w:type="spellStart"/>
            <w:r w:rsidRPr="00892244">
              <w:rPr>
                <w:bCs/>
                <w:lang w:val="es-ES_tradnl"/>
              </w:rPr>
              <w:t>mA</w:t>
            </w:r>
            <w:proofErr w:type="spellEnd"/>
            <w:r w:rsidRPr="00892244">
              <w:rPr>
                <w:bCs/>
                <w:lang w:val="es-ES_tradnl"/>
              </w:rPr>
              <w:t>)</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-2,00</w:t>
            </w:r>
          </w:p>
        </w:tc>
        <w:tc>
          <w:tcPr>
            <w:tcW w:w="1135" w:type="dxa"/>
          </w:tcPr>
          <w:p w:rsidR="003B245C" w:rsidRPr="00892244" w:rsidRDefault="003B245C" w:rsidP="005E63C9">
            <w:pPr>
              <w:ind w:left="187"/>
              <w:jc w:val="center"/>
              <w:rPr>
                <w:bCs/>
                <w:lang w:val="es-ES_tradnl"/>
              </w:rPr>
            </w:pPr>
            <w:r w:rsidRPr="00892244">
              <w:rPr>
                <w:bCs/>
                <w:lang w:val="es-ES_tradnl"/>
              </w:rPr>
              <w:t>-2,6</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-2,50</w:t>
            </w:r>
          </w:p>
        </w:tc>
        <w:tc>
          <w:tcPr>
            <w:tcW w:w="1135" w:type="dxa"/>
          </w:tcPr>
          <w:p w:rsidR="003B245C" w:rsidRPr="00892244" w:rsidRDefault="003B245C" w:rsidP="005E63C9">
            <w:pPr>
              <w:ind w:left="187"/>
              <w:jc w:val="center"/>
              <w:rPr>
                <w:bCs/>
                <w:lang w:val="es-ES_tradnl"/>
              </w:rPr>
            </w:pPr>
            <w:r w:rsidRPr="00892244">
              <w:rPr>
                <w:bCs/>
                <w:lang w:val="es-ES_tradnl"/>
              </w:rPr>
              <w:t>-3,8</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-3,00</w:t>
            </w:r>
          </w:p>
        </w:tc>
        <w:tc>
          <w:tcPr>
            <w:tcW w:w="1135" w:type="dxa"/>
          </w:tcPr>
          <w:p w:rsidR="003B245C" w:rsidRPr="00892244" w:rsidRDefault="003B245C" w:rsidP="005E63C9">
            <w:pPr>
              <w:ind w:left="187"/>
              <w:jc w:val="center"/>
              <w:rPr>
                <w:bCs/>
                <w:lang w:val="es-ES_tradnl"/>
              </w:rPr>
            </w:pPr>
            <w:r w:rsidRPr="00892244">
              <w:rPr>
                <w:bCs/>
                <w:lang w:val="es-ES_tradnl"/>
              </w:rPr>
              <w:t>-5,7</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-4,00</w:t>
            </w:r>
          </w:p>
        </w:tc>
        <w:tc>
          <w:tcPr>
            <w:tcW w:w="1135" w:type="dxa"/>
          </w:tcPr>
          <w:p w:rsidR="003B245C" w:rsidRPr="00892244" w:rsidRDefault="003B245C" w:rsidP="005E63C9">
            <w:pPr>
              <w:ind w:left="187"/>
              <w:jc w:val="center"/>
              <w:rPr>
                <w:bCs/>
                <w:lang w:val="es-ES_tradnl"/>
              </w:rPr>
            </w:pPr>
            <w:r w:rsidRPr="00892244">
              <w:rPr>
                <w:bCs/>
                <w:lang w:val="es-ES_tradnl"/>
              </w:rPr>
              <w:t>-9,7</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-5,00</w:t>
            </w:r>
          </w:p>
        </w:tc>
        <w:tc>
          <w:tcPr>
            <w:tcW w:w="1135" w:type="dxa"/>
          </w:tcPr>
          <w:p w:rsidR="003B245C" w:rsidRPr="00892244" w:rsidRDefault="003B245C" w:rsidP="005E63C9">
            <w:pPr>
              <w:ind w:left="187"/>
              <w:jc w:val="center"/>
              <w:rPr>
                <w:bCs/>
                <w:lang w:val="es-ES_tradnl"/>
              </w:rPr>
            </w:pPr>
            <w:r w:rsidRPr="00892244">
              <w:rPr>
                <w:bCs/>
                <w:lang w:val="es-ES_tradnl"/>
              </w:rPr>
              <w:t>-13,2</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-5,84</w:t>
            </w:r>
          </w:p>
        </w:tc>
        <w:tc>
          <w:tcPr>
            <w:tcW w:w="1135" w:type="dxa"/>
          </w:tcPr>
          <w:p w:rsidR="003B245C" w:rsidRPr="00892244" w:rsidRDefault="003B245C" w:rsidP="005E63C9">
            <w:pPr>
              <w:ind w:left="187"/>
              <w:jc w:val="center"/>
              <w:rPr>
                <w:bCs/>
                <w:lang w:val="es-ES_tradnl"/>
              </w:rPr>
            </w:pPr>
            <w:r w:rsidRPr="00892244">
              <w:rPr>
                <w:bCs/>
                <w:lang w:val="es-ES_tradnl"/>
              </w:rPr>
              <w:t>-16,6</w:t>
            </w:r>
          </w:p>
        </w:tc>
      </w:tr>
      <w:tr w:rsidR="003B245C" w:rsidRPr="00892244" w:rsidTr="005E63C9">
        <w:tc>
          <w:tcPr>
            <w:tcW w:w="1133" w:type="dxa"/>
          </w:tcPr>
          <w:p w:rsidR="003B245C" w:rsidRPr="00892244" w:rsidRDefault="003B245C" w:rsidP="005E63C9">
            <w:pPr>
              <w:ind w:left="187"/>
              <w:jc w:val="center"/>
              <w:rPr>
                <w:bCs/>
                <w:lang w:val="es-ES_tradnl"/>
              </w:rPr>
            </w:pPr>
            <w:r w:rsidRPr="00892244">
              <w:rPr>
                <w:bCs/>
                <w:lang w:val="es-ES_tradnl"/>
              </w:rPr>
              <w:t>0,00</w:t>
            </w:r>
          </w:p>
        </w:tc>
        <w:tc>
          <w:tcPr>
            <w:tcW w:w="1135" w:type="dxa"/>
          </w:tcPr>
          <w:p w:rsidR="003B245C" w:rsidRPr="00892244" w:rsidRDefault="003B245C" w:rsidP="005E63C9">
            <w:pPr>
              <w:ind w:left="187"/>
              <w:jc w:val="center"/>
              <w:rPr>
                <w:bCs/>
                <w:lang w:val="es-ES_tradnl"/>
              </w:rPr>
            </w:pPr>
            <w:r w:rsidRPr="00892244">
              <w:rPr>
                <w:bCs/>
                <w:lang w:val="es-ES_tradnl"/>
              </w:rPr>
              <w:t>-24,8</w:t>
            </w:r>
          </w:p>
        </w:tc>
      </w:tr>
    </w:tbl>
    <w:p w:rsidR="003B245C" w:rsidRPr="00892244" w:rsidRDefault="003B245C" w:rsidP="003B245C">
      <w:pPr>
        <w:ind w:left="187" w:right="83"/>
        <w:jc w:val="center"/>
        <w:rPr>
          <w:bCs/>
          <w:lang w:val="es-ES_tradnl"/>
        </w:rPr>
      </w:pPr>
    </w:p>
    <w:p w:rsidR="003B245C" w:rsidRPr="00892244" w:rsidRDefault="003B245C" w:rsidP="003B245C">
      <w:pPr>
        <w:ind w:left="187" w:right="83"/>
        <w:jc w:val="both"/>
        <w:rPr>
          <w:bCs/>
          <w:lang w:val="es-ES_tradnl"/>
        </w:rPr>
      </w:pPr>
      <w:r w:rsidRPr="00892244">
        <w:rPr>
          <w:bCs/>
          <w:lang w:val="es-ES_tradnl"/>
        </w:rPr>
        <w:t>La corriente I</w:t>
      </w:r>
      <w:r w:rsidRPr="00892244">
        <w:rPr>
          <w:bCs/>
          <w:vertAlign w:val="subscript"/>
          <w:lang w:val="es-ES_tradnl"/>
        </w:rPr>
        <w:t>G</w:t>
      </w:r>
      <w:r w:rsidRPr="00892244">
        <w:rPr>
          <w:bCs/>
          <w:lang w:val="es-ES_tradnl"/>
        </w:rPr>
        <w:t xml:space="preserve"> de disparo es -5,84 </w:t>
      </w:r>
      <w:proofErr w:type="spellStart"/>
      <w:r w:rsidRPr="00892244">
        <w:rPr>
          <w:bCs/>
          <w:lang w:val="es-ES_tradnl"/>
        </w:rPr>
        <w:t>mA</w:t>
      </w:r>
      <w:proofErr w:type="spellEnd"/>
      <w:r w:rsidRPr="00892244">
        <w:rPr>
          <w:bCs/>
          <w:lang w:val="es-ES_tradnl"/>
        </w:rPr>
        <w:t>, por otro parte la corriente I</w:t>
      </w:r>
      <w:r w:rsidRPr="00892244">
        <w:rPr>
          <w:bCs/>
          <w:vertAlign w:val="subscript"/>
          <w:lang w:val="es-ES_tradnl"/>
        </w:rPr>
        <w:t>A</w:t>
      </w:r>
      <w:r w:rsidRPr="00892244">
        <w:rPr>
          <w:bCs/>
          <w:lang w:val="es-ES_tradnl"/>
        </w:rPr>
        <w:t xml:space="preserve"> se estabiliza en -24,8 </w:t>
      </w:r>
      <w:proofErr w:type="spellStart"/>
      <w:r w:rsidRPr="00892244">
        <w:rPr>
          <w:bCs/>
          <w:lang w:val="es-ES_tradnl"/>
        </w:rPr>
        <w:t>mA.</w:t>
      </w:r>
      <w:proofErr w:type="spellEnd"/>
    </w:p>
    <w:p w:rsidR="003B245C" w:rsidRPr="00892244" w:rsidRDefault="003B245C" w:rsidP="003B245C">
      <w:pPr>
        <w:autoSpaceDE w:val="0"/>
        <w:rPr>
          <w:bCs/>
          <w:lang w:val="es-ES_tradnl"/>
        </w:rPr>
      </w:pPr>
      <w:r w:rsidRPr="00892244">
        <w:rPr>
          <w:bCs/>
          <w:lang w:val="es-ES_tradnl"/>
        </w:rPr>
        <w:t>Graficar con los valores obtenidos en las tablas la I</w:t>
      </w:r>
      <w:r w:rsidRPr="00892244">
        <w:rPr>
          <w:bCs/>
          <w:vertAlign w:val="subscript"/>
          <w:lang w:val="es-ES_tradnl"/>
        </w:rPr>
        <w:t>A</w:t>
      </w:r>
      <w:r w:rsidRPr="00892244">
        <w:rPr>
          <w:bCs/>
          <w:lang w:val="es-ES_tradnl"/>
        </w:rPr>
        <w:t xml:space="preserve"> en función de I</w:t>
      </w:r>
      <w:r w:rsidRPr="00892244">
        <w:rPr>
          <w:bCs/>
          <w:vertAlign w:val="subscript"/>
          <w:lang w:val="es-ES_tradnl"/>
        </w:rPr>
        <w:t>G</w:t>
      </w:r>
      <w:r w:rsidRPr="00892244">
        <w:rPr>
          <w:bCs/>
          <w:lang w:val="es-ES_tradnl"/>
        </w:rPr>
        <w:t>.</w:t>
      </w:r>
    </w:p>
    <w:p w:rsidR="003B245C" w:rsidRPr="00892244" w:rsidRDefault="00B035F6" w:rsidP="00B035F6">
      <w:pPr>
        <w:autoSpaceDE w:val="0"/>
        <w:jc w:val="center"/>
        <w:rPr>
          <w:bCs/>
          <w:lang w:val="es-ES_tradnl"/>
        </w:rPr>
      </w:pPr>
      <w:r>
        <w:rPr>
          <w:noProof/>
          <w:lang w:eastAsia="es-AR"/>
        </w:rPr>
        <w:drawing>
          <wp:inline distT="0" distB="0" distL="0" distR="0" wp14:anchorId="08063B9F" wp14:editId="501A4559">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3B245C" w:rsidRPr="00892244" w:rsidRDefault="003B245C" w:rsidP="003B245C">
      <w:pPr>
        <w:autoSpaceDE w:val="0"/>
        <w:jc w:val="center"/>
      </w:pPr>
    </w:p>
    <w:p w:rsidR="00B035F6" w:rsidRDefault="00B035F6" w:rsidP="00B01432">
      <w:pPr>
        <w:ind w:right="83"/>
        <w:jc w:val="both"/>
        <w:rPr>
          <w:b/>
          <w:u w:val="single"/>
        </w:rPr>
      </w:pPr>
    </w:p>
    <w:p w:rsidR="00B035F6" w:rsidRDefault="00B035F6" w:rsidP="00B01432">
      <w:pPr>
        <w:ind w:right="83"/>
        <w:jc w:val="both"/>
        <w:rPr>
          <w:b/>
          <w:u w:val="single"/>
        </w:rPr>
      </w:pPr>
    </w:p>
    <w:p w:rsidR="00B035F6" w:rsidRDefault="00B035F6" w:rsidP="00B01432">
      <w:pPr>
        <w:ind w:right="83"/>
        <w:jc w:val="both"/>
        <w:rPr>
          <w:b/>
          <w:u w:val="single"/>
        </w:rPr>
      </w:pPr>
    </w:p>
    <w:p w:rsidR="00B035F6" w:rsidRDefault="00B035F6" w:rsidP="00B01432">
      <w:pPr>
        <w:ind w:right="83"/>
        <w:jc w:val="both"/>
        <w:rPr>
          <w:b/>
          <w:u w:val="single"/>
        </w:rPr>
      </w:pPr>
    </w:p>
    <w:p w:rsidR="003B245C" w:rsidRPr="00892244" w:rsidRDefault="003B245C" w:rsidP="00B01432">
      <w:pPr>
        <w:ind w:right="83"/>
        <w:jc w:val="both"/>
        <w:rPr>
          <w:bCs/>
          <w:lang w:val="es-ES_tradnl"/>
        </w:rPr>
      </w:pPr>
      <w:r w:rsidRPr="00892244">
        <w:rPr>
          <w:b/>
          <w:u w:val="single"/>
        </w:rPr>
        <w:t>Conclusiones:</w:t>
      </w:r>
    </w:p>
    <w:p w:rsidR="003B245C" w:rsidRPr="00892244" w:rsidRDefault="003B245C" w:rsidP="00B01432">
      <w:pPr>
        <w:ind w:right="83"/>
        <w:rPr>
          <w:bCs/>
          <w:lang w:val="es-ES_tradnl"/>
        </w:rPr>
      </w:pPr>
      <w:r w:rsidRPr="00892244">
        <w:rPr>
          <w:bCs/>
          <w:lang w:val="es-ES_tradnl"/>
        </w:rPr>
        <w:t xml:space="preserve">El TRIAC es un dispositivo </w:t>
      </w:r>
      <w:proofErr w:type="spellStart"/>
      <w:r w:rsidRPr="00892244">
        <w:rPr>
          <w:bCs/>
          <w:lang w:val="es-ES_tradnl"/>
        </w:rPr>
        <w:t>multijuntura</w:t>
      </w:r>
      <w:proofErr w:type="spellEnd"/>
      <w:r w:rsidRPr="00892244">
        <w:rPr>
          <w:bCs/>
          <w:lang w:val="es-ES_tradnl"/>
        </w:rPr>
        <w:t xml:space="preserve"> similar al DIAC, pero consta de un terminal adicional llamado puerta o </w:t>
      </w:r>
      <w:proofErr w:type="spellStart"/>
      <w:r w:rsidRPr="00892244">
        <w:rPr>
          <w:bCs/>
          <w:lang w:val="es-ES_tradnl"/>
        </w:rPr>
        <w:t>gate</w:t>
      </w:r>
      <w:proofErr w:type="spellEnd"/>
      <w:r w:rsidRPr="00892244">
        <w:rPr>
          <w:bCs/>
          <w:lang w:val="es-ES_tradnl"/>
        </w:rPr>
        <w:t xml:space="preserve"> que se utiliza para controlar a la tensión de disparo, tanto en sentido positivo como en sentido negativo; y, de esta forma, controlar el flujo de corriente promedio a una carga. También se lo puede considerar como dos SCR conectados en </w:t>
      </w:r>
      <w:proofErr w:type="spellStart"/>
      <w:r w:rsidRPr="00892244">
        <w:rPr>
          <w:bCs/>
          <w:lang w:val="es-ES_tradnl"/>
        </w:rPr>
        <w:t>antiparalelo</w:t>
      </w:r>
      <w:proofErr w:type="spellEnd"/>
      <w:r w:rsidRPr="00892244">
        <w:rPr>
          <w:bCs/>
          <w:lang w:val="es-ES_tradnl"/>
        </w:rPr>
        <w:t>.</w:t>
      </w:r>
    </w:p>
    <w:p w:rsidR="003B245C" w:rsidRPr="00892244" w:rsidRDefault="003B245C" w:rsidP="00B035F6">
      <w:pPr>
        <w:ind w:right="83"/>
        <w:rPr>
          <w:bCs/>
          <w:lang w:val="es-ES_tradnl"/>
        </w:rPr>
      </w:pPr>
      <w:r w:rsidRPr="00892244">
        <w:rPr>
          <w:bCs/>
          <w:lang w:val="es-ES_tradnl"/>
        </w:rPr>
        <w:t xml:space="preserve">Cuando una corriente de valor adecuado </w:t>
      </w:r>
      <w:r w:rsidR="00994BDC" w:rsidRPr="00892244">
        <w:rPr>
          <w:bCs/>
          <w:lang w:val="es-ES_tradnl"/>
        </w:rPr>
        <w:t>está</w:t>
      </w:r>
      <w:r w:rsidRPr="00892244">
        <w:rPr>
          <w:bCs/>
          <w:lang w:val="es-ES_tradnl"/>
        </w:rPr>
        <w:t xml:space="preserve"> presente en la puerta, en nuestro caso proveniente del DIAC que por diferencia de tensión entre ánodo y cátodo ha entrado en conducción</w:t>
      </w:r>
      <w:r w:rsidR="00B035F6">
        <w:rPr>
          <w:bCs/>
          <w:lang w:val="es-ES_tradnl"/>
        </w:rPr>
        <w:t xml:space="preserve">, el TRIAC entra en conducción. </w:t>
      </w:r>
      <w:r w:rsidRPr="00892244">
        <w:rPr>
          <w:bCs/>
          <w:lang w:val="es-ES_tradnl"/>
        </w:rPr>
        <w:t>Es importante recordar, que la conducción puede ser en ambos sentidos, de manera que la curva característica será la de un SCR pero para tensiones positivas y negativas.</w:t>
      </w:r>
      <w:r w:rsidR="00994BDC">
        <w:rPr>
          <w:bCs/>
          <w:lang w:val="es-ES_tradnl"/>
        </w:rPr>
        <w:t xml:space="preserve"> </w:t>
      </w:r>
      <w:r w:rsidRPr="00892244">
        <w:rPr>
          <w:bCs/>
          <w:lang w:val="es-ES_tradnl"/>
        </w:rPr>
        <w:t>Por lo tanto en este circuito, el Potenciómetro nos ayuda a regular la tensión para que se dispare el DIAC y</w:t>
      </w:r>
      <w:r w:rsidR="00994BDC">
        <w:rPr>
          <w:bCs/>
          <w:lang w:val="es-ES_tradnl"/>
        </w:rPr>
        <w:t xml:space="preserve"> este luego accione el TRIAC.  </w:t>
      </w:r>
      <w:r w:rsidRPr="00892244">
        <w:rPr>
          <w:bCs/>
          <w:lang w:val="es-ES_tradnl"/>
        </w:rPr>
        <w:t>Como se dijo antes la única forma de cortar la circulación de corriente es desconec</w:t>
      </w:r>
      <w:r w:rsidR="00994BDC">
        <w:rPr>
          <w:bCs/>
          <w:lang w:val="es-ES_tradnl"/>
        </w:rPr>
        <w:t>tar alguno de los terminales de</w:t>
      </w:r>
      <w:r w:rsidRPr="00892244">
        <w:rPr>
          <w:bCs/>
          <w:lang w:val="es-ES_tradnl"/>
        </w:rPr>
        <w:t>l componente o su alimentación  (T1 o T2).</w:t>
      </w:r>
    </w:p>
    <w:p w:rsidR="00B01432" w:rsidRDefault="00B01432" w:rsidP="003B245C">
      <w:pPr>
        <w:pStyle w:val="Standard"/>
        <w:rPr>
          <w:rFonts w:asciiTheme="minorHAnsi" w:hAnsiTheme="minorHAnsi"/>
          <w:sz w:val="22"/>
          <w:szCs w:val="22"/>
          <w:lang w:val="es-ES_tradnl"/>
        </w:rPr>
      </w:pPr>
    </w:p>
    <w:p w:rsidR="00B01432" w:rsidRDefault="00B01432" w:rsidP="003B245C">
      <w:pPr>
        <w:pStyle w:val="Standard"/>
        <w:rPr>
          <w:rFonts w:asciiTheme="minorHAnsi" w:hAnsiTheme="minorHAnsi"/>
          <w:sz w:val="22"/>
          <w:szCs w:val="22"/>
          <w:lang w:val="es-ES_tradnl"/>
        </w:rPr>
      </w:pPr>
    </w:p>
    <w:p w:rsidR="00B01432" w:rsidRDefault="00B01432" w:rsidP="003B245C">
      <w:pPr>
        <w:pStyle w:val="Standard"/>
        <w:rPr>
          <w:rFonts w:asciiTheme="minorHAnsi" w:hAnsiTheme="minorHAnsi"/>
          <w:sz w:val="22"/>
          <w:szCs w:val="22"/>
          <w:lang w:val="es-ES_tradnl"/>
        </w:rPr>
      </w:pPr>
    </w:p>
    <w:p w:rsidR="003B245C" w:rsidRPr="00B01432" w:rsidRDefault="003B245C" w:rsidP="003B245C">
      <w:pPr>
        <w:pStyle w:val="Standard"/>
        <w:rPr>
          <w:rFonts w:asciiTheme="minorHAnsi" w:hAnsiTheme="minorHAnsi"/>
          <w:sz w:val="22"/>
          <w:szCs w:val="22"/>
          <w:lang w:val="es-ES_tradnl"/>
        </w:rPr>
      </w:pPr>
      <w:r w:rsidRPr="00892244">
        <w:rPr>
          <w:rFonts w:asciiTheme="minorHAnsi" w:hAnsiTheme="minorHAnsi"/>
          <w:b/>
          <w:sz w:val="22"/>
          <w:szCs w:val="22"/>
          <w:u w:val="single"/>
        </w:rPr>
        <w:t>Objetivo Particular Nº 6:</w:t>
      </w:r>
      <w:r w:rsidRPr="00892244">
        <w:rPr>
          <w:rFonts w:asciiTheme="minorHAnsi" w:hAnsiTheme="minorHAnsi"/>
          <w:b/>
          <w:sz w:val="22"/>
          <w:szCs w:val="22"/>
        </w:rPr>
        <w:t xml:space="preserve"> </w:t>
      </w:r>
      <w:r w:rsidRPr="00892244">
        <w:rPr>
          <w:rFonts w:asciiTheme="minorHAnsi" w:hAnsiTheme="minorHAnsi"/>
          <w:bCs/>
          <w:sz w:val="22"/>
          <w:szCs w:val="22"/>
          <w:lang w:val="es-ES_tradnl"/>
        </w:rPr>
        <w:t>Determinar el funcionamiento del TRIAC en alterna.</w:t>
      </w:r>
    </w:p>
    <w:p w:rsidR="003B245C" w:rsidRPr="00892244" w:rsidRDefault="003B245C" w:rsidP="003B245C">
      <w:pPr>
        <w:pStyle w:val="Standard"/>
        <w:rPr>
          <w:rFonts w:asciiTheme="minorHAnsi" w:hAnsiTheme="minorHAnsi"/>
          <w:bCs/>
          <w:sz w:val="22"/>
          <w:szCs w:val="22"/>
          <w:lang w:val="es-ES_tradnl"/>
        </w:rPr>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Osciloscopio.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Amperímetro.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TRIAC TIC206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DIAC.</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110V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R1=4,7K</w:t>
      </w:r>
      <w:r w:rsidRPr="00892244">
        <w:rPr>
          <w:rFonts w:asciiTheme="minorHAnsi" w:hAnsiTheme="minorHAnsi"/>
          <w:position w:val="-4"/>
          <w:sz w:val="22"/>
          <w:szCs w:val="22"/>
        </w:rPr>
        <w:object w:dxaOrig="260" w:dyaOrig="260">
          <v:shape id="_x0000_i1041" type="#_x0000_t75" style="width:13pt;height:13pt" o:ole="">
            <v:imagedata r:id="rId11" o:title=""/>
          </v:shape>
          <o:OLEObject Type="Embed" ProgID="Equation.DSMT4" ShapeID="_x0000_i1041" DrawAspect="Content" ObjectID="_1475322689" r:id="rId48"/>
        </w:object>
      </w:r>
      <w:r w:rsidRPr="00892244">
        <w:rPr>
          <w:rFonts w:asciiTheme="minorHAnsi" w:hAnsiTheme="minorHAnsi"/>
          <w:sz w:val="22"/>
          <w:szCs w:val="22"/>
        </w:rPr>
        <w:t>; R2 y R3=100</w:t>
      </w:r>
      <w:r w:rsidRPr="00892244">
        <w:rPr>
          <w:rFonts w:asciiTheme="minorHAnsi" w:hAnsiTheme="minorHAnsi"/>
          <w:position w:val="-4"/>
          <w:sz w:val="22"/>
          <w:szCs w:val="22"/>
        </w:rPr>
        <w:object w:dxaOrig="260" w:dyaOrig="260">
          <v:shape id="_x0000_i1042" type="#_x0000_t75" style="width:13pt;height:13pt" o:ole="">
            <v:imagedata r:id="rId11" o:title=""/>
          </v:shape>
          <o:OLEObject Type="Embed" ProgID="Equation.DSMT4" ShapeID="_x0000_i1042" DrawAspect="Content" ObjectID="_1475322690" r:id="rId49"/>
        </w:object>
      </w:r>
      <w:r w:rsidRPr="00892244">
        <w:rPr>
          <w:rFonts w:asciiTheme="minorHAnsi" w:hAnsiTheme="minorHAnsi"/>
          <w:sz w:val="22"/>
          <w:szCs w:val="22"/>
        </w:rPr>
        <w:t>; R4=Potenciómetro de 5K</w:t>
      </w:r>
      <w:r w:rsidRPr="00892244">
        <w:rPr>
          <w:rFonts w:asciiTheme="minorHAnsi" w:hAnsiTheme="minorHAnsi"/>
          <w:position w:val="-4"/>
          <w:sz w:val="22"/>
          <w:szCs w:val="22"/>
        </w:rPr>
        <w:object w:dxaOrig="260" w:dyaOrig="260">
          <v:shape id="_x0000_i1043" type="#_x0000_t75" style="width:13pt;height:13pt" o:ole="">
            <v:imagedata r:id="rId11" o:title=""/>
          </v:shape>
          <o:OLEObject Type="Embed" ProgID="Equation.DSMT4" ShapeID="_x0000_i1043" DrawAspect="Content" ObjectID="_1475322691" r:id="rId50"/>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B035F6" w:rsidRDefault="00B035F6" w:rsidP="003B245C">
      <w:pPr>
        <w:autoSpaceDE w:val="0"/>
        <w:rPr>
          <w:b/>
          <w:u w:val="single"/>
        </w:rPr>
      </w:pPr>
    </w:p>
    <w:p w:rsidR="00B035F6" w:rsidRDefault="00B035F6" w:rsidP="003B245C">
      <w:pPr>
        <w:autoSpaceDE w:val="0"/>
        <w:rPr>
          <w:b/>
          <w:u w:val="single"/>
        </w:rPr>
      </w:pPr>
    </w:p>
    <w:p w:rsidR="00B035F6" w:rsidRDefault="00B035F6" w:rsidP="003B245C">
      <w:pPr>
        <w:autoSpaceDE w:val="0"/>
        <w:rPr>
          <w:b/>
          <w:u w:val="single"/>
        </w:rPr>
      </w:pPr>
    </w:p>
    <w:p w:rsidR="00B035F6" w:rsidRDefault="00B035F6" w:rsidP="003B245C">
      <w:pPr>
        <w:autoSpaceDE w:val="0"/>
        <w:rPr>
          <w:b/>
          <w:u w:val="single"/>
        </w:rPr>
      </w:pPr>
    </w:p>
    <w:p w:rsidR="00B035F6" w:rsidRDefault="00B035F6" w:rsidP="003B245C">
      <w:pPr>
        <w:autoSpaceDE w:val="0"/>
        <w:rPr>
          <w:b/>
          <w:u w:val="single"/>
        </w:rPr>
      </w:pPr>
    </w:p>
    <w:p w:rsidR="00B035F6" w:rsidRDefault="00B035F6" w:rsidP="003B245C">
      <w:pPr>
        <w:autoSpaceDE w:val="0"/>
        <w:rPr>
          <w:b/>
          <w:u w:val="single"/>
        </w:rPr>
      </w:pPr>
    </w:p>
    <w:p w:rsidR="00B035F6" w:rsidRDefault="00B035F6" w:rsidP="003B245C">
      <w:pPr>
        <w:autoSpaceDE w:val="0"/>
        <w:rPr>
          <w:b/>
          <w:u w:val="single"/>
        </w:rPr>
      </w:pPr>
    </w:p>
    <w:p w:rsidR="003B245C" w:rsidRPr="00892244" w:rsidRDefault="003B245C" w:rsidP="003B245C">
      <w:pPr>
        <w:autoSpaceDE w:val="0"/>
        <w:rPr>
          <w:b/>
          <w:u w:val="single"/>
        </w:rPr>
      </w:pPr>
      <w:r w:rsidRPr="00892244">
        <w:rPr>
          <w:b/>
          <w:u w:val="single"/>
        </w:rPr>
        <w:t>Circuito a Analizar:</w:t>
      </w:r>
    </w:p>
    <w:p w:rsidR="003B245C" w:rsidRPr="00892244" w:rsidRDefault="003B245C" w:rsidP="003B245C">
      <w:pPr>
        <w:autoSpaceDE w:val="0"/>
        <w:rPr>
          <w:lang w:val="es-ES_tradnl"/>
        </w:rPr>
      </w:pPr>
      <w:r w:rsidRPr="00892244">
        <w:rPr>
          <w:noProof/>
          <w:lang w:eastAsia="es-AR"/>
        </w:rPr>
        <w:drawing>
          <wp:inline distT="0" distB="0" distL="0" distR="0">
            <wp:extent cx="3343275" cy="21526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43275" cy="2152650"/>
                    </a:xfrm>
                    <a:prstGeom prst="rect">
                      <a:avLst/>
                    </a:prstGeom>
                    <a:noFill/>
                    <a:ln>
                      <a:noFill/>
                    </a:ln>
                  </pic:spPr>
                </pic:pic>
              </a:graphicData>
            </a:graphic>
          </wp:inline>
        </w:drawing>
      </w:r>
    </w:p>
    <w:p w:rsidR="00B01432" w:rsidRDefault="00B01432" w:rsidP="003B245C">
      <w:pPr>
        <w:pStyle w:val="Standard"/>
        <w:rPr>
          <w:rFonts w:asciiTheme="minorHAnsi" w:hAnsiTheme="minorHAnsi"/>
          <w:b/>
          <w:sz w:val="22"/>
          <w:szCs w:val="22"/>
          <w:u w:val="single"/>
        </w:rPr>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Procedimiento:</w:t>
      </w:r>
    </w:p>
    <w:p w:rsidR="003B245C" w:rsidRPr="00892244" w:rsidRDefault="003B245C" w:rsidP="003B245C">
      <w:pPr>
        <w:numPr>
          <w:ilvl w:val="0"/>
          <w:numId w:val="25"/>
        </w:numPr>
        <w:spacing w:line="240" w:lineRule="auto"/>
        <w:ind w:left="187" w:firstLine="0"/>
        <w:jc w:val="both"/>
        <w:rPr>
          <w:bCs/>
          <w:lang w:val="es-ES_tradnl"/>
        </w:rPr>
      </w:pPr>
      <w:r w:rsidRPr="00892244">
        <w:rPr>
          <w:bCs/>
          <w:lang w:val="es-ES_tradnl"/>
        </w:rPr>
        <w:t>Colocar V</w:t>
      </w:r>
      <w:r w:rsidRPr="00892244">
        <w:rPr>
          <w:bCs/>
          <w:vertAlign w:val="subscript"/>
          <w:lang w:val="es-ES_tradnl"/>
        </w:rPr>
        <w:t>G</w:t>
      </w:r>
      <w:r w:rsidRPr="00892244">
        <w:rPr>
          <w:bCs/>
          <w:lang w:val="es-ES_tradnl"/>
        </w:rPr>
        <w:t xml:space="preserve"> a 0 volts y V</w:t>
      </w:r>
      <w:r w:rsidRPr="00892244">
        <w:rPr>
          <w:bCs/>
          <w:vertAlign w:val="subscript"/>
          <w:lang w:val="es-ES_tradnl"/>
        </w:rPr>
        <w:t>AC</w:t>
      </w:r>
      <w:r w:rsidRPr="00892244">
        <w:rPr>
          <w:bCs/>
          <w:lang w:val="es-ES_tradnl"/>
        </w:rPr>
        <w:t xml:space="preserve"> a 100 volts. Medir I</w:t>
      </w:r>
      <w:r w:rsidRPr="00892244">
        <w:rPr>
          <w:bCs/>
          <w:vertAlign w:val="subscript"/>
          <w:lang w:val="es-ES_tradnl"/>
        </w:rPr>
        <w:t>G</w:t>
      </w:r>
    </w:p>
    <w:p w:rsidR="003B245C" w:rsidRPr="00892244" w:rsidRDefault="003B245C" w:rsidP="003B245C">
      <w:pPr>
        <w:ind w:left="187"/>
        <w:jc w:val="both"/>
        <w:rPr>
          <w:bCs/>
          <w:lang w:val="es-ES_tradnl"/>
        </w:rPr>
      </w:pPr>
    </w:p>
    <w:p w:rsidR="003B245C" w:rsidRPr="00892244" w:rsidRDefault="003B245C" w:rsidP="003B245C">
      <w:pPr>
        <w:ind w:left="187"/>
        <w:jc w:val="both"/>
        <w:rPr>
          <w:bCs/>
          <w:lang w:val="es-ES_tradnl"/>
        </w:rPr>
      </w:pPr>
      <w:r w:rsidRPr="00892244">
        <w:rPr>
          <w:bCs/>
          <w:lang w:val="es-ES_tradnl"/>
        </w:rPr>
        <w:t>La corriente I</w:t>
      </w:r>
      <w:r w:rsidRPr="00892244">
        <w:rPr>
          <w:bCs/>
          <w:vertAlign w:val="subscript"/>
          <w:lang w:val="es-ES_tradnl"/>
        </w:rPr>
        <w:t>G</w:t>
      </w:r>
      <w:r w:rsidRPr="00892244">
        <w:rPr>
          <w:bCs/>
          <w:lang w:val="es-ES_tradnl"/>
        </w:rPr>
        <w:t>, al tener el DIAC una tensión inferior a la de disparo, es nula.</w:t>
      </w:r>
    </w:p>
    <w:p w:rsidR="003B245C" w:rsidRPr="00892244" w:rsidRDefault="003B245C" w:rsidP="003B245C">
      <w:pPr>
        <w:ind w:left="187"/>
        <w:jc w:val="both"/>
        <w:rPr>
          <w:bCs/>
          <w:lang w:val="es-ES_tradnl"/>
        </w:rPr>
      </w:pPr>
    </w:p>
    <w:p w:rsidR="003B245C" w:rsidRPr="00892244" w:rsidRDefault="003B245C" w:rsidP="003B245C">
      <w:pPr>
        <w:numPr>
          <w:ilvl w:val="0"/>
          <w:numId w:val="26"/>
        </w:numPr>
        <w:spacing w:line="240" w:lineRule="auto"/>
        <w:ind w:left="187" w:firstLine="0"/>
        <w:jc w:val="both"/>
        <w:rPr>
          <w:bCs/>
          <w:lang w:val="es-ES_tradnl"/>
        </w:rPr>
      </w:pPr>
      <w:r w:rsidRPr="00892244">
        <w:rPr>
          <w:bCs/>
          <w:lang w:val="es-ES_tradnl"/>
        </w:rPr>
        <w:t>Aumentar V</w:t>
      </w:r>
      <w:r w:rsidRPr="00892244">
        <w:rPr>
          <w:bCs/>
          <w:vertAlign w:val="subscript"/>
          <w:lang w:val="es-ES_tradnl"/>
        </w:rPr>
        <w:t>G</w:t>
      </w:r>
      <w:r w:rsidRPr="00892244">
        <w:rPr>
          <w:bCs/>
          <w:lang w:val="es-ES_tradnl"/>
        </w:rPr>
        <w:t>, medir, observar y graficar la onda.</w:t>
      </w:r>
    </w:p>
    <w:p w:rsidR="003B245C" w:rsidRPr="00892244" w:rsidRDefault="003B245C" w:rsidP="003B245C">
      <w:pPr>
        <w:ind w:left="187"/>
        <w:jc w:val="both"/>
        <w:rPr>
          <w:bCs/>
          <w:u w:val="single"/>
          <w:lang w:val="es-ES_tradnl"/>
        </w:rPr>
      </w:pPr>
      <w:r w:rsidRPr="00892244">
        <w:rPr>
          <w:bCs/>
          <w:u w:val="single"/>
          <w:lang w:val="es-ES_tradnl"/>
        </w:rPr>
        <w:t>Entre A1 y A2 con el potenciómetro = 5K.</w:t>
      </w:r>
    </w:p>
    <w:p w:rsidR="003B245C" w:rsidRPr="00892244" w:rsidRDefault="00B01432" w:rsidP="003B245C">
      <w:pPr>
        <w:ind w:left="187"/>
        <w:jc w:val="both"/>
        <w:rPr>
          <w:bCs/>
          <w:lang w:val="es-ES_tradnl"/>
        </w:rPr>
      </w:pPr>
      <w:r>
        <w:rPr>
          <w:bCs/>
        </w:rPr>
        <w:object w:dxaOrig="1440" w:dyaOrig="1440">
          <v:shape id="_x0000_s1034" type="#_x0000_t75" style="position:absolute;left:0;text-align:left;margin-left:123.75pt;margin-top:13.55pt;width:181.35pt;height:113.05pt;z-index:251667456" o:allowincell="f">
            <v:imagedata r:id="rId52" o:title=""/>
            <v:shadow on="t"/>
            <w10:wrap type="topAndBottom"/>
          </v:shape>
          <o:OLEObject Type="Embed" ProgID="MSPhotoEd.3" ShapeID="_x0000_s1034" DrawAspect="Content" ObjectID="_1475322703" r:id="rId53"/>
        </w:object>
      </w:r>
    </w:p>
    <w:p w:rsidR="003B245C" w:rsidRPr="00892244" w:rsidRDefault="003B245C" w:rsidP="003B245C">
      <w:pPr>
        <w:ind w:left="187"/>
        <w:jc w:val="center"/>
        <w:rPr>
          <w:bCs/>
          <w:lang w:val="en-US"/>
        </w:rPr>
      </w:pPr>
      <w:r w:rsidRPr="00892244">
        <w:rPr>
          <w:bCs/>
          <w:lang w:val="en-US"/>
        </w:rPr>
        <w:t xml:space="preserve">5 </w:t>
      </w:r>
      <w:proofErr w:type="spellStart"/>
      <w:r w:rsidRPr="00892244">
        <w:rPr>
          <w:bCs/>
          <w:lang w:val="en-US"/>
        </w:rPr>
        <w:t>ms</w:t>
      </w:r>
      <w:proofErr w:type="spellEnd"/>
      <w:r w:rsidRPr="00892244">
        <w:rPr>
          <w:bCs/>
          <w:lang w:val="en-US"/>
        </w:rPr>
        <w:t>/div.</w:t>
      </w:r>
    </w:p>
    <w:p w:rsidR="003B245C" w:rsidRPr="00892244" w:rsidRDefault="003B245C" w:rsidP="003B245C">
      <w:pPr>
        <w:ind w:left="187"/>
        <w:jc w:val="center"/>
        <w:rPr>
          <w:bCs/>
          <w:lang w:val="en-US"/>
        </w:rPr>
      </w:pPr>
      <w:r w:rsidRPr="00892244">
        <w:rPr>
          <w:bCs/>
          <w:lang w:val="en-US"/>
        </w:rPr>
        <w:t>100 v/div.</w:t>
      </w:r>
    </w:p>
    <w:p w:rsidR="003B245C" w:rsidRPr="00892244" w:rsidRDefault="003B245C" w:rsidP="003B245C">
      <w:pPr>
        <w:jc w:val="both"/>
        <w:rPr>
          <w:bCs/>
          <w:lang w:val="es-ES_tradnl"/>
        </w:rPr>
      </w:pPr>
      <w:r w:rsidRPr="00892244">
        <w:rPr>
          <w:bCs/>
          <w:lang w:val="es-ES_tradnl"/>
        </w:rPr>
        <w:t>Por estar el potenciómetro al máximo la tensión de puerta es igual a cero.</w:t>
      </w:r>
    </w:p>
    <w:p w:rsidR="00B035F6" w:rsidRDefault="00B035F6" w:rsidP="003B245C">
      <w:pPr>
        <w:jc w:val="both"/>
        <w:rPr>
          <w:bCs/>
          <w:u w:val="single"/>
        </w:rPr>
      </w:pPr>
    </w:p>
    <w:p w:rsidR="00B035F6" w:rsidRDefault="00B035F6" w:rsidP="003B245C">
      <w:pPr>
        <w:jc w:val="both"/>
        <w:rPr>
          <w:bCs/>
          <w:u w:val="single"/>
        </w:rPr>
      </w:pPr>
    </w:p>
    <w:p w:rsidR="00B035F6" w:rsidRDefault="00B035F6" w:rsidP="003B245C">
      <w:pPr>
        <w:jc w:val="both"/>
        <w:rPr>
          <w:bCs/>
          <w:u w:val="single"/>
        </w:rPr>
      </w:pPr>
    </w:p>
    <w:p w:rsidR="00B035F6" w:rsidRDefault="00B035F6" w:rsidP="003B245C">
      <w:pPr>
        <w:jc w:val="both"/>
        <w:rPr>
          <w:bCs/>
          <w:u w:val="single"/>
        </w:rPr>
      </w:pPr>
    </w:p>
    <w:p w:rsidR="003B245C" w:rsidRPr="00892244" w:rsidRDefault="003B245C" w:rsidP="003B245C">
      <w:pPr>
        <w:jc w:val="both"/>
        <w:rPr>
          <w:bCs/>
          <w:lang w:val="es-ES_tradnl"/>
        </w:rPr>
      </w:pPr>
      <w:r w:rsidRPr="00892244">
        <w:rPr>
          <w:bCs/>
          <w:u w:val="single"/>
        </w:rPr>
        <w:t>Entre A1 y A2</w:t>
      </w:r>
      <w:r w:rsidRPr="00892244">
        <w:rPr>
          <w:bCs/>
          <w:u w:val="single"/>
          <w:lang w:val="es-ES_tradnl"/>
        </w:rPr>
        <w:t xml:space="preserve"> con el potenciómetro = 0,65K.</w:t>
      </w:r>
    </w:p>
    <w:p w:rsidR="003B245C" w:rsidRPr="00892244" w:rsidRDefault="00B01432" w:rsidP="003B245C">
      <w:pPr>
        <w:jc w:val="both"/>
        <w:rPr>
          <w:bCs/>
        </w:rPr>
      </w:pPr>
      <w:r>
        <w:rPr>
          <w:bCs/>
        </w:rPr>
        <w:object w:dxaOrig="1440" w:dyaOrig="1440">
          <v:shape id="_x0000_s1035" type="#_x0000_t75" style="position:absolute;left:0;text-align:left;margin-left:159.5pt;margin-top:11pt;width:187.2pt;height:117.2pt;z-index:251668480" o:allowincell="f">
            <v:imagedata r:id="rId54" o:title=""/>
            <v:shadow on="t"/>
            <w10:wrap type="topAndBottom"/>
          </v:shape>
          <o:OLEObject Type="Embed" ProgID="MSPhotoEd.3" ShapeID="_x0000_s1035" DrawAspect="Content" ObjectID="_1475322704" r:id="rId55"/>
        </w:object>
      </w:r>
    </w:p>
    <w:p w:rsidR="003B245C" w:rsidRPr="00892244" w:rsidRDefault="003B245C" w:rsidP="003B245C">
      <w:pPr>
        <w:ind w:left="187"/>
        <w:jc w:val="center"/>
        <w:rPr>
          <w:bCs/>
        </w:rPr>
      </w:pPr>
      <w:r w:rsidRPr="00892244">
        <w:rPr>
          <w:bCs/>
        </w:rPr>
        <w:t>5 ms/div.</w:t>
      </w:r>
    </w:p>
    <w:p w:rsidR="003B245C" w:rsidRPr="00892244" w:rsidRDefault="003B245C" w:rsidP="003B245C">
      <w:pPr>
        <w:ind w:left="187"/>
        <w:jc w:val="center"/>
        <w:rPr>
          <w:bCs/>
        </w:rPr>
      </w:pPr>
      <w:r w:rsidRPr="00892244">
        <w:rPr>
          <w:bCs/>
        </w:rPr>
        <w:t>100 v/div.</w:t>
      </w:r>
    </w:p>
    <w:p w:rsidR="003B245C" w:rsidRPr="00892244" w:rsidRDefault="003B245C" w:rsidP="003B245C">
      <w:pPr>
        <w:ind w:left="187"/>
        <w:jc w:val="center"/>
        <w:rPr>
          <w:bCs/>
        </w:rPr>
      </w:pPr>
      <w:r w:rsidRPr="00892244">
        <w:rPr>
          <w:bCs/>
        </w:rPr>
        <w:t xml:space="preserve"> </w:t>
      </w:r>
    </w:p>
    <w:p w:rsidR="003B245C" w:rsidRPr="00892244" w:rsidRDefault="003B245C" w:rsidP="003B245C">
      <w:pPr>
        <w:jc w:val="both"/>
        <w:rPr>
          <w:bCs/>
          <w:u w:val="single"/>
        </w:rPr>
      </w:pPr>
      <w:r w:rsidRPr="00892244">
        <w:rPr>
          <w:bCs/>
          <w:u w:val="single"/>
        </w:rPr>
        <w:t>En los bornes de R = 4,7K con el potenciómetro = 0,65K.</w:t>
      </w:r>
    </w:p>
    <w:p w:rsidR="003B245C" w:rsidRPr="00892244" w:rsidRDefault="00B01432" w:rsidP="003B245C">
      <w:pPr>
        <w:ind w:left="187"/>
        <w:jc w:val="center"/>
        <w:rPr>
          <w:bCs/>
          <w:lang w:val="es-ES"/>
        </w:rPr>
      </w:pPr>
      <w:r>
        <w:rPr>
          <w:bCs/>
        </w:rPr>
        <w:object w:dxaOrig="1440" w:dyaOrig="1440">
          <v:shape id="_x0000_s1036" type="#_x0000_t75" style="position:absolute;left:0;text-align:left;margin-left:122.9pt;margin-top:6.5pt;width:195.75pt;height:122.7pt;z-index:251669504">
            <v:imagedata r:id="rId56" o:title=""/>
            <v:shadow on="t"/>
            <w10:wrap type="topAndBottom"/>
          </v:shape>
          <o:OLEObject Type="Embed" ProgID="MSPhotoEd.3" ShapeID="_x0000_s1036" DrawAspect="Content" ObjectID="_1475322705" r:id="rId57"/>
        </w:object>
      </w:r>
      <w:r w:rsidR="003B245C" w:rsidRPr="00892244">
        <w:rPr>
          <w:bCs/>
          <w:lang w:val="es-ES"/>
        </w:rPr>
        <w:t>5 ms/div.</w:t>
      </w:r>
      <w:r w:rsidR="00B035F6">
        <w:rPr>
          <w:bCs/>
          <w:lang w:val="es-ES"/>
        </w:rPr>
        <w:t xml:space="preserve"> </w:t>
      </w:r>
      <w:proofErr w:type="gramStart"/>
      <w:r w:rsidR="00B035F6">
        <w:rPr>
          <w:bCs/>
          <w:lang w:val="es-ES"/>
        </w:rPr>
        <w:t>50v(</w:t>
      </w:r>
      <w:proofErr w:type="gramEnd"/>
      <w:r w:rsidR="00B035F6">
        <w:rPr>
          <w:bCs/>
          <w:lang w:val="es-ES"/>
        </w:rPr>
        <w:t>div</w:t>
      </w:r>
    </w:p>
    <w:p w:rsidR="00B035F6" w:rsidRDefault="00B035F6" w:rsidP="003B245C">
      <w:pPr>
        <w:ind w:left="187"/>
        <w:jc w:val="center"/>
        <w:rPr>
          <w:bCs/>
          <w:lang w:val="es-ES"/>
        </w:rPr>
      </w:pPr>
    </w:p>
    <w:p w:rsidR="00B035F6" w:rsidRDefault="00B035F6" w:rsidP="003B245C">
      <w:pPr>
        <w:ind w:left="187"/>
        <w:jc w:val="center"/>
        <w:rPr>
          <w:bCs/>
          <w:lang w:val="es-ES"/>
        </w:rPr>
      </w:pPr>
    </w:p>
    <w:p w:rsidR="00B035F6" w:rsidRPr="00892244" w:rsidRDefault="00B035F6" w:rsidP="00B035F6">
      <w:pPr>
        <w:jc w:val="both"/>
        <w:rPr>
          <w:bCs/>
          <w:u w:val="single"/>
        </w:rPr>
      </w:pPr>
      <w:r>
        <w:rPr>
          <w:bCs/>
        </w:rPr>
        <w:object w:dxaOrig="1440" w:dyaOrig="1440">
          <v:shape id="_x0000_s1037" type="#_x0000_t75" style="position:absolute;left:0;text-align:left;margin-left:116.55pt;margin-top:31.4pt;width:160.1pt;height:99.05pt;z-index:251670528" o:allowincell="f">
            <v:imagedata r:id="rId58" o:title=""/>
            <w10:wrap type="topAndBottom"/>
          </v:shape>
          <o:OLEObject Type="Embed" ProgID="MSPhotoEd.3" ShapeID="_x0000_s1037" DrawAspect="Content" ObjectID="_1475322706" r:id="rId59"/>
        </w:object>
      </w:r>
      <w:r w:rsidRPr="00B035F6">
        <w:rPr>
          <w:bCs/>
          <w:u w:val="single"/>
        </w:rPr>
        <w:t xml:space="preserve"> </w:t>
      </w:r>
      <w:r w:rsidRPr="00892244">
        <w:rPr>
          <w:bCs/>
          <w:u w:val="single"/>
        </w:rPr>
        <w:t>Entre A1 y A2 con el potenciómetro = 0.</w:t>
      </w:r>
    </w:p>
    <w:p w:rsidR="003B245C" w:rsidRDefault="003B245C" w:rsidP="00B035F6">
      <w:pPr>
        <w:ind w:left="187"/>
        <w:rPr>
          <w:bCs/>
          <w:lang w:val="es-ES"/>
        </w:rPr>
      </w:pPr>
    </w:p>
    <w:p w:rsidR="003B245C" w:rsidRPr="00892244" w:rsidRDefault="003B245C" w:rsidP="003B245C">
      <w:pPr>
        <w:jc w:val="both"/>
        <w:rPr>
          <w:bCs/>
          <w:u w:val="single"/>
        </w:rPr>
      </w:pPr>
      <w:r w:rsidRPr="00892244">
        <w:rPr>
          <w:bCs/>
          <w:u w:val="single"/>
        </w:rPr>
        <w:t>En los bornes de R = 4,7K con el potenciómetro = 0.</w:t>
      </w:r>
    </w:p>
    <w:p w:rsidR="003B245C" w:rsidRPr="00892244" w:rsidRDefault="00B01432" w:rsidP="00B01432">
      <w:pPr>
        <w:jc w:val="both"/>
        <w:rPr>
          <w:bCs/>
        </w:rPr>
      </w:pPr>
      <w:r>
        <w:rPr>
          <w:bCs/>
        </w:rPr>
        <w:object w:dxaOrig="1440" w:dyaOrig="1440">
          <v:shape id="_x0000_s1038" type="#_x0000_t75" style="position:absolute;left:0;text-align:left;margin-left:116.55pt;margin-top:11.5pt;width:194.4pt;height:122.3pt;z-index:251671552" o:allowincell="f">
            <v:imagedata r:id="rId60" o:title=""/>
            <v:shadow on="t"/>
            <w10:wrap type="topAndBottom"/>
          </v:shape>
          <o:OLEObject Type="Embed" ProgID="MSPhotoEd.3" ShapeID="_x0000_s1038" DrawAspect="Content" ObjectID="_1475322707" r:id="rId61"/>
        </w:object>
      </w:r>
    </w:p>
    <w:p w:rsidR="003B245C" w:rsidRPr="00892244" w:rsidRDefault="003B245C" w:rsidP="003B245C">
      <w:pPr>
        <w:ind w:left="187"/>
        <w:jc w:val="center"/>
        <w:rPr>
          <w:bCs/>
        </w:rPr>
      </w:pPr>
      <w:r w:rsidRPr="00892244">
        <w:rPr>
          <w:bCs/>
        </w:rPr>
        <w:t>5 ms/div.</w:t>
      </w:r>
      <w:r w:rsidR="00B01432">
        <w:rPr>
          <w:bCs/>
        </w:rPr>
        <w:t xml:space="preserve">    50V/div</w:t>
      </w:r>
    </w:p>
    <w:p w:rsidR="003B245C" w:rsidRPr="00892244" w:rsidRDefault="003B245C" w:rsidP="00B01432">
      <w:pPr>
        <w:jc w:val="both"/>
        <w:rPr>
          <w:b/>
          <w:u w:val="single"/>
          <w:lang w:val="es-ES_tradnl"/>
        </w:rPr>
      </w:pPr>
      <w:r w:rsidRPr="00892244">
        <w:rPr>
          <w:b/>
          <w:u w:val="single"/>
          <w:lang w:val="es-ES_tradnl"/>
        </w:rPr>
        <w:t>Conclusiones:</w:t>
      </w:r>
    </w:p>
    <w:p w:rsidR="003B245C" w:rsidRPr="00892244" w:rsidRDefault="003B245C" w:rsidP="00B01432">
      <w:pPr>
        <w:jc w:val="both"/>
        <w:rPr>
          <w:bCs/>
          <w:lang w:val="es-ES_tradnl"/>
        </w:rPr>
      </w:pPr>
      <w:r w:rsidRPr="00892244">
        <w:rPr>
          <w:bCs/>
          <w:lang w:val="es-ES_tradnl"/>
        </w:rPr>
        <w:t xml:space="preserve">Como en el caso anterior el DIAC es el componente que disparará al TRIAC cuando tenga entre ánodo y cátodo la tensión necesaria. </w:t>
      </w:r>
    </w:p>
    <w:p w:rsidR="003B245C" w:rsidRPr="00892244" w:rsidRDefault="003B245C" w:rsidP="00B01432">
      <w:pPr>
        <w:tabs>
          <w:tab w:val="num" w:pos="927"/>
        </w:tabs>
        <w:jc w:val="both"/>
        <w:rPr>
          <w:bCs/>
          <w:lang w:val="es-ES_tradnl"/>
        </w:rPr>
      </w:pPr>
      <w:r w:rsidRPr="00892244">
        <w:rPr>
          <w:bCs/>
          <w:lang w:val="es-ES_tradnl"/>
        </w:rPr>
        <w:t>En el primer caso, el valor dado a la resistencia variable (5K), es tan alto que la tensión presente en los bornes del DIAC no es suficiente para dispararlo, y por lo tanto no tenemos en la puerta del TRIAC una corriente adecuada para que este último entre en conducción de tal manera que la tensión alterna aplicada cae completamente en el TRIAC, mientras que en la resistencia no existe caída de tensión.</w:t>
      </w:r>
    </w:p>
    <w:p w:rsidR="003B245C" w:rsidRPr="00892244" w:rsidRDefault="003B245C" w:rsidP="00B01432">
      <w:pPr>
        <w:tabs>
          <w:tab w:val="num" w:pos="927"/>
        </w:tabs>
        <w:jc w:val="both"/>
        <w:rPr>
          <w:bCs/>
          <w:lang w:val="es-ES_tradnl"/>
        </w:rPr>
      </w:pPr>
      <w:r w:rsidRPr="00892244">
        <w:rPr>
          <w:bCs/>
          <w:lang w:val="es-ES_tradnl"/>
        </w:rPr>
        <w:t>Al ir disminuyendo el valor de la resistencia variable, se va incrementando la tensión en los bornes del DIAC. Hasta este momento en la resistencia y en el TRIAC observamos el mismo comportamiento que en el caso anterior. En un momento determinado el DIAC se dispara, alimenta la puerta de TRIAC y este entra en conducción cayendo a cero la tensión entre los puntos A2 y A1. Por este motivo la tensión VR que era nula aumenta bruscamente, ya que en R caerá el total de la tensión aplicada. Todo lo dicho se desarrolla en el semiciclo positivo. Lo mismo sucede en el semiciclo negativo, ya que ambos dispositivos son bidireccionales.</w:t>
      </w:r>
    </w:p>
    <w:p w:rsidR="00B035F6" w:rsidRDefault="003B245C" w:rsidP="00B035F6">
      <w:pPr>
        <w:tabs>
          <w:tab w:val="num" w:pos="927"/>
        </w:tabs>
        <w:jc w:val="both"/>
        <w:rPr>
          <w:bCs/>
          <w:lang w:val="es-ES_tradnl"/>
        </w:rPr>
      </w:pPr>
      <w:r w:rsidRPr="00892244">
        <w:rPr>
          <w:bCs/>
          <w:lang w:val="es-ES_tradnl"/>
        </w:rPr>
        <w:t xml:space="preserve">Finalmente, al colocar el potenciómetro a cero, el DIAC se dispara con una menor tensión de </w:t>
      </w:r>
      <w:proofErr w:type="spellStart"/>
      <w:r w:rsidRPr="00892244">
        <w:rPr>
          <w:bCs/>
          <w:lang w:val="es-ES_tradnl"/>
        </w:rPr>
        <w:t>Vac</w:t>
      </w:r>
      <w:proofErr w:type="spellEnd"/>
      <w:r w:rsidRPr="00892244">
        <w:rPr>
          <w:bCs/>
          <w:lang w:val="es-ES_tradnl"/>
        </w:rPr>
        <w:t xml:space="preserve">, obteniéndose la forma de onda indicada, en donde se puede observar que en la carga cae la tensión </w:t>
      </w:r>
      <w:proofErr w:type="spellStart"/>
      <w:r w:rsidRPr="00892244">
        <w:rPr>
          <w:bCs/>
          <w:lang w:val="es-ES_tradnl"/>
        </w:rPr>
        <w:t>Vac</w:t>
      </w:r>
      <w:proofErr w:type="spellEnd"/>
      <w:r w:rsidRPr="00892244">
        <w:rPr>
          <w:bCs/>
          <w:lang w:val="es-ES_tradnl"/>
        </w:rPr>
        <w:t xml:space="preserve"> casi durante todo el ciclo.</w:t>
      </w:r>
      <w:r w:rsidR="00B035F6">
        <w:rPr>
          <w:bCs/>
          <w:lang w:val="es-ES_tradnl"/>
        </w:rPr>
        <w:t xml:space="preserve"> </w:t>
      </w:r>
      <w:r w:rsidRPr="00892244">
        <w:rPr>
          <w:bCs/>
          <w:lang w:val="es-ES_tradnl"/>
        </w:rPr>
        <w:t>Se puede observar que este circuito permite un control del disparo durante 180° del ciclo de alimentación.</w:t>
      </w:r>
    </w:p>
    <w:p w:rsidR="00B035F6" w:rsidRDefault="00B035F6" w:rsidP="00B035F6">
      <w:pPr>
        <w:tabs>
          <w:tab w:val="num" w:pos="927"/>
        </w:tabs>
        <w:jc w:val="both"/>
        <w:rPr>
          <w:bCs/>
          <w:lang w:val="es-ES_tradnl"/>
        </w:rPr>
      </w:pPr>
    </w:p>
    <w:p w:rsidR="003B245C" w:rsidRPr="00892244" w:rsidRDefault="003B245C" w:rsidP="00B035F6">
      <w:pPr>
        <w:tabs>
          <w:tab w:val="num" w:pos="927"/>
        </w:tabs>
        <w:jc w:val="both"/>
        <w:rPr>
          <w:bCs/>
          <w:lang w:val="es-ES_tradnl"/>
        </w:rPr>
      </w:pPr>
      <w:r w:rsidRPr="00892244">
        <w:rPr>
          <w:b/>
          <w:u w:val="single"/>
        </w:rPr>
        <w:t>Objetivo Particular Nº 7:</w:t>
      </w:r>
      <w:r w:rsidRPr="00892244">
        <w:rPr>
          <w:b/>
        </w:rPr>
        <w:t xml:space="preserve"> </w:t>
      </w:r>
      <w:r w:rsidRPr="00892244">
        <w:rPr>
          <w:bCs/>
          <w:lang w:val="es-ES_tradnl"/>
        </w:rPr>
        <w:t>Determinar el funcionamiento del TRIAC en alterna con control de desfasaje.</w:t>
      </w:r>
    </w:p>
    <w:p w:rsidR="003B245C" w:rsidRPr="00892244" w:rsidRDefault="003B245C" w:rsidP="003B245C">
      <w:pPr>
        <w:pStyle w:val="Standard"/>
        <w:rPr>
          <w:rFonts w:asciiTheme="minorHAnsi" w:hAnsiTheme="minorHAnsi"/>
          <w:bCs/>
          <w:sz w:val="22"/>
          <w:szCs w:val="22"/>
          <w:lang w:val="es-ES_tradnl"/>
        </w:rPr>
      </w:pPr>
    </w:p>
    <w:p w:rsidR="003B245C" w:rsidRPr="00892244" w:rsidRDefault="003B245C" w:rsidP="003B245C">
      <w:pPr>
        <w:pStyle w:val="Standard"/>
        <w:rPr>
          <w:rFonts w:asciiTheme="minorHAnsi" w:hAnsiTheme="minorHAnsi"/>
          <w:b/>
          <w:sz w:val="22"/>
          <w:szCs w:val="22"/>
          <w:u w:val="single"/>
        </w:rPr>
      </w:pPr>
      <w:r w:rsidRPr="00892244">
        <w:rPr>
          <w:rFonts w:asciiTheme="minorHAnsi" w:hAnsiTheme="minorHAnsi"/>
          <w:b/>
          <w:sz w:val="22"/>
          <w:szCs w:val="22"/>
          <w:u w:val="single"/>
        </w:rPr>
        <w:t>Instrumental y Materiales</w:t>
      </w:r>
    </w:p>
    <w:p w:rsidR="003B245C" w:rsidRPr="00892244" w:rsidRDefault="003B245C" w:rsidP="003B245C">
      <w:pPr>
        <w:pStyle w:val="Standard"/>
        <w:tabs>
          <w:tab w:val="left" w:pos="3510"/>
        </w:tabs>
        <w:rPr>
          <w:rFonts w:asciiTheme="minorHAnsi" w:hAnsiTheme="minorHAnsi"/>
          <w:sz w:val="22"/>
          <w:szCs w:val="22"/>
        </w:rPr>
      </w:pP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Osciloscopio.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Amperímetro.</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TRIAC TIC206 o similar.</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DIAC.</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1 Capacitor de 0,1</w:t>
      </w:r>
      <w:r w:rsidRPr="00892244">
        <w:rPr>
          <w:rFonts w:asciiTheme="minorHAnsi" w:hAnsiTheme="minorHAnsi"/>
          <w:position w:val="-10"/>
          <w:sz w:val="22"/>
          <w:szCs w:val="22"/>
        </w:rPr>
        <w:object w:dxaOrig="420" w:dyaOrig="320">
          <v:shape id="_x0000_i1044" type="#_x0000_t75" style="width:21pt;height:16pt" o:ole="">
            <v:imagedata r:id="rId62" o:title=""/>
          </v:shape>
          <o:OLEObject Type="Embed" ProgID="Equation.DSMT4" ShapeID="_x0000_i1044" DrawAspect="Content" ObjectID="_1475322692" r:id="rId63"/>
        </w:object>
      </w:r>
      <w:r w:rsidRPr="00892244">
        <w:rPr>
          <w:rFonts w:asciiTheme="minorHAnsi" w:hAnsiTheme="minorHAnsi"/>
          <w:sz w:val="22"/>
          <w:szCs w:val="22"/>
        </w:rPr>
        <w:t>.</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 xml:space="preserve">1 Fuente de continua de 0 a 110V </w:t>
      </w:r>
    </w:p>
    <w:p w:rsidR="003B245C" w:rsidRPr="00892244" w:rsidRDefault="003B245C" w:rsidP="003B245C">
      <w:pPr>
        <w:pStyle w:val="Standard"/>
        <w:numPr>
          <w:ilvl w:val="0"/>
          <w:numId w:val="3"/>
        </w:numPr>
        <w:rPr>
          <w:rFonts w:asciiTheme="minorHAnsi" w:hAnsiTheme="minorHAnsi"/>
          <w:sz w:val="22"/>
          <w:szCs w:val="22"/>
        </w:rPr>
      </w:pPr>
      <w:r w:rsidRPr="00892244">
        <w:rPr>
          <w:rFonts w:asciiTheme="minorHAnsi" w:hAnsiTheme="minorHAnsi"/>
          <w:sz w:val="22"/>
          <w:szCs w:val="22"/>
        </w:rPr>
        <w:t>Resistencias: R1=4,7K</w:t>
      </w:r>
      <w:r w:rsidRPr="00892244">
        <w:rPr>
          <w:rFonts w:asciiTheme="minorHAnsi" w:hAnsiTheme="minorHAnsi"/>
          <w:position w:val="-4"/>
          <w:sz w:val="22"/>
          <w:szCs w:val="22"/>
        </w:rPr>
        <w:object w:dxaOrig="260" w:dyaOrig="260">
          <v:shape id="_x0000_i1045" type="#_x0000_t75" style="width:13pt;height:13pt" o:ole="">
            <v:imagedata r:id="rId11" o:title=""/>
          </v:shape>
          <o:OLEObject Type="Embed" ProgID="Equation.DSMT4" ShapeID="_x0000_i1045" DrawAspect="Content" ObjectID="_1475322693" r:id="rId64"/>
        </w:object>
      </w:r>
      <w:r w:rsidRPr="00892244">
        <w:rPr>
          <w:rFonts w:asciiTheme="minorHAnsi" w:hAnsiTheme="minorHAnsi"/>
          <w:sz w:val="22"/>
          <w:szCs w:val="22"/>
        </w:rPr>
        <w:t>; R2=2,2K</w:t>
      </w:r>
      <w:r w:rsidRPr="00892244">
        <w:rPr>
          <w:rFonts w:asciiTheme="minorHAnsi" w:hAnsiTheme="minorHAnsi"/>
          <w:position w:val="-4"/>
          <w:sz w:val="22"/>
          <w:szCs w:val="22"/>
        </w:rPr>
        <w:object w:dxaOrig="260" w:dyaOrig="260">
          <v:shape id="_x0000_i1046" type="#_x0000_t75" style="width:13pt;height:13pt" o:ole="">
            <v:imagedata r:id="rId11" o:title=""/>
          </v:shape>
          <o:OLEObject Type="Embed" ProgID="Equation.DSMT4" ShapeID="_x0000_i1046" DrawAspect="Content" ObjectID="_1475322694" r:id="rId65"/>
        </w:object>
      </w:r>
      <w:r w:rsidRPr="00892244">
        <w:rPr>
          <w:rFonts w:asciiTheme="minorHAnsi" w:hAnsiTheme="minorHAnsi"/>
          <w:sz w:val="22"/>
          <w:szCs w:val="22"/>
        </w:rPr>
        <w:t xml:space="preserve"> y R3=100</w:t>
      </w:r>
      <w:r w:rsidRPr="00892244">
        <w:rPr>
          <w:rFonts w:asciiTheme="minorHAnsi" w:hAnsiTheme="minorHAnsi"/>
          <w:position w:val="-4"/>
          <w:sz w:val="22"/>
          <w:szCs w:val="22"/>
        </w:rPr>
        <w:object w:dxaOrig="260" w:dyaOrig="260">
          <v:shape id="_x0000_i1047" type="#_x0000_t75" style="width:13pt;height:13pt" o:ole="">
            <v:imagedata r:id="rId11" o:title=""/>
          </v:shape>
          <o:OLEObject Type="Embed" ProgID="Equation.DSMT4" ShapeID="_x0000_i1047" DrawAspect="Content" ObjectID="_1475322695" r:id="rId66"/>
        </w:object>
      </w:r>
      <w:r w:rsidRPr="00892244">
        <w:rPr>
          <w:rFonts w:asciiTheme="minorHAnsi" w:hAnsiTheme="minorHAnsi"/>
          <w:sz w:val="22"/>
          <w:szCs w:val="22"/>
        </w:rPr>
        <w:t>; R4=220</w:t>
      </w:r>
      <w:r w:rsidRPr="00892244">
        <w:rPr>
          <w:rFonts w:asciiTheme="minorHAnsi" w:hAnsiTheme="minorHAnsi"/>
          <w:position w:val="-4"/>
          <w:sz w:val="22"/>
          <w:szCs w:val="22"/>
        </w:rPr>
        <w:object w:dxaOrig="260" w:dyaOrig="260">
          <v:shape id="_x0000_i1048" type="#_x0000_t75" style="width:13pt;height:13pt" o:ole="">
            <v:imagedata r:id="rId11" o:title=""/>
          </v:shape>
          <o:OLEObject Type="Embed" ProgID="Equation.DSMT4" ShapeID="_x0000_i1048" DrawAspect="Content" ObjectID="_1475322696" r:id="rId67"/>
        </w:object>
      </w:r>
      <w:r w:rsidRPr="00892244">
        <w:rPr>
          <w:rFonts w:asciiTheme="minorHAnsi" w:hAnsiTheme="minorHAnsi"/>
          <w:sz w:val="22"/>
          <w:szCs w:val="22"/>
        </w:rPr>
        <w:t>; R5=Potenciómetro de 5K</w:t>
      </w:r>
      <w:r w:rsidRPr="00892244">
        <w:rPr>
          <w:rFonts w:asciiTheme="minorHAnsi" w:hAnsiTheme="minorHAnsi"/>
          <w:position w:val="-4"/>
          <w:sz w:val="22"/>
          <w:szCs w:val="22"/>
        </w:rPr>
        <w:object w:dxaOrig="260" w:dyaOrig="260">
          <v:shape id="_x0000_i1049" type="#_x0000_t75" style="width:13pt;height:13pt" o:ole="">
            <v:imagedata r:id="rId11" o:title=""/>
          </v:shape>
          <o:OLEObject Type="Embed" ProgID="Equation.DSMT4" ShapeID="_x0000_i1049" DrawAspect="Content" ObjectID="_1475322697" r:id="rId68"/>
        </w:object>
      </w:r>
      <w:r w:rsidRPr="00892244">
        <w:rPr>
          <w:rFonts w:asciiTheme="minorHAnsi" w:hAnsiTheme="minorHAnsi"/>
          <w:sz w:val="22"/>
          <w:szCs w:val="22"/>
        </w:rPr>
        <w:t xml:space="preserve">. </w:t>
      </w:r>
    </w:p>
    <w:p w:rsidR="003B245C" w:rsidRPr="00892244" w:rsidRDefault="003B245C" w:rsidP="003B245C">
      <w:pPr>
        <w:pStyle w:val="Standard"/>
        <w:rPr>
          <w:rFonts w:asciiTheme="minorHAnsi" w:hAnsiTheme="minorHAnsi"/>
          <w:sz w:val="22"/>
          <w:szCs w:val="22"/>
        </w:rPr>
      </w:pPr>
    </w:p>
    <w:p w:rsidR="003B245C" w:rsidRPr="00892244" w:rsidRDefault="003B245C" w:rsidP="003B245C">
      <w:pPr>
        <w:autoSpaceDE w:val="0"/>
        <w:rPr>
          <w:b/>
          <w:u w:val="single"/>
        </w:rPr>
      </w:pPr>
      <w:r w:rsidRPr="00892244">
        <w:rPr>
          <w:b/>
          <w:u w:val="single"/>
        </w:rPr>
        <w:t>Circuito a Analizar:</w:t>
      </w:r>
    </w:p>
    <w:p w:rsidR="003B245C" w:rsidRPr="00892244" w:rsidRDefault="003B245C" w:rsidP="003B245C">
      <w:pPr>
        <w:tabs>
          <w:tab w:val="num" w:pos="927"/>
        </w:tabs>
        <w:rPr>
          <w:bCs/>
          <w:lang w:val="es-ES_tradnl"/>
        </w:rPr>
      </w:pPr>
      <w:r w:rsidRPr="00892244">
        <w:rPr>
          <w:bCs/>
          <w:noProof/>
          <w:lang w:eastAsia="es-AR"/>
        </w:rPr>
        <w:drawing>
          <wp:inline distT="0" distB="0" distL="0" distR="0">
            <wp:extent cx="3209925" cy="21717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09925" cy="2171700"/>
                    </a:xfrm>
                    <a:prstGeom prst="rect">
                      <a:avLst/>
                    </a:prstGeom>
                    <a:noFill/>
                    <a:ln>
                      <a:noFill/>
                    </a:ln>
                  </pic:spPr>
                </pic:pic>
              </a:graphicData>
            </a:graphic>
          </wp:inline>
        </w:drawing>
      </w:r>
    </w:p>
    <w:p w:rsidR="003B245C" w:rsidRPr="00892244" w:rsidRDefault="003B245C" w:rsidP="003B245C">
      <w:pPr>
        <w:ind w:left="187"/>
        <w:jc w:val="both"/>
        <w:rPr>
          <w:b/>
          <w:u w:val="single"/>
          <w:lang w:val="es-ES_tradnl"/>
        </w:rPr>
      </w:pPr>
    </w:p>
    <w:p w:rsidR="003B245C" w:rsidRPr="00892244" w:rsidRDefault="003B245C" w:rsidP="003B245C">
      <w:pPr>
        <w:ind w:left="187"/>
        <w:jc w:val="both"/>
        <w:rPr>
          <w:b/>
          <w:u w:val="single"/>
          <w:lang w:val="es-ES_tradnl"/>
        </w:rPr>
      </w:pPr>
      <w:r w:rsidRPr="00892244">
        <w:rPr>
          <w:b/>
          <w:u w:val="single"/>
          <w:lang w:val="es-ES_tradnl"/>
        </w:rPr>
        <w:t>Procedimiento:</w:t>
      </w:r>
    </w:p>
    <w:p w:rsidR="003B245C" w:rsidRPr="00892244" w:rsidRDefault="003B245C" w:rsidP="003B245C">
      <w:pPr>
        <w:numPr>
          <w:ilvl w:val="0"/>
          <w:numId w:val="27"/>
        </w:numPr>
        <w:spacing w:line="240" w:lineRule="auto"/>
        <w:ind w:left="187" w:firstLine="0"/>
        <w:jc w:val="both"/>
        <w:rPr>
          <w:bCs/>
          <w:u w:val="single"/>
          <w:lang w:val="es-ES_tradnl"/>
        </w:rPr>
      </w:pPr>
      <w:r w:rsidRPr="00892244">
        <w:rPr>
          <w:bCs/>
          <w:lang w:val="es-ES_tradnl"/>
        </w:rPr>
        <w:t>Regular V</w:t>
      </w:r>
      <w:r w:rsidRPr="00892244">
        <w:rPr>
          <w:bCs/>
          <w:vertAlign w:val="subscript"/>
          <w:lang w:val="es-ES_tradnl"/>
        </w:rPr>
        <w:t>G</w:t>
      </w:r>
      <w:r w:rsidRPr="00892244">
        <w:rPr>
          <w:bCs/>
          <w:lang w:val="es-ES_tradnl"/>
        </w:rPr>
        <w:t xml:space="preserve"> a cero volts y V</w:t>
      </w:r>
      <w:r w:rsidRPr="00892244">
        <w:rPr>
          <w:bCs/>
          <w:vertAlign w:val="subscript"/>
          <w:lang w:val="es-ES_tradnl"/>
        </w:rPr>
        <w:t>AC</w:t>
      </w:r>
      <w:r w:rsidRPr="00892244">
        <w:rPr>
          <w:bCs/>
          <w:lang w:val="es-ES_tradnl"/>
        </w:rPr>
        <w:t xml:space="preserve"> a 100 volts. Luego medir I</w:t>
      </w:r>
      <w:r w:rsidRPr="00892244">
        <w:rPr>
          <w:bCs/>
          <w:vertAlign w:val="subscript"/>
          <w:lang w:val="es-ES_tradnl"/>
        </w:rPr>
        <w:t>G</w:t>
      </w:r>
      <w:r w:rsidRPr="00892244">
        <w:rPr>
          <w:bCs/>
          <w:lang w:val="es-ES_tradnl"/>
        </w:rPr>
        <w:t>:</w:t>
      </w:r>
    </w:p>
    <w:p w:rsidR="003B245C" w:rsidRPr="00892244" w:rsidRDefault="003B245C" w:rsidP="003B245C">
      <w:pPr>
        <w:ind w:left="187"/>
        <w:jc w:val="both"/>
        <w:rPr>
          <w:bCs/>
          <w:lang w:val="es-ES_tradnl"/>
        </w:rPr>
      </w:pPr>
      <w:r w:rsidRPr="00892244">
        <w:rPr>
          <w:bCs/>
          <w:lang w:val="es-ES_tradnl"/>
        </w:rPr>
        <w:t>La corriente I</w:t>
      </w:r>
      <w:r w:rsidRPr="00892244">
        <w:rPr>
          <w:bCs/>
          <w:vertAlign w:val="subscript"/>
          <w:lang w:val="es-ES_tradnl"/>
        </w:rPr>
        <w:t>G</w:t>
      </w:r>
      <w:r w:rsidRPr="00892244">
        <w:rPr>
          <w:bCs/>
          <w:lang w:val="es-ES_tradnl"/>
        </w:rPr>
        <w:t xml:space="preserve"> es del orden de los  10 </w:t>
      </w:r>
      <w:proofErr w:type="spellStart"/>
      <w:r w:rsidRPr="00892244">
        <w:rPr>
          <w:bCs/>
          <w:lang w:val="es-ES_tradnl"/>
        </w:rPr>
        <w:t>uA</w:t>
      </w:r>
      <w:proofErr w:type="spellEnd"/>
      <w:r w:rsidRPr="00892244">
        <w:rPr>
          <w:bCs/>
          <w:lang w:val="es-ES_tradnl"/>
        </w:rPr>
        <w:t>.</w:t>
      </w:r>
    </w:p>
    <w:p w:rsidR="003B245C" w:rsidRPr="00892244" w:rsidRDefault="003B245C" w:rsidP="003B245C">
      <w:pPr>
        <w:numPr>
          <w:ilvl w:val="0"/>
          <w:numId w:val="28"/>
        </w:numPr>
        <w:spacing w:line="240" w:lineRule="auto"/>
        <w:ind w:left="187" w:firstLine="0"/>
        <w:jc w:val="both"/>
        <w:rPr>
          <w:bCs/>
          <w:u w:val="single"/>
          <w:lang w:val="es-ES_tradnl"/>
        </w:rPr>
      </w:pPr>
      <w:r w:rsidRPr="00892244">
        <w:rPr>
          <w:bCs/>
          <w:lang w:val="es-ES_tradnl"/>
        </w:rPr>
        <w:t>Aumentar lentamente V</w:t>
      </w:r>
      <w:r w:rsidRPr="00892244">
        <w:rPr>
          <w:bCs/>
          <w:vertAlign w:val="subscript"/>
          <w:lang w:val="es-ES_tradnl"/>
        </w:rPr>
        <w:t>G</w:t>
      </w:r>
      <w:r w:rsidRPr="00892244">
        <w:rPr>
          <w:bCs/>
          <w:lang w:val="es-ES_tradnl"/>
        </w:rPr>
        <w:t>, observar, medir y graficar la señal.</w:t>
      </w:r>
    </w:p>
    <w:p w:rsidR="003B245C" w:rsidRPr="00892244" w:rsidRDefault="003B245C" w:rsidP="003B245C">
      <w:pPr>
        <w:ind w:left="187"/>
        <w:jc w:val="both"/>
        <w:rPr>
          <w:bCs/>
          <w:lang w:val="es-ES_tradnl"/>
        </w:rPr>
      </w:pPr>
    </w:p>
    <w:p w:rsidR="00B035F6" w:rsidRDefault="003B245C" w:rsidP="003B245C">
      <w:pPr>
        <w:ind w:left="187"/>
        <w:jc w:val="both"/>
        <w:rPr>
          <w:bCs/>
          <w:lang w:val="es-ES_tradnl"/>
        </w:rPr>
      </w:pPr>
      <w:r w:rsidRPr="00892244">
        <w:rPr>
          <w:bCs/>
          <w:lang w:val="es-ES_tradnl"/>
        </w:rPr>
        <w:br w:type="page"/>
      </w:r>
    </w:p>
    <w:p w:rsidR="00B035F6" w:rsidRDefault="00B035F6" w:rsidP="003B245C">
      <w:pPr>
        <w:ind w:left="187"/>
        <w:jc w:val="both"/>
        <w:rPr>
          <w:bCs/>
          <w:lang w:val="es-ES_tradnl"/>
        </w:rPr>
      </w:pPr>
    </w:p>
    <w:p w:rsidR="00B035F6" w:rsidRDefault="00B035F6" w:rsidP="003B245C">
      <w:pPr>
        <w:ind w:left="187"/>
        <w:jc w:val="both"/>
        <w:rPr>
          <w:bCs/>
          <w:lang w:val="es-ES_tradnl"/>
        </w:rPr>
      </w:pPr>
    </w:p>
    <w:p w:rsidR="003B245C" w:rsidRPr="00892244" w:rsidRDefault="003B245C" w:rsidP="003B245C">
      <w:pPr>
        <w:ind w:left="187"/>
        <w:jc w:val="both"/>
        <w:rPr>
          <w:bCs/>
          <w:u w:val="single"/>
          <w:lang w:val="es-ES_tradnl"/>
        </w:rPr>
      </w:pPr>
      <w:r w:rsidRPr="00892244">
        <w:rPr>
          <w:bCs/>
          <w:u w:val="single"/>
          <w:lang w:val="es-ES_tradnl"/>
        </w:rPr>
        <w:t>Entre A</w:t>
      </w:r>
      <w:r w:rsidRPr="00892244">
        <w:rPr>
          <w:bCs/>
          <w:u w:val="single"/>
          <w:vertAlign w:val="subscript"/>
          <w:lang w:val="es-ES_tradnl"/>
        </w:rPr>
        <w:t>1</w:t>
      </w:r>
      <w:r w:rsidRPr="00892244">
        <w:rPr>
          <w:bCs/>
          <w:u w:val="single"/>
          <w:lang w:val="es-ES_tradnl"/>
        </w:rPr>
        <w:t xml:space="preserve"> y A</w:t>
      </w:r>
      <w:r w:rsidRPr="00892244">
        <w:rPr>
          <w:bCs/>
          <w:u w:val="single"/>
          <w:vertAlign w:val="subscript"/>
          <w:lang w:val="es-ES_tradnl"/>
        </w:rPr>
        <w:t>2</w:t>
      </w:r>
      <w:r w:rsidRPr="00892244">
        <w:rPr>
          <w:bCs/>
          <w:u w:val="single"/>
          <w:lang w:val="es-ES_tradnl"/>
        </w:rPr>
        <w:t xml:space="preserve"> con el potenciómetro = 5K.</w:t>
      </w:r>
    </w:p>
    <w:p w:rsidR="003B245C" w:rsidRPr="00892244" w:rsidRDefault="00B01432" w:rsidP="003B245C">
      <w:pPr>
        <w:ind w:left="187"/>
        <w:jc w:val="both"/>
        <w:rPr>
          <w:bCs/>
          <w:lang w:val="es-ES_tradnl"/>
        </w:rPr>
      </w:pPr>
      <w:r>
        <w:rPr>
          <w:bCs/>
        </w:rPr>
        <w:object w:dxaOrig="1440" w:dyaOrig="1440">
          <v:shape id="_x0000_s1039" type="#_x0000_t75" style="position:absolute;left:0;text-align:left;margin-left:149.6pt;margin-top:25.75pt;width:188.55pt;height:116.95pt;z-index:251672576">
            <v:imagedata r:id="rId70" o:title=""/>
            <v:shadow on="t"/>
            <w10:wrap type="topAndBottom"/>
          </v:shape>
          <o:OLEObject Type="Embed" ProgID="MSPhotoEd.3" ShapeID="_x0000_s1039" DrawAspect="Content" ObjectID="_1475322708" r:id="rId71"/>
        </w:object>
      </w:r>
      <w:r w:rsidR="003B245C" w:rsidRPr="00892244">
        <w:rPr>
          <w:bCs/>
          <w:lang w:val="es-ES_tradnl"/>
        </w:rPr>
        <w:t>Con esta resistencia, el valor de la tensión entre los bornes del DIAC es aproximadamente = 0.</w:t>
      </w:r>
    </w:p>
    <w:p w:rsidR="003B245C" w:rsidRPr="00892244" w:rsidRDefault="003B245C" w:rsidP="003B245C">
      <w:pPr>
        <w:ind w:left="187"/>
        <w:jc w:val="both"/>
        <w:rPr>
          <w:bCs/>
          <w:lang w:val="es-ES_tradnl"/>
        </w:rPr>
      </w:pPr>
    </w:p>
    <w:p w:rsidR="003B245C" w:rsidRPr="00892244" w:rsidRDefault="003B245C" w:rsidP="003B245C">
      <w:pPr>
        <w:ind w:left="187"/>
        <w:jc w:val="center"/>
        <w:rPr>
          <w:bCs/>
          <w:lang w:val="es-ES"/>
        </w:rPr>
      </w:pPr>
      <w:r w:rsidRPr="00892244">
        <w:rPr>
          <w:bCs/>
          <w:lang w:val="es-ES"/>
        </w:rPr>
        <w:t>5 ms/div.</w:t>
      </w:r>
    </w:p>
    <w:p w:rsidR="003B245C" w:rsidRPr="00892244" w:rsidRDefault="003B245C" w:rsidP="003B245C">
      <w:pPr>
        <w:ind w:left="187"/>
        <w:jc w:val="center"/>
        <w:rPr>
          <w:bCs/>
          <w:lang w:val="es-ES"/>
        </w:rPr>
      </w:pPr>
      <w:r w:rsidRPr="00892244">
        <w:rPr>
          <w:bCs/>
          <w:lang w:val="es-ES"/>
        </w:rPr>
        <w:t>50 v/div.</w:t>
      </w:r>
    </w:p>
    <w:p w:rsidR="003B245C" w:rsidRPr="00892244" w:rsidRDefault="003B245C" w:rsidP="003B245C">
      <w:pPr>
        <w:ind w:left="187"/>
        <w:jc w:val="center"/>
        <w:rPr>
          <w:bCs/>
          <w:lang w:val="es-ES"/>
        </w:rPr>
      </w:pPr>
    </w:p>
    <w:p w:rsidR="003B245C" w:rsidRPr="00892244" w:rsidRDefault="003B245C" w:rsidP="003B245C">
      <w:pPr>
        <w:ind w:left="187"/>
        <w:jc w:val="both"/>
        <w:rPr>
          <w:bCs/>
          <w:u w:val="single"/>
          <w:lang w:val="es-ES_tradnl"/>
        </w:rPr>
      </w:pPr>
      <w:r w:rsidRPr="00892244">
        <w:rPr>
          <w:bCs/>
          <w:u w:val="single"/>
          <w:lang w:val="es-ES_tradnl"/>
        </w:rPr>
        <w:t>En los bornes de R = 4,7K con el potenciómetro = 5K.</w:t>
      </w:r>
    </w:p>
    <w:p w:rsidR="003B245C" w:rsidRPr="00892244" w:rsidRDefault="00B01432" w:rsidP="003B245C">
      <w:pPr>
        <w:ind w:left="187"/>
        <w:jc w:val="both"/>
        <w:rPr>
          <w:bCs/>
          <w:lang w:val="es-ES_tradnl"/>
        </w:rPr>
      </w:pPr>
      <w:r>
        <w:rPr>
          <w:bCs/>
        </w:rPr>
        <w:object w:dxaOrig="1440" w:dyaOrig="1440">
          <v:shape id="_x0000_s1040" type="#_x0000_t75" style="position:absolute;left:0;text-align:left;margin-left:130.9pt;margin-top:5.15pt;width:208.8pt;height:130.15pt;z-index:251673600">
            <v:imagedata r:id="rId72" o:title=""/>
            <v:shadow on="t"/>
            <w10:wrap type="topAndBottom"/>
          </v:shape>
          <o:OLEObject Type="Embed" ProgID="MSPhotoEd.3" ShapeID="_x0000_s1040" DrawAspect="Content" ObjectID="_1475322709" r:id="rId73"/>
        </w:object>
      </w:r>
    </w:p>
    <w:p w:rsidR="003B245C" w:rsidRPr="00892244" w:rsidRDefault="003B245C" w:rsidP="003B245C">
      <w:pPr>
        <w:ind w:left="187"/>
        <w:jc w:val="center"/>
        <w:rPr>
          <w:bCs/>
          <w:lang w:val="es-ES"/>
        </w:rPr>
      </w:pPr>
      <w:r w:rsidRPr="00892244">
        <w:rPr>
          <w:bCs/>
          <w:lang w:val="es-ES"/>
        </w:rPr>
        <w:t>5 ms/div.</w:t>
      </w:r>
    </w:p>
    <w:p w:rsidR="003B245C" w:rsidRPr="00892244" w:rsidRDefault="003B245C" w:rsidP="003B245C">
      <w:pPr>
        <w:ind w:left="187"/>
        <w:jc w:val="center"/>
        <w:rPr>
          <w:bCs/>
          <w:lang w:val="es-ES"/>
        </w:rPr>
      </w:pPr>
      <w:r w:rsidRPr="00892244">
        <w:rPr>
          <w:bCs/>
          <w:lang w:val="es-ES"/>
        </w:rPr>
        <w:t>50 v/div.</w:t>
      </w:r>
    </w:p>
    <w:p w:rsidR="003B245C" w:rsidRPr="00892244" w:rsidRDefault="003B245C" w:rsidP="003B245C">
      <w:pPr>
        <w:ind w:left="187"/>
        <w:jc w:val="center"/>
        <w:rPr>
          <w:bCs/>
          <w:lang w:val="es-ES"/>
        </w:rPr>
      </w:pPr>
    </w:p>
    <w:p w:rsidR="00B035F6" w:rsidRDefault="00B035F6" w:rsidP="003B245C">
      <w:pPr>
        <w:ind w:left="187"/>
        <w:jc w:val="both"/>
        <w:rPr>
          <w:bCs/>
          <w:u w:val="single"/>
          <w:lang w:val="es-ES_tradnl"/>
        </w:rPr>
      </w:pPr>
    </w:p>
    <w:p w:rsidR="00B035F6" w:rsidRDefault="00B035F6" w:rsidP="003B245C">
      <w:pPr>
        <w:ind w:left="187"/>
        <w:jc w:val="both"/>
        <w:rPr>
          <w:bCs/>
          <w:u w:val="single"/>
          <w:lang w:val="es-ES_tradnl"/>
        </w:rPr>
      </w:pPr>
    </w:p>
    <w:p w:rsidR="00B035F6" w:rsidRDefault="00B035F6" w:rsidP="003B245C">
      <w:pPr>
        <w:ind w:left="187"/>
        <w:jc w:val="both"/>
        <w:rPr>
          <w:bCs/>
          <w:u w:val="single"/>
          <w:lang w:val="es-ES_tradnl"/>
        </w:rPr>
      </w:pPr>
    </w:p>
    <w:p w:rsidR="00B035F6" w:rsidRDefault="00B035F6" w:rsidP="003B245C">
      <w:pPr>
        <w:ind w:left="187"/>
        <w:jc w:val="both"/>
        <w:rPr>
          <w:bCs/>
          <w:u w:val="single"/>
          <w:lang w:val="es-ES_tradnl"/>
        </w:rPr>
      </w:pPr>
    </w:p>
    <w:p w:rsidR="00B035F6" w:rsidRDefault="00B035F6" w:rsidP="003B245C">
      <w:pPr>
        <w:ind w:left="187"/>
        <w:jc w:val="both"/>
        <w:rPr>
          <w:bCs/>
          <w:u w:val="single"/>
          <w:lang w:val="es-ES_tradnl"/>
        </w:rPr>
      </w:pPr>
    </w:p>
    <w:p w:rsidR="003B245C" w:rsidRPr="00892244" w:rsidRDefault="003B245C" w:rsidP="003B245C">
      <w:pPr>
        <w:ind w:left="187"/>
        <w:jc w:val="both"/>
        <w:rPr>
          <w:bCs/>
          <w:u w:val="single"/>
          <w:lang w:val="es-ES_tradnl"/>
        </w:rPr>
      </w:pPr>
      <w:r w:rsidRPr="00892244">
        <w:rPr>
          <w:bCs/>
          <w:u w:val="single"/>
          <w:lang w:val="es-ES_tradnl"/>
        </w:rPr>
        <w:t>Entre A</w:t>
      </w:r>
      <w:r w:rsidRPr="00892244">
        <w:rPr>
          <w:bCs/>
          <w:u w:val="single"/>
          <w:vertAlign w:val="subscript"/>
          <w:lang w:val="es-ES_tradnl"/>
        </w:rPr>
        <w:t>1</w:t>
      </w:r>
      <w:r w:rsidRPr="00892244">
        <w:rPr>
          <w:bCs/>
          <w:u w:val="single"/>
          <w:lang w:val="es-ES_tradnl"/>
        </w:rPr>
        <w:t xml:space="preserve"> y A</w:t>
      </w:r>
      <w:r w:rsidRPr="00892244">
        <w:rPr>
          <w:bCs/>
          <w:u w:val="single"/>
          <w:vertAlign w:val="subscript"/>
          <w:lang w:val="es-ES_tradnl"/>
        </w:rPr>
        <w:t>2</w:t>
      </w:r>
      <w:r w:rsidRPr="00892244">
        <w:rPr>
          <w:bCs/>
          <w:u w:val="single"/>
          <w:lang w:val="es-ES_tradnl"/>
        </w:rPr>
        <w:t xml:space="preserve"> con el potenciómetro = 0K.</w:t>
      </w:r>
    </w:p>
    <w:p w:rsidR="003B245C" w:rsidRPr="00892244" w:rsidRDefault="00B01432" w:rsidP="003B245C">
      <w:pPr>
        <w:jc w:val="center"/>
        <w:rPr>
          <w:bCs/>
        </w:rPr>
      </w:pPr>
      <w:r>
        <w:rPr>
          <w:bCs/>
        </w:rPr>
        <w:object w:dxaOrig="1440" w:dyaOrig="1440">
          <v:shape id="_x0000_s1041" type="#_x0000_t75" style="position:absolute;left:0;text-align:left;margin-left:140.25pt;margin-top:10.9pt;width:208.8pt;height:129.75pt;z-index:251674624">
            <v:imagedata r:id="rId74" o:title=""/>
            <v:shadow on="t"/>
            <w10:wrap type="topAndBottom"/>
          </v:shape>
          <o:OLEObject Type="Embed" ProgID="MSPhotoEd.3" ShapeID="_x0000_s1041" DrawAspect="Content" ObjectID="_1475322710" r:id="rId75"/>
        </w:object>
      </w:r>
      <w:r w:rsidR="003B245C" w:rsidRPr="00892244">
        <w:rPr>
          <w:bCs/>
        </w:rPr>
        <w:t>5 ms/div.</w:t>
      </w:r>
    </w:p>
    <w:p w:rsidR="003B245C" w:rsidRPr="00892244" w:rsidRDefault="003B245C" w:rsidP="003B245C">
      <w:pPr>
        <w:jc w:val="center"/>
        <w:rPr>
          <w:bCs/>
        </w:rPr>
      </w:pPr>
      <w:r w:rsidRPr="00892244">
        <w:rPr>
          <w:bCs/>
        </w:rPr>
        <w:t>50 v/div.</w:t>
      </w:r>
    </w:p>
    <w:p w:rsidR="00B035F6" w:rsidRDefault="00B035F6" w:rsidP="003B245C">
      <w:pPr>
        <w:ind w:left="187"/>
        <w:jc w:val="both"/>
        <w:rPr>
          <w:bCs/>
        </w:rPr>
      </w:pPr>
    </w:p>
    <w:p w:rsidR="003B245C" w:rsidRPr="00892244" w:rsidRDefault="003B245C" w:rsidP="003B245C">
      <w:pPr>
        <w:ind w:left="187"/>
        <w:jc w:val="both"/>
        <w:rPr>
          <w:bCs/>
        </w:rPr>
      </w:pPr>
      <w:r w:rsidRPr="00892244">
        <w:rPr>
          <w:bCs/>
          <w:u w:val="single"/>
          <w:lang w:val="es-ES_tradnl"/>
        </w:rPr>
        <w:t>En los bornes de R = 4,7K con el potenciómetro = 0K</w:t>
      </w:r>
      <w:r w:rsidRPr="00892244">
        <w:rPr>
          <w:bCs/>
          <w:lang w:val="es-ES_tradnl"/>
        </w:rPr>
        <w:t>.</w:t>
      </w:r>
    </w:p>
    <w:p w:rsidR="003B245C" w:rsidRPr="00892244" w:rsidRDefault="00B01432" w:rsidP="003B245C">
      <w:pPr>
        <w:ind w:left="187"/>
        <w:jc w:val="center"/>
        <w:rPr>
          <w:bCs/>
          <w:lang w:val="es-ES_tradnl"/>
        </w:rPr>
      </w:pPr>
      <w:r>
        <w:rPr>
          <w:bCs/>
        </w:rPr>
        <w:object w:dxaOrig="1440" w:dyaOrig="1440">
          <v:shape id="_x0000_s1042" type="#_x0000_t75" style="position:absolute;left:0;text-align:left;margin-left:140.25pt;margin-top:16.75pt;width:3in;height:135.25pt;z-index:251675648">
            <v:imagedata r:id="rId76" o:title=""/>
            <v:shadow on="t"/>
            <w10:wrap type="topAndBottom"/>
          </v:shape>
          <o:OLEObject Type="Embed" ProgID="MSPhotoEd.3" ShapeID="_x0000_s1042" DrawAspect="Content" ObjectID="_1475322711" r:id="rId77"/>
        </w:object>
      </w:r>
    </w:p>
    <w:p w:rsidR="003B245C" w:rsidRPr="00892244" w:rsidRDefault="003B245C" w:rsidP="003B245C">
      <w:pPr>
        <w:ind w:left="187"/>
        <w:jc w:val="center"/>
        <w:rPr>
          <w:bCs/>
        </w:rPr>
      </w:pPr>
      <w:r w:rsidRPr="00892244">
        <w:rPr>
          <w:bCs/>
        </w:rPr>
        <w:t>5 ms/div.</w:t>
      </w:r>
    </w:p>
    <w:p w:rsidR="003B245C" w:rsidRPr="00892244" w:rsidRDefault="003B245C" w:rsidP="003B245C">
      <w:pPr>
        <w:ind w:left="187"/>
        <w:jc w:val="center"/>
        <w:rPr>
          <w:bCs/>
        </w:rPr>
      </w:pPr>
      <w:r w:rsidRPr="00892244">
        <w:rPr>
          <w:bCs/>
        </w:rPr>
        <w:t>50 v/div.</w:t>
      </w:r>
    </w:p>
    <w:p w:rsidR="003B245C" w:rsidRPr="00892244" w:rsidRDefault="003B245C" w:rsidP="003B245C">
      <w:pPr>
        <w:ind w:left="187"/>
        <w:jc w:val="center"/>
        <w:rPr>
          <w:bCs/>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B035F6" w:rsidRDefault="00B035F6" w:rsidP="00994BDC">
      <w:pPr>
        <w:ind w:left="187"/>
        <w:jc w:val="both"/>
        <w:rPr>
          <w:b/>
          <w:u w:val="single"/>
          <w:lang w:val="es-ES_tradnl"/>
        </w:rPr>
      </w:pPr>
    </w:p>
    <w:p w:rsidR="003B245C" w:rsidRPr="00892244" w:rsidRDefault="003B245C" w:rsidP="00994BDC">
      <w:pPr>
        <w:ind w:left="187"/>
        <w:jc w:val="both"/>
        <w:rPr>
          <w:b/>
          <w:u w:val="single"/>
          <w:lang w:val="es-ES_tradnl"/>
        </w:rPr>
      </w:pPr>
      <w:r w:rsidRPr="00892244">
        <w:rPr>
          <w:b/>
          <w:u w:val="single"/>
          <w:lang w:val="es-ES_tradnl"/>
        </w:rPr>
        <w:t>Conclusiones:</w:t>
      </w:r>
    </w:p>
    <w:p w:rsidR="003B245C" w:rsidRPr="00994BDC" w:rsidRDefault="003B245C" w:rsidP="00994BDC">
      <w:pPr>
        <w:pStyle w:val="Sangradetextonormal"/>
        <w:spacing w:after="0" w:line="360" w:lineRule="auto"/>
        <w:ind w:left="0"/>
        <w:jc w:val="both"/>
        <w:rPr>
          <w:rFonts w:asciiTheme="minorHAnsi" w:hAnsiTheme="minorHAnsi"/>
          <w:bCs/>
          <w:sz w:val="22"/>
          <w:szCs w:val="22"/>
          <w:lang w:val="es-ES_tradnl"/>
        </w:rPr>
      </w:pPr>
      <w:r w:rsidRPr="00994BDC">
        <w:rPr>
          <w:rFonts w:asciiTheme="minorHAnsi" w:hAnsiTheme="minorHAnsi"/>
          <w:sz w:val="22"/>
          <w:szCs w:val="22"/>
        </w:rPr>
        <w:t xml:space="preserve">El circuito consiste nuevamente en un DIAC que controla a un TRIAC alimentado con corriente alterna. En serie </w:t>
      </w:r>
      <w:r w:rsidRPr="00994BDC">
        <w:rPr>
          <w:rFonts w:asciiTheme="minorHAnsi" w:hAnsiTheme="minorHAnsi"/>
          <w:bCs/>
          <w:sz w:val="22"/>
          <w:szCs w:val="22"/>
          <w:lang w:val="es-ES_tradnl"/>
        </w:rPr>
        <w:t xml:space="preserve">con el TRIAC </w:t>
      </w:r>
      <w:r w:rsidR="00994BDC" w:rsidRPr="00994BDC">
        <w:rPr>
          <w:rFonts w:asciiTheme="minorHAnsi" w:hAnsiTheme="minorHAnsi"/>
          <w:bCs/>
          <w:sz w:val="22"/>
          <w:szCs w:val="22"/>
          <w:lang w:val="es-ES_tradnl"/>
        </w:rPr>
        <w:t>está</w:t>
      </w:r>
      <w:r w:rsidRPr="00994BDC">
        <w:rPr>
          <w:rFonts w:asciiTheme="minorHAnsi" w:hAnsiTheme="minorHAnsi"/>
          <w:bCs/>
          <w:sz w:val="22"/>
          <w:szCs w:val="22"/>
          <w:lang w:val="es-ES_tradnl"/>
        </w:rPr>
        <w:t xml:space="preserve"> conectada la resistencia de carga, la cual es atravesada por la corriente con el ángulo de conducción impuesto por el </w:t>
      </w:r>
      <w:proofErr w:type="spellStart"/>
      <w:r w:rsidRPr="00994BDC">
        <w:rPr>
          <w:rFonts w:asciiTheme="minorHAnsi" w:hAnsiTheme="minorHAnsi"/>
          <w:bCs/>
          <w:sz w:val="22"/>
          <w:szCs w:val="22"/>
          <w:lang w:val="es-ES_tradnl"/>
        </w:rPr>
        <w:t>potenciómetro.Al</w:t>
      </w:r>
      <w:proofErr w:type="spellEnd"/>
      <w:r w:rsidRPr="00994BDC">
        <w:rPr>
          <w:rFonts w:asciiTheme="minorHAnsi" w:hAnsiTheme="minorHAnsi"/>
          <w:bCs/>
          <w:sz w:val="22"/>
          <w:szCs w:val="22"/>
          <w:lang w:val="es-ES_tradnl"/>
        </w:rPr>
        <w:t xml:space="preserve"> comenzar el semiciclo positivo, el condensador comienza a cargarse a través del potenciómetro y la resistencia en serie con este que conforman el circuito RC de carga. Cuando el capacitor alcanza la tensión de disparo del DIAC, este último entra en conducción y el condensador comenzara a descargarse a través del circuito de la puerta del TRIAC, el cual también entrara en conducción y alimentara la carga. Modificando las resistencias en serie con el condensador tanto en el circuito de carga como en el de descarga, podemos modificar el ángulo de conducción y el ángulo d</w:t>
      </w:r>
      <w:r w:rsidR="00994BDC" w:rsidRPr="00994BDC">
        <w:rPr>
          <w:rFonts w:asciiTheme="minorHAnsi" w:hAnsiTheme="minorHAnsi"/>
          <w:bCs/>
          <w:sz w:val="22"/>
          <w:szCs w:val="22"/>
          <w:lang w:val="es-ES_tradnl"/>
        </w:rPr>
        <w:t xml:space="preserve">e atraso del disparo del TRIAC. </w:t>
      </w:r>
      <w:r w:rsidRPr="00994BDC">
        <w:rPr>
          <w:rFonts w:asciiTheme="minorHAnsi" w:hAnsiTheme="minorHAnsi"/>
          <w:bCs/>
          <w:sz w:val="22"/>
          <w:szCs w:val="22"/>
          <w:lang w:val="es-ES_tradnl"/>
        </w:rPr>
        <w:t xml:space="preserve">A diferencia del práctico anterior este circuito regula en todo el semiciclo, positivo y negativo, es decir, podemos obtener un control del ángulo de disparo de 360°. </w:t>
      </w:r>
    </w:p>
    <w:p w:rsidR="00B035F6" w:rsidRDefault="00B035F6" w:rsidP="003B245C">
      <w:pPr>
        <w:tabs>
          <w:tab w:val="num" w:pos="927"/>
        </w:tabs>
        <w:rPr>
          <w:bCs/>
          <w:lang w:val="es-ES_tradnl"/>
        </w:rPr>
      </w:pPr>
    </w:p>
    <w:p w:rsidR="003B245C" w:rsidRPr="00B035F6" w:rsidRDefault="003B245C" w:rsidP="003B245C">
      <w:pPr>
        <w:tabs>
          <w:tab w:val="num" w:pos="927"/>
        </w:tabs>
        <w:rPr>
          <w:bCs/>
          <w:lang w:val="es-ES_tradnl"/>
        </w:rPr>
      </w:pPr>
      <w:r w:rsidRPr="00892244">
        <w:rPr>
          <w:b/>
          <w:u w:val="single"/>
        </w:rPr>
        <w:t>Objetivo Particular Nº 7:</w:t>
      </w:r>
      <w:r w:rsidRPr="00892244">
        <w:rPr>
          <w:b/>
        </w:rPr>
        <w:t xml:space="preserve"> </w:t>
      </w:r>
      <w:r w:rsidRPr="00892244">
        <w:rPr>
          <w:bCs/>
          <w:iCs/>
          <w:lang w:val="es-ES_tradnl"/>
        </w:rPr>
        <w:t>Interpretación de la nomenclatura de la hoja de datos.</w:t>
      </w:r>
    </w:p>
    <w:p w:rsidR="00B035F6" w:rsidRDefault="00B035F6" w:rsidP="00B035F6">
      <w:pPr>
        <w:rPr>
          <w:b/>
          <w:u w:val="single"/>
          <w:lang w:val="es-ES_tradnl"/>
        </w:rPr>
      </w:pPr>
    </w:p>
    <w:p w:rsidR="003B245C" w:rsidRPr="00B035F6" w:rsidRDefault="003B245C" w:rsidP="00B035F6">
      <w:pPr>
        <w:rPr>
          <w:lang w:val="es-ES_tradnl"/>
        </w:rPr>
      </w:pPr>
      <w:r w:rsidRPr="00892244">
        <w:rPr>
          <w:b/>
          <w:u w:val="single"/>
          <w:lang w:val="es-ES_tradnl"/>
        </w:rPr>
        <w:t>Tratamiento:</w:t>
      </w:r>
      <w:r w:rsidRPr="00892244">
        <w:rPr>
          <w:b/>
          <w:lang w:val="es-ES_tradnl"/>
        </w:rPr>
        <w:t xml:space="preserve"> </w:t>
      </w:r>
      <w:r w:rsidR="00B035F6">
        <w:rPr>
          <w:lang w:val="es-ES_tradnl"/>
        </w:rPr>
        <w:t>Principales Características.</w:t>
      </w:r>
    </w:p>
    <w:p w:rsidR="00B035F6" w:rsidRDefault="003B245C" w:rsidP="00B035F6">
      <w:pPr>
        <w:rPr>
          <w:lang w:val="es-ES_tradnl"/>
        </w:rPr>
      </w:pPr>
      <w:r w:rsidRPr="00892244">
        <w:rPr>
          <w:b/>
          <w:u w:val="single"/>
          <w:lang w:val="es-ES_tradnl"/>
        </w:rPr>
        <w:t>Procedimiento:</w:t>
      </w:r>
      <w:r w:rsidRPr="00892244">
        <w:rPr>
          <w:lang w:val="es-ES_tradnl"/>
        </w:rPr>
        <w:t xml:space="preserve"> De las hojas de datos determinar el significado e interpretación en el u</w:t>
      </w:r>
      <w:r w:rsidR="00B035F6">
        <w:rPr>
          <w:lang w:val="es-ES_tradnl"/>
        </w:rPr>
        <w:t>so. (Adjuntar hojas de datos)</w:t>
      </w:r>
    </w:p>
    <w:p w:rsidR="00B035F6" w:rsidRPr="00B035F6" w:rsidRDefault="00B035F6" w:rsidP="00B035F6">
      <w:pPr>
        <w:rPr>
          <w:lang w:val="es-ES_tradnl"/>
        </w:rPr>
      </w:pPr>
    </w:p>
    <w:p w:rsidR="003B245C" w:rsidRPr="00892244" w:rsidRDefault="003B245C" w:rsidP="00B035F6">
      <w:pPr>
        <w:ind w:left="187"/>
        <w:jc w:val="both"/>
        <w:rPr>
          <w:lang w:val="es-ES_tradnl"/>
        </w:rPr>
      </w:pPr>
      <w:r w:rsidRPr="00892244">
        <w:rPr>
          <w:b/>
          <w:u w:val="single"/>
          <w:lang w:val="es-ES_tradnl"/>
        </w:rPr>
        <w:t>SCR:</w:t>
      </w:r>
    </w:p>
    <w:p w:rsidR="003B245C" w:rsidRPr="00892244" w:rsidRDefault="003B245C" w:rsidP="003B245C">
      <w:pPr>
        <w:ind w:left="187"/>
        <w:jc w:val="both"/>
        <w:rPr>
          <w:lang w:val="es-ES_tradnl"/>
        </w:rPr>
      </w:pPr>
      <w:r w:rsidRPr="00892244">
        <w:rPr>
          <w:b/>
          <w:lang w:val="es-ES_tradnl"/>
        </w:rPr>
        <w:t>V</w:t>
      </w:r>
      <w:r w:rsidRPr="00892244">
        <w:rPr>
          <w:b/>
          <w:bCs/>
          <w:vertAlign w:val="subscript"/>
          <w:lang w:val="es-ES_tradnl"/>
        </w:rPr>
        <w:t>DRM</w:t>
      </w:r>
      <w:r w:rsidRPr="00892244">
        <w:rPr>
          <w:b/>
          <w:lang w:val="es-ES_tradnl"/>
        </w:rPr>
        <w:t>:</w:t>
      </w:r>
      <w:r w:rsidRPr="00892244">
        <w:rPr>
          <w:lang w:val="es-ES_tradnl"/>
        </w:rPr>
        <w:t xml:space="preserve"> Tensión de pico repetitivo en estado de bloqueo directo.</w:t>
      </w:r>
    </w:p>
    <w:p w:rsidR="003B245C" w:rsidRPr="00892244" w:rsidRDefault="003B245C" w:rsidP="003B245C">
      <w:pPr>
        <w:ind w:left="187"/>
        <w:jc w:val="both"/>
        <w:rPr>
          <w:lang w:val="es-ES_tradnl"/>
        </w:rPr>
      </w:pPr>
      <w:r w:rsidRPr="00892244">
        <w:rPr>
          <w:b/>
          <w:lang w:val="es-ES_tradnl"/>
        </w:rPr>
        <w:t>V</w:t>
      </w:r>
      <w:r w:rsidRPr="00892244">
        <w:rPr>
          <w:b/>
          <w:bCs/>
          <w:vertAlign w:val="subscript"/>
          <w:lang w:val="es-ES_tradnl"/>
        </w:rPr>
        <w:t>RRM</w:t>
      </w:r>
      <w:r w:rsidRPr="00892244">
        <w:rPr>
          <w:b/>
          <w:lang w:val="es-ES_tradnl"/>
        </w:rPr>
        <w:t>:</w:t>
      </w:r>
      <w:r w:rsidRPr="00892244">
        <w:rPr>
          <w:lang w:val="es-ES_tradnl"/>
        </w:rPr>
        <w:t xml:space="preserve"> Tensión inversa de pico repetitivo.</w:t>
      </w:r>
    </w:p>
    <w:p w:rsidR="003B245C" w:rsidRPr="00892244" w:rsidRDefault="003B245C" w:rsidP="003B245C">
      <w:pPr>
        <w:ind w:left="187"/>
        <w:jc w:val="both"/>
        <w:rPr>
          <w:lang w:val="es-ES_tradnl"/>
        </w:rPr>
      </w:pPr>
      <w:r w:rsidRPr="00892244">
        <w:rPr>
          <w:b/>
          <w:lang w:val="es-ES_tradnl"/>
        </w:rPr>
        <w:t>I</w:t>
      </w:r>
      <w:r w:rsidRPr="00892244">
        <w:rPr>
          <w:b/>
          <w:bCs/>
          <w:vertAlign w:val="subscript"/>
          <w:lang w:val="es-ES_tradnl"/>
        </w:rPr>
        <w:t>A</w:t>
      </w:r>
      <w:r w:rsidRPr="00892244">
        <w:rPr>
          <w:b/>
          <w:lang w:val="es-ES_tradnl"/>
        </w:rPr>
        <w:t>:</w:t>
      </w:r>
      <w:r w:rsidRPr="00892244">
        <w:rPr>
          <w:lang w:val="es-ES_tradnl"/>
        </w:rPr>
        <w:t xml:space="preserve"> Corriente de ánodo</w:t>
      </w:r>
    </w:p>
    <w:p w:rsidR="003B245C" w:rsidRPr="00892244" w:rsidRDefault="003B245C" w:rsidP="003B245C">
      <w:pPr>
        <w:ind w:left="187"/>
        <w:jc w:val="both"/>
        <w:rPr>
          <w:bCs/>
          <w:lang w:val="es-ES_tradnl"/>
        </w:rPr>
      </w:pPr>
      <w:proofErr w:type="spellStart"/>
      <w:r w:rsidRPr="00892244">
        <w:rPr>
          <w:b/>
          <w:lang w:val="es-ES_tradnl"/>
        </w:rPr>
        <w:t>T</w:t>
      </w:r>
      <w:r w:rsidRPr="00892244">
        <w:rPr>
          <w:b/>
          <w:bCs/>
          <w:vertAlign w:val="subscript"/>
          <w:lang w:val="es-ES_tradnl"/>
        </w:rPr>
        <w:t>stg</w:t>
      </w:r>
      <w:proofErr w:type="spellEnd"/>
      <w:r w:rsidRPr="00892244">
        <w:rPr>
          <w:b/>
          <w:lang w:val="es-ES_tradnl"/>
        </w:rPr>
        <w:t>:</w:t>
      </w:r>
      <w:r w:rsidRPr="00892244">
        <w:rPr>
          <w:lang w:val="es-ES_tradnl"/>
        </w:rPr>
        <w:t xml:space="preserve"> </w:t>
      </w:r>
      <w:r w:rsidRPr="00892244">
        <w:rPr>
          <w:bCs/>
          <w:lang w:val="es-ES_tradnl"/>
        </w:rPr>
        <w:t>Temperatura de almacenamiento.</w:t>
      </w:r>
    </w:p>
    <w:p w:rsidR="003B245C" w:rsidRPr="00892244" w:rsidRDefault="003B245C" w:rsidP="003B245C">
      <w:pPr>
        <w:ind w:left="187"/>
        <w:jc w:val="both"/>
        <w:rPr>
          <w:lang w:val="es-ES_tradnl"/>
        </w:rPr>
      </w:pPr>
      <w:r w:rsidRPr="00892244">
        <w:rPr>
          <w:b/>
          <w:lang w:val="es-ES_tradnl"/>
        </w:rPr>
        <w:t>I</w:t>
      </w:r>
      <w:r w:rsidRPr="00892244">
        <w:rPr>
          <w:b/>
          <w:bCs/>
          <w:vertAlign w:val="subscript"/>
          <w:lang w:val="es-ES_tradnl"/>
        </w:rPr>
        <w:t>DRM</w:t>
      </w:r>
      <w:r w:rsidRPr="00892244">
        <w:rPr>
          <w:b/>
          <w:lang w:val="es-ES_tradnl"/>
        </w:rPr>
        <w:t>:</w:t>
      </w:r>
      <w:r w:rsidRPr="00892244">
        <w:rPr>
          <w:lang w:val="es-ES_tradnl"/>
        </w:rPr>
        <w:t xml:space="preserve"> </w:t>
      </w:r>
      <w:r w:rsidRPr="00892244">
        <w:rPr>
          <w:bCs/>
          <w:lang w:val="es-ES_tradnl"/>
        </w:rPr>
        <w:t>Corriente directa en estado de bloqueo.</w:t>
      </w:r>
    </w:p>
    <w:p w:rsidR="003B245C" w:rsidRPr="00892244" w:rsidRDefault="003B245C" w:rsidP="003B245C">
      <w:pPr>
        <w:ind w:left="187"/>
        <w:jc w:val="both"/>
        <w:rPr>
          <w:lang w:val="es-ES_tradnl"/>
        </w:rPr>
      </w:pPr>
      <w:r w:rsidRPr="00892244">
        <w:rPr>
          <w:b/>
          <w:lang w:val="es-ES_tradnl"/>
        </w:rPr>
        <w:t>I</w:t>
      </w:r>
      <w:r w:rsidRPr="00892244">
        <w:rPr>
          <w:b/>
          <w:bCs/>
          <w:vertAlign w:val="subscript"/>
          <w:lang w:val="es-ES_tradnl"/>
        </w:rPr>
        <w:t>RRM</w:t>
      </w:r>
      <w:r w:rsidRPr="00892244">
        <w:rPr>
          <w:b/>
          <w:lang w:val="es-ES_tradnl"/>
        </w:rPr>
        <w:t>:</w:t>
      </w:r>
      <w:r w:rsidRPr="00892244">
        <w:rPr>
          <w:lang w:val="es-ES_tradnl"/>
        </w:rPr>
        <w:t xml:space="preserve"> Corriente inversa de pico repetitiva.</w:t>
      </w:r>
    </w:p>
    <w:p w:rsidR="003B245C" w:rsidRPr="00892244" w:rsidRDefault="003B245C" w:rsidP="003B245C">
      <w:pPr>
        <w:ind w:left="187"/>
        <w:jc w:val="both"/>
        <w:rPr>
          <w:lang w:val="es-ES_tradnl"/>
        </w:rPr>
      </w:pPr>
      <w:r w:rsidRPr="00892244">
        <w:rPr>
          <w:b/>
          <w:lang w:val="es-ES_tradnl"/>
        </w:rPr>
        <w:t>I</w:t>
      </w:r>
      <w:r w:rsidRPr="00892244">
        <w:rPr>
          <w:b/>
          <w:bCs/>
          <w:vertAlign w:val="subscript"/>
          <w:lang w:val="es-ES_tradnl"/>
        </w:rPr>
        <w:t>GT</w:t>
      </w:r>
      <w:r w:rsidRPr="00892244">
        <w:rPr>
          <w:b/>
          <w:lang w:val="es-ES_tradnl"/>
        </w:rPr>
        <w:t>:</w:t>
      </w:r>
      <w:r w:rsidRPr="00892244">
        <w:rPr>
          <w:lang w:val="es-ES_tradnl"/>
        </w:rPr>
        <w:t xml:space="preserve"> Corriente de disparo de compuerta.</w:t>
      </w:r>
    </w:p>
    <w:p w:rsidR="003B245C" w:rsidRPr="00892244" w:rsidRDefault="003B245C" w:rsidP="003B245C">
      <w:pPr>
        <w:ind w:left="187"/>
        <w:jc w:val="both"/>
        <w:rPr>
          <w:lang w:val="es-ES_tradnl"/>
        </w:rPr>
      </w:pPr>
      <w:r w:rsidRPr="00892244">
        <w:rPr>
          <w:b/>
          <w:lang w:val="es-ES_tradnl"/>
        </w:rPr>
        <w:t>V</w:t>
      </w:r>
      <w:r w:rsidRPr="00892244">
        <w:rPr>
          <w:b/>
          <w:bCs/>
          <w:vertAlign w:val="subscript"/>
          <w:lang w:val="es-ES_tradnl"/>
        </w:rPr>
        <w:t>GT</w:t>
      </w:r>
      <w:r w:rsidRPr="00892244">
        <w:rPr>
          <w:b/>
          <w:lang w:val="es-ES_tradnl"/>
        </w:rPr>
        <w:t>:</w:t>
      </w:r>
      <w:r w:rsidRPr="00892244">
        <w:rPr>
          <w:lang w:val="es-ES_tradnl"/>
        </w:rPr>
        <w:tab/>
        <w:t>Tensión de disparo de compuerta.</w:t>
      </w:r>
    </w:p>
    <w:p w:rsidR="003B245C" w:rsidRPr="00892244" w:rsidRDefault="003B245C" w:rsidP="003B245C">
      <w:pPr>
        <w:ind w:left="187"/>
        <w:jc w:val="both"/>
        <w:rPr>
          <w:lang w:val="es-ES_tradnl"/>
        </w:rPr>
      </w:pPr>
      <w:proofErr w:type="spellStart"/>
      <w:r w:rsidRPr="00892244">
        <w:rPr>
          <w:b/>
          <w:lang w:val="es-ES_tradnl"/>
        </w:rPr>
        <w:t>I</w:t>
      </w:r>
      <w:r w:rsidRPr="00892244">
        <w:rPr>
          <w:b/>
          <w:bCs/>
          <w:vertAlign w:val="subscript"/>
          <w:lang w:val="es-ES_tradnl"/>
        </w:rPr>
        <w:t>h</w:t>
      </w:r>
      <w:proofErr w:type="spellEnd"/>
      <w:r w:rsidRPr="00892244">
        <w:rPr>
          <w:b/>
          <w:lang w:val="es-ES_tradnl"/>
        </w:rPr>
        <w:t>:</w:t>
      </w:r>
      <w:r w:rsidRPr="00892244">
        <w:rPr>
          <w:lang w:val="es-ES_tradnl"/>
        </w:rPr>
        <w:t xml:space="preserve"> Corriente de mantenimiento</w:t>
      </w:r>
    </w:p>
    <w:p w:rsidR="00B035F6" w:rsidRDefault="00B035F6" w:rsidP="003B245C">
      <w:pPr>
        <w:ind w:left="187"/>
        <w:jc w:val="both"/>
        <w:rPr>
          <w:b/>
          <w:lang w:val="es-ES_tradnl"/>
        </w:rPr>
      </w:pPr>
    </w:p>
    <w:p w:rsidR="003B245C" w:rsidRPr="00892244" w:rsidRDefault="003B245C" w:rsidP="003B245C">
      <w:pPr>
        <w:ind w:left="187"/>
        <w:jc w:val="both"/>
        <w:rPr>
          <w:lang w:val="es-ES_tradnl"/>
        </w:rPr>
      </w:pPr>
      <w:bookmarkStart w:id="0" w:name="_GoBack"/>
      <w:bookmarkEnd w:id="0"/>
      <w:r w:rsidRPr="00892244">
        <w:rPr>
          <w:b/>
          <w:lang w:val="es-ES_tradnl"/>
        </w:rPr>
        <w:t>V</w:t>
      </w:r>
      <w:r w:rsidRPr="00892244">
        <w:rPr>
          <w:b/>
          <w:bCs/>
          <w:vertAlign w:val="subscript"/>
          <w:lang w:val="es-ES_tradnl"/>
        </w:rPr>
        <w:t>TM</w:t>
      </w:r>
      <w:r w:rsidRPr="00892244">
        <w:rPr>
          <w:b/>
          <w:lang w:val="es-ES_tradnl"/>
        </w:rPr>
        <w:t>:</w:t>
      </w:r>
      <w:r w:rsidRPr="00892244">
        <w:rPr>
          <w:lang w:val="es-ES_tradnl"/>
        </w:rPr>
        <w:tab/>
        <w:t xml:space="preserve">Tensión de pico en estado </w:t>
      </w:r>
      <w:proofErr w:type="spellStart"/>
      <w:r w:rsidRPr="00892244">
        <w:rPr>
          <w:lang w:val="es-ES_tradnl"/>
        </w:rPr>
        <w:t>on</w:t>
      </w:r>
      <w:proofErr w:type="spellEnd"/>
      <w:r w:rsidRPr="00892244">
        <w:rPr>
          <w:lang w:val="es-ES_tradnl"/>
        </w:rPr>
        <w:t>.</w:t>
      </w:r>
    </w:p>
    <w:p w:rsidR="003B245C" w:rsidRPr="00892244" w:rsidRDefault="003B245C" w:rsidP="003B245C">
      <w:pPr>
        <w:ind w:left="187"/>
        <w:jc w:val="both"/>
        <w:rPr>
          <w:lang w:val="es-ES_tradnl"/>
        </w:rPr>
      </w:pPr>
      <w:proofErr w:type="spellStart"/>
      <w:r w:rsidRPr="00892244">
        <w:rPr>
          <w:b/>
          <w:lang w:val="es-ES_tradnl"/>
        </w:rPr>
        <w:t>R</w:t>
      </w:r>
      <w:r w:rsidRPr="00892244">
        <w:rPr>
          <w:b/>
          <w:bCs/>
          <w:vertAlign w:val="subscript"/>
          <w:lang w:val="es-ES_tradnl"/>
        </w:rPr>
        <w:t>th</w:t>
      </w:r>
      <w:proofErr w:type="spellEnd"/>
      <w:r w:rsidRPr="00892244">
        <w:rPr>
          <w:b/>
          <w:bCs/>
          <w:vertAlign w:val="subscript"/>
          <w:lang w:val="es-ES_tradnl"/>
        </w:rPr>
        <w:t xml:space="preserve"> </w:t>
      </w:r>
      <w:proofErr w:type="spellStart"/>
      <w:r w:rsidRPr="00892244">
        <w:rPr>
          <w:b/>
          <w:bCs/>
          <w:vertAlign w:val="subscript"/>
          <w:lang w:val="es-ES_tradnl"/>
        </w:rPr>
        <w:t>jc</w:t>
      </w:r>
      <w:proofErr w:type="spellEnd"/>
      <w:r w:rsidRPr="00892244">
        <w:rPr>
          <w:b/>
          <w:lang w:val="es-ES_tradnl"/>
        </w:rPr>
        <w:t>:</w:t>
      </w:r>
      <w:r w:rsidRPr="00892244">
        <w:rPr>
          <w:lang w:val="es-ES_tradnl"/>
        </w:rPr>
        <w:t xml:space="preserve"> Resistencia térmica </w:t>
      </w:r>
      <w:r w:rsidRPr="00892244">
        <w:rPr>
          <w:bCs/>
          <w:lang w:val="es-ES_tradnl"/>
        </w:rPr>
        <w:t>juntura-carcasa.</w:t>
      </w:r>
    </w:p>
    <w:p w:rsidR="003B245C" w:rsidRPr="00892244" w:rsidRDefault="003B245C" w:rsidP="003B245C">
      <w:pPr>
        <w:ind w:left="187"/>
        <w:jc w:val="both"/>
        <w:rPr>
          <w:lang w:val="es-ES_tradnl"/>
        </w:rPr>
      </w:pPr>
    </w:p>
    <w:p w:rsidR="003B245C" w:rsidRPr="00892244" w:rsidRDefault="003B245C" w:rsidP="003B245C">
      <w:pPr>
        <w:ind w:left="187"/>
        <w:jc w:val="both"/>
        <w:rPr>
          <w:lang w:val="es-ES_tradnl"/>
        </w:rPr>
      </w:pPr>
      <w:r w:rsidRPr="00892244">
        <w:rPr>
          <w:b/>
          <w:u w:val="single"/>
          <w:lang w:val="es-ES_tradnl"/>
        </w:rPr>
        <w:t>TRIAC:</w:t>
      </w:r>
    </w:p>
    <w:p w:rsidR="003B245C" w:rsidRPr="00892244" w:rsidRDefault="003B245C" w:rsidP="003B245C">
      <w:pPr>
        <w:ind w:left="187"/>
        <w:jc w:val="both"/>
        <w:rPr>
          <w:bCs/>
          <w:lang w:val="es-ES_tradnl"/>
        </w:rPr>
      </w:pPr>
    </w:p>
    <w:p w:rsidR="003B245C" w:rsidRPr="00892244" w:rsidRDefault="003B245C" w:rsidP="003B245C">
      <w:pPr>
        <w:ind w:left="187"/>
        <w:jc w:val="both"/>
        <w:rPr>
          <w:lang w:val="es-ES_tradnl"/>
        </w:rPr>
      </w:pPr>
      <w:r w:rsidRPr="00892244">
        <w:rPr>
          <w:b/>
          <w:lang w:val="es-ES_tradnl"/>
        </w:rPr>
        <w:t>V</w:t>
      </w:r>
      <w:r w:rsidRPr="00892244">
        <w:rPr>
          <w:b/>
          <w:bCs/>
          <w:vertAlign w:val="subscript"/>
          <w:lang w:val="es-ES_tradnl"/>
        </w:rPr>
        <w:t>DRM</w:t>
      </w:r>
      <w:r w:rsidRPr="00892244">
        <w:rPr>
          <w:b/>
          <w:lang w:val="es-ES_tradnl"/>
        </w:rPr>
        <w:t>:</w:t>
      </w:r>
      <w:r w:rsidRPr="00892244">
        <w:rPr>
          <w:lang w:val="es-ES_tradnl"/>
        </w:rPr>
        <w:t xml:space="preserve"> Tensión de pico repetitiva en estado de bloqueo directo.</w:t>
      </w:r>
    </w:p>
    <w:p w:rsidR="003B245C" w:rsidRPr="00892244" w:rsidRDefault="003B245C" w:rsidP="003B245C">
      <w:pPr>
        <w:ind w:left="187"/>
        <w:jc w:val="both"/>
        <w:rPr>
          <w:lang w:val="es-ES_tradnl"/>
        </w:rPr>
      </w:pPr>
      <w:r w:rsidRPr="00892244">
        <w:rPr>
          <w:b/>
          <w:lang w:val="es-ES_tradnl"/>
        </w:rPr>
        <w:t>V</w:t>
      </w:r>
      <w:r w:rsidRPr="00892244">
        <w:rPr>
          <w:b/>
          <w:bCs/>
          <w:vertAlign w:val="subscript"/>
          <w:lang w:val="es-ES_tradnl"/>
        </w:rPr>
        <w:t>RRM</w:t>
      </w:r>
      <w:r w:rsidRPr="00892244">
        <w:rPr>
          <w:b/>
          <w:lang w:val="es-ES_tradnl"/>
        </w:rPr>
        <w:t xml:space="preserve">: </w:t>
      </w:r>
      <w:r w:rsidRPr="00892244">
        <w:rPr>
          <w:lang w:val="es-ES_tradnl"/>
        </w:rPr>
        <w:t>Tensión inversa de pico repetitivo.</w:t>
      </w:r>
    </w:p>
    <w:p w:rsidR="003B245C" w:rsidRPr="00892244" w:rsidRDefault="003B245C" w:rsidP="003B245C">
      <w:pPr>
        <w:ind w:left="187"/>
        <w:jc w:val="both"/>
        <w:rPr>
          <w:bCs/>
          <w:lang w:val="es-ES_tradnl"/>
        </w:rPr>
      </w:pPr>
      <w:r w:rsidRPr="00892244">
        <w:rPr>
          <w:b/>
          <w:bCs/>
          <w:lang w:val="es-ES_tradnl"/>
        </w:rPr>
        <w:t>I</w:t>
      </w:r>
      <w:r w:rsidRPr="00892244">
        <w:rPr>
          <w:b/>
          <w:bCs/>
          <w:vertAlign w:val="subscript"/>
          <w:lang w:val="es-ES_tradnl"/>
        </w:rPr>
        <w:t>TSM</w:t>
      </w:r>
      <w:r w:rsidRPr="00892244">
        <w:rPr>
          <w:b/>
          <w:bCs/>
          <w:lang w:val="es-ES_tradnl"/>
        </w:rPr>
        <w:t>:</w:t>
      </w:r>
      <w:r w:rsidRPr="00892244">
        <w:rPr>
          <w:b/>
          <w:bCs/>
          <w:lang w:val="es-ES_tradnl"/>
        </w:rPr>
        <w:tab/>
        <w:t xml:space="preserve"> </w:t>
      </w:r>
      <w:r w:rsidRPr="00892244">
        <w:rPr>
          <w:bCs/>
          <w:lang w:val="es-ES_tradnl"/>
        </w:rPr>
        <w:t>Corriente directa de pico no repetitiva.</w:t>
      </w:r>
    </w:p>
    <w:p w:rsidR="003B245C" w:rsidRPr="00892244" w:rsidRDefault="003B245C" w:rsidP="003B245C">
      <w:pPr>
        <w:ind w:left="187"/>
        <w:jc w:val="both"/>
        <w:rPr>
          <w:bCs/>
          <w:lang w:val="es-ES_tradnl"/>
        </w:rPr>
      </w:pPr>
      <w:proofErr w:type="gramStart"/>
      <w:r w:rsidRPr="00892244">
        <w:rPr>
          <w:b/>
          <w:bCs/>
          <w:lang w:val="es-ES_tradnl"/>
        </w:rPr>
        <w:t>I</w:t>
      </w:r>
      <w:r w:rsidRPr="00892244">
        <w:rPr>
          <w:b/>
          <w:bCs/>
          <w:vertAlign w:val="subscript"/>
          <w:lang w:val="es-ES_tradnl"/>
        </w:rPr>
        <w:t>T(</w:t>
      </w:r>
      <w:proofErr w:type="gramEnd"/>
      <w:r w:rsidRPr="00892244">
        <w:rPr>
          <w:b/>
          <w:bCs/>
          <w:vertAlign w:val="subscript"/>
          <w:lang w:val="es-ES_tradnl"/>
        </w:rPr>
        <w:t>RMS)</w:t>
      </w:r>
      <w:r w:rsidRPr="00892244">
        <w:rPr>
          <w:b/>
          <w:bCs/>
          <w:lang w:val="es-ES_tradnl"/>
        </w:rPr>
        <w:t xml:space="preserve">: </w:t>
      </w:r>
      <w:r w:rsidRPr="00892244">
        <w:rPr>
          <w:rFonts w:cs="Times New Roman"/>
          <w:bCs/>
          <w:lang w:val="es-ES"/>
        </w:rPr>
        <w:t>Intensidad directa eficaz.</w:t>
      </w:r>
    </w:p>
    <w:p w:rsidR="003B245C" w:rsidRPr="00892244" w:rsidRDefault="003B245C" w:rsidP="003B245C">
      <w:pPr>
        <w:ind w:left="187"/>
        <w:jc w:val="both"/>
        <w:rPr>
          <w:bCs/>
          <w:lang w:val="es-ES_tradnl"/>
        </w:rPr>
      </w:pPr>
      <w:r w:rsidRPr="00892244">
        <w:rPr>
          <w:b/>
          <w:bCs/>
          <w:lang w:val="es-ES_tradnl"/>
        </w:rPr>
        <w:t>I</w:t>
      </w:r>
      <w:r w:rsidRPr="00892244">
        <w:rPr>
          <w:b/>
          <w:bCs/>
          <w:vertAlign w:val="subscript"/>
          <w:lang w:val="es-ES_tradnl"/>
        </w:rPr>
        <w:t>GM</w:t>
      </w:r>
      <w:r w:rsidRPr="00892244">
        <w:rPr>
          <w:b/>
          <w:bCs/>
          <w:lang w:val="es-ES_tradnl"/>
        </w:rPr>
        <w:t xml:space="preserve">: </w:t>
      </w:r>
      <w:r w:rsidRPr="00892244">
        <w:rPr>
          <w:bCs/>
          <w:lang w:val="es-ES_tradnl"/>
        </w:rPr>
        <w:t>Corriente pico de compuerta.</w:t>
      </w:r>
    </w:p>
    <w:p w:rsidR="003B245C" w:rsidRPr="00892244" w:rsidRDefault="003B245C" w:rsidP="003B245C">
      <w:pPr>
        <w:ind w:left="187"/>
        <w:jc w:val="both"/>
        <w:rPr>
          <w:bCs/>
          <w:lang w:val="es-ES_tradnl"/>
        </w:rPr>
      </w:pPr>
      <w:r w:rsidRPr="00892244">
        <w:rPr>
          <w:b/>
          <w:bCs/>
          <w:lang w:val="es-ES_tradnl"/>
        </w:rPr>
        <w:t>I</w:t>
      </w:r>
      <w:r w:rsidRPr="00892244">
        <w:rPr>
          <w:b/>
          <w:bCs/>
          <w:vertAlign w:val="subscript"/>
          <w:lang w:val="es-ES_tradnl"/>
        </w:rPr>
        <w:t>DRM</w:t>
      </w:r>
      <w:r w:rsidRPr="00892244">
        <w:rPr>
          <w:b/>
          <w:bCs/>
          <w:lang w:val="es-ES_tradnl"/>
        </w:rPr>
        <w:t xml:space="preserve">: </w:t>
      </w:r>
      <w:r w:rsidRPr="00892244">
        <w:rPr>
          <w:bCs/>
          <w:lang w:val="es-ES_tradnl"/>
        </w:rPr>
        <w:t>Corriente directa en estado de bloqueo.</w:t>
      </w:r>
    </w:p>
    <w:p w:rsidR="003B245C" w:rsidRPr="00892244" w:rsidRDefault="003B245C" w:rsidP="003B245C">
      <w:pPr>
        <w:ind w:left="187"/>
        <w:jc w:val="both"/>
        <w:rPr>
          <w:bCs/>
          <w:lang w:val="es-ES_tradnl"/>
        </w:rPr>
      </w:pPr>
      <w:r w:rsidRPr="00892244">
        <w:rPr>
          <w:b/>
          <w:bCs/>
          <w:lang w:val="es-ES_tradnl"/>
        </w:rPr>
        <w:t>I</w:t>
      </w:r>
      <w:r w:rsidRPr="00892244">
        <w:rPr>
          <w:b/>
          <w:bCs/>
          <w:vertAlign w:val="subscript"/>
          <w:lang w:val="es-ES_tradnl"/>
        </w:rPr>
        <w:t>GTM</w:t>
      </w:r>
      <w:r w:rsidRPr="00892244">
        <w:rPr>
          <w:b/>
          <w:bCs/>
          <w:lang w:val="es-ES_tradnl"/>
        </w:rPr>
        <w:t xml:space="preserve">: </w:t>
      </w:r>
      <w:r w:rsidRPr="00892244">
        <w:rPr>
          <w:bCs/>
          <w:lang w:val="es-ES_tradnl"/>
        </w:rPr>
        <w:t>Corriente pico de disparo de compuerta.</w:t>
      </w:r>
    </w:p>
    <w:p w:rsidR="003B245C" w:rsidRPr="00892244" w:rsidRDefault="003B245C" w:rsidP="003B245C">
      <w:pPr>
        <w:ind w:left="187"/>
        <w:jc w:val="both"/>
        <w:rPr>
          <w:bCs/>
          <w:lang w:val="es-ES_tradnl"/>
        </w:rPr>
      </w:pPr>
      <w:r w:rsidRPr="00892244">
        <w:rPr>
          <w:b/>
          <w:bCs/>
          <w:lang w:val="es-ES_tradnl"/>
        </w:rPr>
        <w:t>V</w:t>
      </w:r>
      <w:r w:rsidRPr="00892244">
        <w:rPr>
          <w:b/>
          <w:bCs/>
          <w:vertAlign w:val="subscript"/>
          <w:lang w:val="es-ES_tradnl"/>
        </w:rPr>
        <w:t>GTM</w:t>
      </w:r>
      <w:r w:rsidRPr="00892244">
        <w:rPr>
          <w:b/>
          <w:bCs/>
          <w:lang w:val="es-ES_tradnl"/>
        </w:rPr>
        <w:t xml:space="preserve">: </w:t>
      </w:r>
      <w:r w:rsidRPr="00892244">
        <w:rPr>
          <w:bCs/>
          <w:lang w:val="es-ES_tradnl"/>
        </w:rPr>
        <w:t>Tensión de disparo de compuerta.</w:t>
      </w:r>
    </w:p>
    <w:p w:rsidR="003B245C" w:rsidRPr="00892244" w:rsidRDefault="003B245C" w:rsidP="003B245C">
      <w:pPr>
        <w:ind w:left="187"/>
        <w:jc w:val="both"/>
        <w:rPr>
          <w:lang w:val="es-ES_tradnl"/>
        </w:rPr>
      </w:pPr>
      <w:proofErr w:type="spellStart"/>
      <w:r w:rsidRPr="00892244">
        <w:rPr>
          <w:b/>
          <w:lang w:val="es-ES_tradnl"/>
        </w:rPr>
        <w:t>I</w:t>
      </w:r>
      <w:r w:rsidRPr="00892244">
        <w:rPr>
          <w:b/>
          <w:bCs/>
          <w:vertAlign w:val="subscript"/>
          <w:lang w:val="es-ES_tradnl"/>
        </w:rPr>
        <w:t>h</w:t>
      </w:r>
      <w:proofErr w:type="spellEnd"/>
      <w:r w:rsidRPr="00892244">
        <w:rPr>
          <w:b/>
          <w:lang w:val="es-ES_tradnl"/>
        </w:rPr>
        <w:t xml:space="preserve">: </w:t>
      </w:r>
      <w:r w:rsidRPr="00892244">
        <w:rPr>
          <w:lang w:val="es-ES_tradnl"/>
        </w:rPr>
        <w:t>Corriente de mantenimiento</w:t>
      </w:r>
    </w:p>
    <w:p w:rsidR="003B245C" w:rsidRPr="00892244" w:rsidRDefault="003B245C" w:rsidP="003B245C">
      <w:pPr>
        <w:ind w:left="187"/>
        <w:jc w:val="both"/>
        <w:rPr>
          <w:lang w:val="es-ES_tradnl"/>
        </w:rPr>
      </w:pPr>
      <w:proofErr w:type="spellStart"/>
      <w:r w:rsidRPr="00892244">
        <w:rPr>
          <w:b/>
          <w:lang w:val="es-ES_tradnl"/>
        </w:rPr>
        <w:t>R</w:t>
      </w:r>
      <w:r w:rsidRPr="00892244">
        <w:rPr>
          <w:b/>
          <w:bCs/>
          <w:vertAlign w:val="subscript"/>
          <w:lang w:val="es-ES_tradnl"/>
        </w:rPr>
        <w:t>th</w:t>
      </w:r>
      <w:proofErr w:type="spellEnd"/>
      <w:r w:rsidRPr="00892244">
        <w:rPr>
          <w:b/>
          <w:bCs/>
          <w:vertAlign w:val="subscript"/>
          <w:lang w:val="es-ES_tradnl"/>
        </w:rPr>
        <w:t xml:space="preserve"> </w:t>
      </w:r>
      <w:proofErr w:type="spellStart"/>
      <w:r w:rsidRPr="00892244">
        <w:rPr>
          <w:b/>
          <w:bCs/>
          <w:vertAlign w:val="subscript"/>
          <w:lang w:val="es-ES_tradnl"/>
        </w:rPr>
        <w:t>jc</w:t>
      </w:r>
      <w:proofErr w:type="spellEnd"/>
      <w:r w:rsidRPr="00892244">
        <w:rPr>
          <w:b/>
          <w:lang w:val="es-ES_tradnl"/>
        </w:rPr>
        <w:t xml:space="preserve">: </w:t>
      </w:r>
      <w:r w:rsidRPr="00892244">
        <w:rPr>
          <w:lang w:val="es-ES_tradnl"/>
        </w:rPr>
        <w:t xml:space="preserve">Resistencia térmica </w:t>
      </w:r>
      <w:r w:rsidRPr="00892244">
        <w:rPr>
          <w:bCs/>
          <w:lang w:val="es-ES_tradnl"/>
        </w:rPr>
        <w:t>juntura-carcasa</w:t>
      </w:r>
      <w:r w:rsidRPr="00892244">
        <w:rPr>
          <w:lang w:val="es-ES_tradnl"/>
        </w:rPr>
        <w:t>.</w:t>
      </w:r>
    </w:p>
    <w:p w:rsidR="003B245C" w:rsidRPr="00892244" w:rsidRDefault="003B245C" w:rsidP="003B245C">
      <w:pPr>
        <w:rPr>
          <w:lang w:val="es-ES_tradnl"/>
        </w:rPr>
      </w:pPr>
    </w:p>
    <w:p w:rsidR="003B245C" w:rsidRPr="00892244" w:rsidRDefault="003B245C" w:rsidP="003B245C">
      <w:pPr>
        <w:tabs>
          <w:tab w:val="num" w:pos="927"/>
        </w:tabs>
        <w:rPr>
          <w:bCs/>
          <w:lang w:val="es-ES_tradnl"/>
        </w:rPr>
      </w:pPr>
    </w:p>
    <w:p w:rsidR="003B245C" w:rsidRDefault="003B245C" w:rsidP="008C13C4">
      <w:pPr>
        <w:tabs>
          <w:tab w:val="left" w:pos="7020"/>
        </w:tabs>
        <w:rPr>
          <w:sz w:val="28"/>
          <w:szCs w:val="28"/>
        </w:rPr>
      </w:pPr>
    </w:p>
    <w:sectPr w:rsidR="003B245C" w:rsidSect="004F41FD">
      <w:headerReference w:type="default" r:id="rId78"/>
      <w:footerReference w:type="default" r:id="rId79"/>
      <w:pgSz w:w="12240" w:h="15840"/>
      <w:pgMar w:top="1418" w:right="1701" w:bottom="1134" w:left="1701" w:header="708" w:footer="708" w:gutter="0"/>
      <w:pgBorders w:offsetFrom="page">
        <w:top w:val="single" w:sz="8" w:space="22" w:color="auto"/>
        <w:left w:val="single" w:sz="8" w:space="31" w:color="auto"/>
        <w:bottom w:val="single" w:sz="8" w:space="31" w:color="auto"/>
        <w:right w:val="single" w:sz="8" w:space="31"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083" w:rsidRDefault="00217083" w:rsidP="00D757E3">
      <w:pPr>
        <w:spacing w:line="240" w:lineRule="auto"/>
      </w:pPr>
      <w:r>
        <w:separator/>
      </w:r>
    </w:p>
  </w:endnote>
  <w:endnote w:type="continuationSeparator" w:id="0">
    <w:p w:rsidR="00217083" w:rsidRDefault="00217083" w:rsidP="00D757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iberation Serif">
    <w:altName w:val="MS PMincho"/>
    <w:charset w:val="80"/>
    <w:family w:val="roman"/>
    <w:pitch w:val="variable"/>
  </w:font>
  <w:font w:name="WenQuanYi Micro Hei">
    <w:panose1 w:val="00000000000000000000"/>
    <w:charset w:val="00"/>
    <w:family w:val="roman"/>
    <w:notTrueType/>
    <w:pitch w:val="default"/>
  </w:font>
  <w:font w:name="Lohit Hindi">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588971"/>
      <w:docPartObj>
        <w:docPartGallery w:val="Page Numbers (Bottom of Page)"/>
        <w:docPartUnique/>
      </w:docPartObj>
    </w:sdtPr>
    <w:sdtContent>
      <w:p w:rsidR="00B01432" w:rsidRDefault="00B01432">
        <w:pPr>
          <w:pStyle w:val="Piedepgina"/>
          <w:jc w:val="center"/>
        </w:pPr>
        <w:r>
          <w:rPr>
            <w:noProof/>
            <w:lang w:eastAsia="es-AR"/>
          </w:rPr>
          <mc:AlternateContent>
            <mc:Choice Requires="wps">
              <w:drawing>
                <wp:anchor distT="0" distB="0" distL="114300" distR="114300" simplePos="0" relativeHeight="251676672" behindDoc="0" locked="0" layoutInCell="1" allowOverlap="1" wp14:anchorId="3D51F9F2" wp14:editId="0CEE9EE5">
                  <wp:simplePos x="0" y="0"/>
                  <wp:positionH relativeFrom="column">
                    <wp:posOffset>-689611</wp:posOffset>
                  </wp:positionH>
                  <wp:positionV relativeFrom="paragraph">
                    <wp:posOffset>-635</wp:posOffset>
                  </wp:positionV>
                  <wp:extent cx="6986905" cy="0"/>
                  <wp:effectExtent l="0" t="0" r="23495" b="19050"/>
                  <wp:wrapNone/>
                  <wp:docPr id="3" name="Conector recto 3"/>
                  <wp:cNvGraphicFramePr/>
                  <a:graphic xmlns:a="http://schemas.openxmlformats.org/drawingml/2006/main">
                    <a:graphicData uri="http://schemas.microsoft.com/office/word/2010/wordprocessingShape">
                      <wps:wsp>
                        <wps:cNvCnPr/>
                        <wps:spPr>
                          <a:xfrm>
                            <a:off x="0" y="0"/>
                            <a:ext cx="69869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28468" id="Conector recto 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05pt" to="495.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" strokecolor="black [3213]" strokeweight="1pt">
                  <v:stroke joinstyle="miter"/>
                </v:line>
              </w:pict>
            </mc:Fallback>
          </mc:AlternateContent>
        </w:r>
      </w:p>
      <w:p w:rsidR="00B01432" w:rsidRDefault="00B01432">
        <w:pPr>
          <w:pStyle w:val="Piedepgina"/>
          <w:jc w:val="center"/>
        </w:pPr>
        <w:r>
          <w:fldChar w:fldCharType="begin"/>
        </w:r>
        <w:r>
          <w:instrText>PAGE   \* MERGEFORMAT</w:instrText>
        </w:r>
        <w:r>
          <w:fldChar w:fldCharType="separate"/>
        </w:r>
        <w:r w:rsidR="00B035F6" w:rsidRPr="00B035F6">
          <w:rPr>
            <w:noProof/>
            <w:lang w:val="es-ES"/>
          </w:rPr>
          <w:t>28</w:t>
        </w:r>
        <w:r>
          <w:fldChar w:fldCharType="end"/>
        </w:r>
      </w:p>
    </w:sdtContent>
  </w:sdt>
  <w:p w:rsidR="00B01432" w:rsidRPr="00070B21" w:rsidRDefault="00B01432" w:rsidP="00070B21">
    <w:pPr>
      <w:pStyle w:val="Piedepgina"/>
      <w:jc w:val="center"/>
      <w:rPr>
        <w:caps/>
        <w:color w:val="5B9BD5"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083" w:rsidRDefault="00217083" w:rsidP="00D757E3">
      <w:pPr>
        <w:spacing w:line="240" w:lineRule="auto"/>
      </w:pPr>
      <w:r>
        <w:separator/>
      </w:r>
    </w:p>
  </w:footnote>
  <w:footnote w:type="continuationSeparator" w:id="0">
    <w:p w:rsidR="00217083" w:rsidRDefault="00217083" w:rsidP="00D757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432" w:rsidRDefault="00B01432">
    <w:pPr>
      <w:pStyle w:val="Encabezado"/>
    </w:pPr>
    <w:r>
      <w:rPr>
        <w:noProof/>
        <w:lang w:eastAsia="es-AR"/>
      </w:rPr>
      <mc:AlternateContent>
        <mc:Choice Requires="wps">
          <w:drawing>
            <wp:anchor distT="0" distB="0" distL="114300" distR="114300" simplePos="0" relativeHeight="251675648" behindDoc="0" locked="0" layoutInCell="1" allowOverlap="1" wp14:anchorId="32FB4F26" wp14:editId="6E183FEA">
              <wp:simplePos x="0" y="0"/>
              <wp:positionH relativeFrom="column">
                <wp:posOffset>4730115</wp:posOffset>
              </wp:positionH>
              <wp:positionV relativeFrom="paragraph">
                <wp:posOffset>-144780</wp:posOffset>
              </wp:positionV>
              <wp:extent cx="1543050" cy="11430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5430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FB4F26" id="_x0000_t202" coordsize="21600,21600" o:spt="202" path="m,l,21600r21600,l21600,xe">
              <v:stroke joinstyle="miter"/>
              <v:path gradientshapeok="t" o:connecttype="rect"/>
            </v:shapetype>
            <v:shape id="Cuadro de texto 2" o:spid="_x0000_s1029" type="#_x0000_t202" style="position:absolute;margin-left:372.45pt;margin-top:-11.4pt;width:121.5pt;height:9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" filled="f" stroked="f" strokeweight=".5pt">
              <v:textbox>
                <w:txbxContent>
                  <w:p w:rsidR="00F61032" w:rsidRDefault="00F61032">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74624" behindDoc="0" locked="0" layoutInCell="1" allowOverlap="1" wp14:anchorId="3358EF6A" wp14:editId="75E595A3">
              <wp:simplePos x="0" y="0"/>
              <wp:positionH relativeFrom="column">
                <wp:posOffset>-613410</wp:posOffset>
              </wp:positionH>
              <wp:positionV relativeFrom="paragraph">
                <wp:posOffset>-116205</wp:posOffset>
              </wp:positionV>
              <wp:extent cx="2219325" cy="10858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19325" cy="108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58EF6A" id="Cuadro de texto 1" o:spid="_x0000_s1030" type="#_x0000_t202" style="position:absolute;margin-left:-48.3pt;margin-top:-9.15pt;width:174.75pt;height:8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" filled="f" stroked="f" strokeweight=".5pt">
              <v:textbox>
                <w:txbxContent>
                  <w:p w:rsidR="00F61032" w:rsidRDefault="00F61032">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59264" behindDoc="0" locked="0" layoutInCell="1" allowOverlap="1" wp14:anchorId="03AA9025" wp14:editId="41688DB8">
              <wp:simplePos x="0" y="0"/>
              <wp:positionH relativeFrom="column">
                <wp:posOffset>-683209</wp:posOffset>
              </wp:positionH>
              <wp:positionV relativeFrom="paragraph">
                <wp:posOffset>-164381</wp:posOffset>
              </wp:positionV>
              <wp:extent cx="6977780" cy="1182691"/>
              <wp:effectExtent l="0" t="0" r="13970" b="17780"/>
              <wp:wrapNone/>
              <wp:docPr id="5" name="Rectángulo 5"/>
              <wp:cNvGraphicFramePr/>
              <a:graphic xmlns:a="http://schemas.openxmlformats.org/drawingml/2006/main">
                <a:graphicData uri="http://schemas.microsoft.com/office/word/2010/wordprocessingShape">
                  <wps:wsp>
                    <wps:cNvSpPr/>
                    <wps:spPr>
                      <a:xfrm>
                        <a:off x="0" y="0"/>
                        <a:ext cx="6977780" cy="11826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6E0CF" id="Rectángulo 5" o:spid="_x0000_s1026" style="position:absolute;margin-left:-53.8pt;margin-top:-12.95pt;width:549.45pt;height:9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" filled="f" strokecolor="black [3213]" strokeweight="1pt"/>
          </w:pict>
        </mc:Fallback>
      </mc:AlternateContent>
    </w:r>
    <w:r>
      <w:rPr>
        <w:noProof/>
        <w:lang w:eastAsia="es-AR"/>
      </w:rPr>
      <mc:AlternateContent>
        <mc:Choice Requires="wps">
          <w:drawing>
            <wp:anchor distT="0" distB="0" distL="114300" distR="114300" simplePos="0" relativeHeight="251660288" behindDoc="0" locked="0" layoutInCell="1" allowOverlap="1" wp14:anchorId="6311A11C" wp14:editId="365EA423">
              <wp:simplePos x="0" y="0"/>
              <wp:positionH relativeFrom="column">
                <wp:posOffset>1669242</wp:posOffset>
              </wp:positionH>
              <wp:positionV relativeFrom="paragraph">
                <wp:posOffset>-171554</wp:posOffset>
              </wp:positionV>
              <wp:extent cx="5715" cy="1185923"/>
              <wp:effectExtent l="0" t="0" r="32385" b="33655"/>
              <wp:wrapNone/>
              <wp:docPr id="8" name="Conector recto 8"/>
              <wp:cNvGraphicFramePr/>
              <a:graphic xmlns:a="http://schemas.openxmlformats.org/drawingml/2006/main">
                <a:graphicData uri="http://schemas.microsoft.com/office/word/2010/wordprocessingShape">
                  <wps:wsp>
                    <wps:cNvCnPr/>
                    <wps:spPr>
                      <a:xfrm flipH="1">
                        <a:off x="0" y="0"/>
                        <a:ext cx="5715" cy="118592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72104" id="Conector recto 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5pt,-13.5pt" to="131.9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73600" behindDoc="0" locked="0" layoutInCell="1" allowOverlap="1" wp14:anchorId="67CB9AF2" wp14:editId="090413A7">
              <wp:simplePos x="0" y="0"/>
              <wp:positionH relativeFrom="column">
                <wp:posOffset>3670769</wp:posOffset>
              </wp:positionH>
              <wp:positionV relativeFrom="paragraph">
                <wp:posOffset>-151406</wp:posOffset>
              </wp:positionV>
              <wp:extent cx="1003273" cy="586409"/>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003273" cy="5864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sidP="00070B21">
                          <w:pPr>
                            <w:spacing w:line="240" w:lineRule="auto"/>
                          </w:pPr>
                        </w:p>
                        <w:p w:rsidR="00B01432" w:rsidRDefault="00B01432" w:rsidP="00070B21">
                          <w:pPr>
                            <w:spacing w:line="240" w:lineRule="auto"/>
                          </w:pPr>
                          <w:r>
                            <w:t>62630</w:t>
                          </w:r>
                        </w:p>
                        <w:p w:rsidR="00B01432" w:rsidRDefault="00B01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B9AF2" id="Cuadro de texto 22" o:spid="_x0000_s1031" type="#_x0000_t202" style="position:absolute;margin-left:289.05pt;margin-top:-11.9pt;width:79pt;height:46.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" filled="f" stroked="f" strokeweight=".5pt">
              <v:textbox>
                <w:txbxContent>
                  <w:p w:rsidR="004372D5" w:rsidRDefault="004372D5" w:rsidP="00070B21">
                    <w:pPr>
                      <w:spacing w:line="240" w:lineRule="auto"/>
                    </w:pPr>
                  </w:p>
                  <w:p w:rsidR="00070B21" w:rsidRDefault="00070B21" w:rsidP="00070B21">
                    <w:pPr>
                      <w:spacing w:line="240" w:lineRule="auto"/>
                    </w:pPr>
                    <w:r>
                      <w:t>62630</w:t>
                    </w:r>
                  </w:p>
                  <w:p w:rsidR="00070B21" w:rsidRDefault="00070B21"/>
                </w:txbxContent>
              </v:textbox>
            </v:shape>
          </w:pict>
        </mc:Fallback>
      </mc:AlternateContent>
    </w:r>
    <w:r>
      <w:rPr>
        <w:noProof/>
        <w:lang w:eastAsia="es-AR"/>
      </w:rPr>
      <mc:AlternateContent>
        <mc:Choice Requires="wps">
          <w:drawing>
            <wp:anchor distT="0" distB="0" distL="114300" distR="114300" simplePos="0" relativeHeight="251669504" behindDoc="0" locked="0" layoutInCell="1" allowOverlap="1" wp14:anchorId="7C72AA0F" wp14:editId="55F2EAB9">
              <wp:simplePos x="0" y="0"/>
              <wp:positionH relativeFrom="column">
                <wp:posOffset>2895516</wp:posOffset>
              </wp:positionH>
              <wp:positionV relativeFrom="paragraph">
                <wp:posOffset>17559</wp:posOffset>
              </wp:positionV>
              <wp:extent cx="725557" cy="2882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725557" cy="288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
                            <w:t>20/10/14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72AA0F" id="_x0000_t202" coordsize="21600,21600" o:spt="202" path="m,l,21600r21600,l21600,xe">
              <v:stroke joinstyle="miter"/>
              <v:path gradientshapeok="t" o:connecttype="rect"/>
            </v:shapetype>
            <v:shape id="Cuadro de texto 18" o:spid="_x0000_s1032" type="#_x0000_t202" style="position:absolute;margin-left:228pt;margin-top:1.4pt;width:57.15pt;height:22.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" filled="f" stroked="f" strokeweight=".5pt">
              <v:textbox>
                <w:txbxContent>
                  <w:p w:rsidR="00B01432" w:rsidRDefault="00B01432">
                    <w:r>
                      <w:t>20/10/14</w:t>
                    </w:r>
                  </w:p>
                </w:txbxContent>
              </v:textbox>
            </v:shape>
          </w:pict>
        </mc:Fallback>
      </mc:AlternateContent>
    </w:r>
    <w:r>
      <w:rPr>
        <w:noProof/>
        <w:lang w:eastAsia="es-AR"/>
      </w:rPr>
      <mc:AlternateContent>
        <mc:Choice Requires="wps">
          <w:drawing>
            <wp:anchor distT="0" distB="0" distL="114300" distR="114300" simplePos="0" relativeHeight="251667456" behindDoc="0" locked="0" layoutInCell="1" allowOverlap="1" wp14:anchorId="63239CFD" wp14:editId="684A7152">
              <wp:simplePos x="0" y="0"/>
              <wp:positionH relativeFrom="column">
                <wp:posOffset>1682115</wp:posOffset>
              </wp:positionH>
              <wp:positionV relativeFrom="paragraph">
                <wp:posOffset>-163830</wp:posOffset>
              </wp:positionV>
              <wp:extent cx="1190625" cy="69532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19062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sidP="00B12D5D">
                          <w:pPr>
                            <w:spacing w:line="240" w:lineRule="auto"/>
                          </w:pPr>
                        </w:p>
                        <w:p w:rsidR="00B01432" w:rsidRDefault="00B01432" w:rsidP="00B12D5D">
                          <w:pPr>
                            <w:spacing w:line="240" w:lineRule="auto"/>
                          </w:pPr>
                          <w:r>
                            <w:t>Luca Guazzaroni</w:t>
                          </w:r>
                        </w:p>
                        <w:p w:rsidR="00B01432" w:rsidRDefault="00B01432" w:rsidP="00B12D5D">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CFD" id="Cuadro de texto 16" o:spid="_x0000_s1033" type="#_x0000_t202" style="position:absolute;margin-left:132.45pt;margin-top:-12.9pt;width:93.75pt;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" filled="f" stroked="f" strokeweight=".5pt">
              <v:textbox>
                <w:txbxContent>
                  <w:p w:rsidR="008C13C4" w:rsidRDefault="008C13C4" w:rsidP="00B12D5D">
                    <w:pPr>
                      <w:spacing w:line="240" w:lineRule="auto"/>
                    </w:pPr>
                  </w:p>
                  <w:p w:rsidR="00B12D5D" w:rsidRDefault="00B12D5D" w:rsidP="00B12D5D">
                    <w:pPr>
                      <w:spacing w:line="240" w:lineRule="auto"/>
                    </w:pPr>
                    <w:r>
                      <w:t>Luca Guazzaroni</w:t>
                    </w:r>
                  </w:p>
                  <w:p w:rsidR="00B12D5D" w:rsidRDefault="00B12D5D" w:rsidP="00B12D5D">
                    <w:pPr>
                      <w:spacing w:line="240" w:lineRule="auto"/>
                    </w:pPr>
                  </w:p>
                </w:txbxContent>
              </v:textbox>
            </v:shape>
          </w:pict>
        </mc:Fallback>
      </mc:AlternateContent>
    </w:r>
    <w:r>
      <w:rPr>
        <w:noProof/>
        <w:lang w:eastAsia="es-AR"/>
      </w:rPr>
      <mc:AlternateContent>
        <mc:Choice Requires="wps">
          <w:drawing>
            <wp:anchor distT="0" distB="0" distL="114300" distR="114300" simplePos="0" relativeHeight="251664384" behindDoc="0" locked="0" layoutInCell="1" allowOverlap="1" wp14:anchorId="0AEA47B6" wp14:editId="58CDBA54">
              <wp:simplePos x="0" y="0"/>
              <wp:positionH relativeFrom="margin">
                <wp:posOffset>2872740</wp:posOffset>
              </wp:positionH>
              <wp:positionV relativeFrom="paragraph">
                <wp:posOffset>-160655</wp:posOffset>
              </wp:positionV>
              <wp:extent cx="0" cy="1177047"/>
              <wp:effectExtent l="0" t="0" r="19050" b="23495"/>
              <wp:wrapNone/>
              <wp:docPr id="10" name="Conector recto 10"/>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469E2" id="Conector recto 10"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226.2pt,-12.65pt" to="226.2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" strokecolor="black [3213]" strokeweight="1pt">
              <v:stroke joinstyle="miter"/>
              <w10:wrap anchorx="margin"/>
            </v:line>
          </w:pict>
        </mc:Fallback>
      </mc:AlternateContent>
    </w:r>
    <w:r>
      <w:rPr>
        <w:noProof/>
        <w:lang w:eastAsia="es-AR"/>
      </w:rPr>
      <mc:AlternateContent>
        <mc:Choice Requires="wps">
          <w:drawing>
            <wp:anchor distT="0" distB="0" distL="114300" distR="114300" simplePos="0" relativeHeight="251666432" behindDoc="0" locked="0" layoutInCell="1" allowOverlap="1" wp14:anchorId="6771FE9B" wp14:editId="1B417533">
              <wp:simplePos x="0" y="0"/>
              <wp:positionH relativeFrom="column">
                <wp:posOffset>3648710</wp:posOffset>
              </wp:positionH>
              <wp:positionV relativeFrom="paragraph">
                <wp:posOffset>-160655</wp:posOffset>
              </wp:positionV>
              <wp:extent cx="0" cy="1177047"/>
              <wp:effectExtent l="0" t="0" r="19050" b="23495"/>
              <wp:wrapNone/>
              <wp:docPr id="11" name="Conector recto 11"/>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95596" id="Conector recto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7.3pt,-12.65pt" to="287.3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" strokecolor="black [3213]" strokeweight="1pt">
              <v:stroke joinstyle="miter"/>
            </v:line>
          </w:pict>
        </mc:Fallback>
      </mc:AlternateContent>
    </w:r>
    <w:r>
      <w:rPr>
        <w:noProof/>
        <w:lang w:eastAsia="es-AR"/>
      </w:rPr>
      <mc:AlternateContent>
        <mc:Choice Requires="wps">
          <w:drawing>
            <wp:anchor distT="0" distB="0" distL="114300" distR="114300" simplePos="0" relativeHeight="251662336" behindDoc="0" locked="0" layoutInCell="1" allowOverlap="1" wp14:anchorId="3939E6CA" wp14:editId="7D57B53C">
              <wp:simplePos x="0" y="0"/>
              <wp:positionH relativeFrom="column">
                <wp:posOffset>4703824</wp:posOffset>
              </wp:positionH>
              <wp:positionV relativeFrom="paragraph">
                <wp:posOffset>-163595</wp:posOffset>
              </wp:positionV>
              <wp:extent cx="0" cy="1177047"/>
              <wp:effectExtent l="0" t="0" r="19050" b="23495"/>
              <wp:wrapNone/>
              <wp:docPr id="9" name="Conector recto 9"/>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11B66" id="Conector recto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0.4pt,-12.9pt" to="370.4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" strokecolor="black [3213]" strokeweight="1pt">
              <v:stroke joinstyle="miter"/>
            </v:line>
          </w:pict>
        </mc:Fallback>
      </mc:AlternateContent>
    </w:r>
  </w:p>
  <w:p w:rsidR="00B01432" w:rsidRDefault="00B01432">
    <w:pPr>
      <w:pStyle w:val="Encabezado"/>
    </w:pPr>
  </w:p>
  <w:p w:rsidR="00B01432" w:rsidRDefault="00B01432" w:rsidP="00B12D5D">
    <w:pPr>
      <w:pStyle w:val="Encabezado"/>
      <w:tabs>
        <w:tab w:val="clear" w:pos="4419"/>
        <w:tab w:val="clear" w:pos="8838"/>
        <w:tab w:val="left" w:pos="5366"/>
      </w:tabs>
    </w:pPr>
    <w:r>
      <w:rPr>
        <w:noProof/>
        <w:lang w:eastAsia="es-AR"/>
      </w:rPr>
      <mc:AlternateContent>
        <mc:Choice Requires="wps">
          <w:drawing>
            <wp:anchor distT="0" distB="0" distL="114300" distR="114300" simplePos="0" relativeHeight="251671552" behindDoc="0" locked="0" layoutInCell="1" allowOverlap="1" wp14:anchorId="28D0C78B" wp14:editId="6C83E600">
              <wp:simplePos x="0" y="0"/>
              <wp:positionH relativeFrom="column">
                <wp:posOffset>3680708</wp:posOffset>
              </wp:positionH>
              <wp:positionV relativeFrom="paragraph">
                <wp:posOffset>163582</wp:posOffset>
              </wp:positionV>
              <wp:extent cx="993914" cy="443616"/>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93914" cy="443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sidP="00070B21">
                          <w:pPr>
                            <w:spacing w:line="240" w:lineRule="auto"/>
                            <w:jc w:val="center"/>
                          </w:pPr>
                          <w:r>
                            <w:t>Dispositivos electrónicos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0C78B" id="Cuadro de texto 20" o:spid="_x0000_s1034" type="#_x0000_t202" style="position:absolute;margin-left:289.8pt;margin-top:12.9pt;width:78.25pt;height:34.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" filled="f" stroked="f" strokeweight=".5pt">
              <v:textbox>
                <w:txbxContent>
                  <w:p w:rsidR="00070B21" w:rsidRDefault="008C13C4" w:rsidP="00070B21">
                    <w:pPr>
                      <w:spacing w:line="240" w:lineRule="auto"/>
                      <w:jc w:val="center"/>
                    </w:pPr>
                    <w:r>
                      <w:t>Dispositivos electrónicos</w:t>
                    </w:r>
                  </w:p>
                </w:txbxContent>
              </v:textbox>
            </v:shape>
          </w:pict>
        </mc:Fallback>
      </mc:AlternateContent>
    </w:r>
    <w:r>
      <w:rPr>
        <w:noProof/>
        <w:lang w:eastAsia="es-AR"/>
      </w:rPr>
      <mc:AlternateContent>
        <mc:Choice Requires="wps">
          <w:drawing>
            <wp:anchor distT="0" distB="0" distL="114300" distR="114300" simplePos="0" relativeHeight="251668480" behindDoc="0" locked="0" layoutInCell="1" allowOverlap="1" wp14:anchorId="1B1B8B48" wp14:editId="0ABB179C">
              <wp:simplePos x="0" y="0"/>
              <wp:positionH relativeFrom="column">
                <wp:posOffset>1673790</wp:posOffset>
              </wp:positionH>
              <wp:positionV relativeFrom="paragraph">
                <wp:posOffset>123824</wp:posOffset>
              </wp:positionV>
              <wp:extent cx="3038267" cy="12526"/>
              <wp:effectExtent l="0" t="0" r="29210" b="26035"/>
              <wp:wrapNone/>
              <wp:docPr id="17" name="Conector recto 17"/>
              <wp:cNvGraphicFramePr/>
              <a:graphic xmlns:a="http://schemas.openxmlformats.org/drawingml/2006/main">
                <a:graphicData uri="http://schemas.microsoft.com/office/word/2010/wordprocessingShape">
                  <wps:wsp>
                    <wps:cNvCnPr/>
                    <wps:spPr>
                      <a:xfrm flipV="1">
                        <a:off x="0" y="0"/>
                        <a:ext cx="3038267" cy="125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0ED65" id="Conector recto 1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31.8pt,9.75pt" to="371.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" strokecolor="black [3213]" strokeweight="1pt">
              <v:stroke joinstyle="miter"/>
            </v:line>
          </w:pict>
        </mc:Fallback>
      </mc:AlternateContent>
    </w:r>
    <w:r>
      <w:tab/>
    </w:r>
  </w:p>
  <w:p w:rsidR="00B01432" w:rsidRDefault="00B01432">
    <w:pPr>
      <w:pStyle w:val="Encabezado"/>
    </w:pPr>
    <w:r>
      <w:rPr>
        <w:noProof/>
        <w:lang w:eastAsia="es-AR"/>
      </w:rPr>
      <mc:AlternateContent>
        <mc:Choice Requires="wps">
          <w:drawing>
            <wp:anchor distT="0" distB="0" distL="114300" distR="114300" simplePos="0" relativeHeight="251672576" behindDoc="0" locked="0" layoutInCell="1" allowOverlap="1" wp14:anchorId="468575F7" wp14:editId="090B6AB6">
              <wp:simplePos x="0" y="0"/>
              <wp:positionH relativeFrom="column">
                <wp:posOffset>3024229</wp:posOffset>
              </wp:positionH>
              <wp:positionV relativeFrom="paragraph">
                <wp:posOffset>62230</wp:posOffset>
              </wp:positionV>
              <wp:extent cx="407504" cy="297567"/>
              <wp:effectExtent l="0" t="0" r="0" b="7620"/>
              <wp:wrapNone/>
              <wp:docPr id="21" name="Cuadro de texto 21"/>
              <wp:cNvGraphicFramePr/>
              <a:graphic xmlns:a="http://schemas.openxmlformats.org/drawingml/2006/main">
                <a:graphicData uri="http://schemas.microsoft.com/office/word/2010/wordprocessingShape">
                  <wps:wsp>
                    <wps:cNvSpPr txBox="1"/>
                    <wps:spPr>
                      <a:xfrm>
                        <a:off x="0" y="0"/>
                        <a:ext cx="407504" cy="2975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
                            <w:t>3R2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575F7" id="Cuadro de texto 21" o:spid="_x0000_s1035" type="#_x0000_t202" style="position:absolute;margin-left:238.15pt;margin-top:4.9pt;width:32.1pt;height:23.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" filled="f" stroked="f" strokeweight=".5pt">
              <v:textbox>
                <w:txbxContent>
                  <w:p w:rsidR="00070B21" w:rsidRDefault="00070B21">
                    <w:r>
                      <w:t>3R2</w:t>
                    </w:r>
                  </w:p>
                </w:txbxContent>
              </v:textbox>
            </v:shape>
          </w:pict>
        </mc:Fallback>
      </mc:AlternateContent>
    </w:r>
    <w:r>
      <w:rPr>
        <w:noProof/>
        <w:lang w:eastAsia="es-AR"/>
      </w:rPr>
      <mc:AlternateContent>
        <mc:Choice Requires="wps">
          <w:drawing>
            <wp:anchor distT="0" distB="0" distL="114300" distR="114300" simplePos="0" relativeHeight="251670528" behindDoc="0" locked="0" layoutInCell="1" allowOverlap="1" wp14:anchorId="160983C3" wp14:editId="061099CC">
              <wp:simplePos x="0" y="0"/>
              <wp:positionH relativeFrom="column">
                <wp:posOffset>1712374</wp:posOffset>
              </wp:positionH>
              <wp:positionV relativeFrom="paragraph">
                <wp:posOffset>101821</wp:posOffset>
              </wp:positionV>
              <wp:extent cx="1122652" cy="258417"/>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122652"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1432" w:rsidRDefault="00B01432">
                          <w:r>
                            <w:t>Ing. Electrónica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983C3" id="Cuadro de texto 19" o:spid="_x0000_s1036" type="#_x0000_t202" style="position:absolute;margin-left:134.85pt;margin-top:8pt;width:88.4pt;height: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" filled="f" stroked="f" strokeweight=".5pt">
              <v:textbox>
                <w:txbxContent>
                  <w:p w:rsidR="00B12D5D" w:rsidRDefault="00B12D5D">
                    <w:r>
                      <w:t>Ing. Electrónica</w:t>
                    </w:r>
                  </w:p>
                </w:txbxContent>
              </v:textbox>
            </v:shape>
          </w:pict>
        </mc:Fallback>
      </mc:AlternateContent>
    </w:r>
  </w:p>
  <w:p w:rsidR="00B01432" w:rsidRDefault="00B01432">
    <w:pPr>
      <w:pStyle w:val="Encabezado"/>
    </w:pPr>
  </w:p>
  <w:p w:rsidR="00B01432" w:rsidRDefault="00B0143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E764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
    <w:nsid w:val="11AA65C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
    <w:nsid w:val="1621199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nsid w:val="1ABA74E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nsid w:val="21EE72AE"/>
    <w:multiLevelType w:val="multilevel"/>
    <w:tmpl w:val="76C262C4"/>
    <w:styleLink w:val="WW8Num31"/>
    <w:lvl w:ilvl="0">
      <w:start w:val="1"/>
      <w:numFmt w:val="decimal"/>
      <w:lvlText w:val="%1 -"/>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5">
    <w:nsid w:val="2503260D"/>
    <w:multiLevelType w:val="hybridMultilevel"/>
    <w:tmpl w:val="D32600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2AE07D8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nsid w:val="2AFD73AB"/>
    <w:multiLevelType w:val="hybridMultilevel"/>
    <w:tmpl w:val="87F2F8E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C0D25E1"/>
    <w:multiLevelType w:val="multilevel"/>
    <w:tmpl w:val="B13AB1F2"/>
    <w:styleLink w:val="WW8Num2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0126A3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31F4267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nsid w:val="38D2022F"/>
    <w:multiLevelType w:val="hybridMultilevel"/>
    <w:tmpl w:val="DC7E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3D047DA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nsid w:val="41367130"/>
    <w:multiLevelType w:val="multilevel"/>
    <w:tmpl w:val="306AE0D8"/>
    <w:styleLink w:val="WW8Num3"/>
    <w:lvl w:ilvl="0">
      <w:start w:val="1"/>
      <w:numFmt w:val="decimal"/>
      <w:lvlText w:val="%1 -"/>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nsid w:val="45127FD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nsid w:val="452A1D90"/>
    <w:multiLevelType w:val="multilevel"/>
    <w:tmpl w:val="92E28B50"/>
    <w:styleLink w:val="WW8Num19"/>
    <w:lvl w:ilvl="0">
      <w:start w:val="1"/>
      <w:numFmt w:val="decimal"/>
      <w:lvlText w:val="%1 -"/>
      <w:lvlJc w:val="left"/>
      <w:rPr>
        <w:lang w:val="es-AR"/>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6">
    <w:nsid w:val="46FA155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nsid w:val="4C1C25C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nsid w:val="5CC24BB6"/>
    <w:multiLevelType w:val="hybridMultilevel"/>
    <w:tmpl w:val="ADC86AA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nsid w:val="5E9C6332"/>
    <w:multiLevelType w:val="multilevel"/>
    <w:tmpl w:val="975C2988"/>
    <w:styleLink w:val="WW8Num27"/>
    <w:lvl w:ilvl="0">
      <w:start w:val="1"/>
      <w:numFmt w:val="decimal"/>
      <w:lvlText w:val="%1 -"/>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0">
    <w:nsid w:val="61222D6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65040976"/>
    <w:multiLevelType w:val="multilevel"/>
    <w:tmpl w:val="5834504A"/>
    <w:styleLink w:val="WW8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nsid w:val="672422F1"/>
    <w:multiLevelType w:val="hybridMultilevel"/>
    <w:tmpl w:val="50A8A370"/>
    <w:lvl w:ilvl="0" w:tplc="5882DBD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6F5D134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4">
    <w:nsid w:val="76945175"/>
    <w:multiLevelType w:val="multilevel"/>
    <w:tmpl w:val="8960AE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nsid w:val="7C192CD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6">
    <w:nsid w:val="7EA66F5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nsid w:val="7EBD73B0"/>
    <w:multiLevelType w:val="multilevel"/>
    <w:tmpl w:val="0B58AF3A"/>
    <w:styleLink w:val="WW8Num16"/>
    <w:lvl w:ilvl="0">
      <w:start w:val="1"/>
      <w:numFmt w:val="decimal"/>
      <w:lvlText w:val="%1 -"/>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num w:numId="1">
    <w:abstractNumId w:val="24"/>
  </w:num>
  <w:num w:numId="2">
    <w:abstractNumId w:val="11"/>
  </w:num>
  <w:num w:numId="3">
    <w:abstractNumId w:val="5"/>
  </w:num>
  <w:num w:numId="4">
    <w:abstractNumId w:val="7"/>
  </w:num>
  <w:num w:numId="5">
    <w:abstractNumId w:val="18"/>
  </w:num>
  <w:num w:numId="6">
    <w:abstractNumId w:val="21"/>
  </w:num>
  <w:num w:numId="7">
    <w:abstractNumId w:val="13"/>
  </w:num>
  <w:num w:numId="8">
    <w:abstractNumId w:val="8"/>
  </w:num>
  <w:num w:numId="9">
    <w:abstractNumId w:val="4"/>
  </w:num>
  <w:num w:numId="10">
    <w:abstractNumId w:val="15"/>
  </w:num>
  <w:num w:numId="11">
    <w:abstractNumId w:val="27"/>
  </w:num>
  <w:num w:numId="12">
    <w:abstractNumId w:val="19"/>
  </w:num>
  <w:num w:numId="13">
    <w:abstractNumId w:val="22"/>
  </w:num>
  <w:num w:numId="14">
    <w:abstractNumId w:val="3"/>
  </w:num>
  <w:num w:numId="15">
    <w:abstractNumId w:val="0"/>
  </w:num>
  <w:num w:numId="16">
    <w:abstractNumId w:val="2"/>
  </w:num>
  <w:num w:numId="17">
    <w:abstractNumId w:val="6"/>
  </w:num>
  <w:num w:numId="18">
    <w:abstractNumId w:val="17"/>
  </w:num>
  <w:num w:numId="19">
    <w:abstractNumId w:val="20"/>
  </w:num>
  <w:num w:numId="20">
    <w:abstractNumId w:val="1"/>
  </w:num>
  <w:num w:numId="21">
    <w:abstractNumId w:val="26"/>
  </w:num>
  <w:num w:numId="22">
    <w:abstractNumId w:val="12"/>
  </w:num>
  <w:num w:numId="23">
    <w:abstractNumId w:val="23"/>
  </w:num>
  <w:num w:numId="24">
    <w:abstractNumId w:val="14"/>
  </w:num>
  <w:num w:numId="25">
    <w:abstractNumId w:val="10"/>
  </w:num>
  <w:num w:numId="26">
    <w:abstractNumId w:val="9"/>
  </w:num>
  <w:num w:numId="27">
    <w:abstractNumId w:val="1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activeWritingStyle w:appName="MSWord" w:lang="pt-BR" w:vendorID="64" w:dllVersion="131078" w:nlCheck="1" w:checkStyle="0"/>
  <w:activeWritingStyle w:appName="MSWord" w:lang="es-AR" w:vendorID="64" w:dllVersion="131078" w:nlCheck="1" w:checkStyle="1"/>
  <w:activeWritingStyle w:appName="MSWord" w:lang="es-MX"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en-GB"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7E3"/>
    <w:rsid w:val="00001D9C"/>
    <w:rsid w:val="00070B21"/>
    <w:rsid w:val="00217083"/>
    <w:rsid w:val="002D469F"/>
    <w:rsid w:val="002F5862"/>
    <w:rsid w:val="00366DC5"/>
    <w:rsid w:val="003A0241"/>
    <w:rsid w:val="003B245C"/>
    <w:rsid w:val="003D3D3F"/>
    <w:rsid w:val="003F1130"/>
    <w:rsid w:val="003F6D77"/>
    <w:rsid w:val="004372D5"/>
    <w:rsid w:val="00440B44"/>
    <w:rsid w:val="00482D7B"/>
    <w:rsid w:val="0049595D"/>
    <w:rsid w:val="004F41FD"/>
    <w:rsid w:val="0053392E"/>
    <w:rsid w:val="005902C8"/>
    <w:rsid w:val="005C0A25"/>
    <w:rsid w:val="005E63C9"/>
    <w:rsid w:val="00755BC7"/>
    <w:rsid w:val="007A093D"/>
    <w:rsid w:val="007E6A62"/>
    <w:rsid w:val="008709AF"/>
    <w:rsid w:val="00890940"/>
    <w:rsid w:val="008C13C4"/>
    <w:rsid w:val="00994BDC"/>
    <w:rsid w:val="009B0B09"/>
    <w:rsid w:val="00A803B7"/>
    <w:rsid w:val="00B01432"/>
    <w:rsid w:val="00B035F6"/>
    <w:rsid w:val="00B12D5D"/>
    <w:rsid w:val="00B13728"/>
    <w:rsid w:val="00BE30BF"/>
    <w:rsid w:val="00C2516E"/>
    <w:rsid w:val="00CC0196"/>
    <w:rsid w:val="00D757E3"/>
    <w:rsid w:val="00D91873"/>
    <w:rsid w:val="00E80776"/>
    <w:rsid w:val="00ED5BDC"/>
    <w:rsid w:val="00F61032"/>
    <w:rsid w:val="00FB44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2FE0B81-C029-47EF-A3F0-AA2EC797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8C13C4"/>
    <w:pPr>
      <w:keepNext/>
      <w:spacing w:before="240" w:after="60" w:line="240" w:lineRule="auto"/>
      <w:outlineLvl w:val="0"/>
    </w:pPr>
    <w:rPr>
      <w:rFonts w:ascii="Arial" w:eastAsia="Times New Roman" w:hAnsi="Arial" w:cs="Arial"/>
      <w:b/>
      <w:bCs/>
      <w:kern w:val="32"/>
      <w:sz w:val="32"/>
      <w:szCs w:val="32"/>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57E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757E3"/>
  </w:style>
  <w:style w:type="paragraph" w:styleId="Piedepgina">
    <w:name w:val="footer"/>
    <w:basedOn w:val="Normal"/>
    <w:link w:val="PiedepginaCar"/>
    <w:uiPriority w:val="99"/>
    <w:unhideWhenUsed/>
    <w:rsid w:val="00D757E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757E3"/>
  </w:style>
  <w:style w:type="paragraph" w:customStyle="1" w:styleId="Predeterminado">
    <w:name w:val="Predeterminado"/>
    <w:rsid w:val="008709AF"/>
    <w:pPr>
      <w:widowControl w:val="0"/>
      <w:tabs>
        <w:tab w:val="left" w:pos="709"/>
      </w:tabs>
      <w:suppressAutoHyphens/>
    </w:pPr>
    <w:rPr>
      <w:rFonts w:ascii="Liberation Serif" w:eastAsia="WenQuanYi Micro Hei" w:hAnsi="Liberation Serif" w:cs="Lohit Hindi"/>
      <w:sz w:val="24"/>
      <w:szCs w:val="24"/>
      <w:lang w:eastAsia="zh-CN" w:bidi="hi-IN"/>
    </w:rPr>
  </w:style>
  <w:style w:type="character" w:customStyle="1" w:styleId="Ttulo1Car">
    <w:name w:val="Título 1 Car"/>
    <w:basedOn w:val="Fuentedeprrafopredeter"/>
    <w:link w:val="Ttulo1"/>
    <w:rsid w:val="008C13C4"/>
    <w:rPr>
      <w:rFonts w:ascii="Arial" w:eastAsia="Times New Roman" w:hAnsi="Arial" w:cs="Arial"/>
      <w:b/>
      <w:bCs/>
      <w:kern w:val="32"/>
      <w:sz w:val="32"/>
      <w:szCs w:val="32"/>
      <w:lang w:val="es-ES_tradnl" w:eastAsia="es-ES_tradnl"/>
    </w:rPr>
  </w:style>
  <w:style w:type="paragraph" w:customStyle="1" w:styleId="Standard">
    <w:name w:val="Standard"/>
    <w:rsid w:val="008C13C4"/>
    <w:pPr>
      <w:widowControl w:val="0"/>
      <w:suppressAutoHyphens/>
      <w:autoSpaceDN w:val="0"/>
      <w:spacing w:line="240" w:lineRule="auto"/>
      <w:textAlignment w:val="baseline"/>
    </w:pPr>
    <w:rPr>
      <w:rFonts w:ascii="Times New Roman" w:eastAsia="SimSun" w:hAnsi="Times New Roman" w:cs="Mangal"/>
      <w:kern w:val="3"/>
      <w:sz w:val="24"/>
      <w:szCs w:val="24"/>
      <w:lang w:eastAsia="zh-CN" w:bidi="hi-IN"/>
    </w:rPr>
  </w:style>
  <w:style w:type="character" w:styleId="Textoennegrita">
    <w:name w:val="Strong"/>
    <w:qFormat/>
    <w:rsid w:val="008C13C4"/>
    <w:rPr>
      <w:rFonts w:cs="Times New Roman"/>
      <w:b/>
      <w:bCs/>
    </w:rPr>
  </w:style>
  <w:style w:type="character" w:customStyle="1" w:styleId="WW8Num1z0">
    <w:name w:val="WW8Num1z0"/>
    <w:rsid w:val="003B245C"/>
    <w:rPr>
      <w:rFonts w:ascii="Symbol" w:hAnsi="Symbol"/>
    </w:rPr>
  </w:style>
  <w:style w:type="character" w:customStyle="1" w:styleId="WW8Num1z1">
    <w:name w:val="WW8Num1z1"/>
    <w:rsid w:val="003B245C"/>
    <w:rPr>
      <w:rFonts w:ascii="OpenSymbol" w:hAnsi="OpenSymbol" w:cs="OpenSymbol"/>
    </w:rPr>
  </w:style>
  <w:style w:type="character" w:customStyle="1" w:styleId="WW8Num2z0">
    <w:name w:val="WW8Num2z0"/>
    <w:rsid w:val="003B245C"/>
    <w:rPr>
      <w:rFonts w:ascii="Symbol" w:hAnsi="Symbol" w:cs="OpenSymbol"/>
    </w:rPr>
  </w:style>
  <w:style w:type="character" w:customStyle="1" w:styleId="WW8Num2z1">
    <w:name w:val="WW8Num2z1"/>
    <w:rsid w:val="003B245C"/>
    <w:rPr>
      <w:rFonts w:ascii="OpenSymbol" w:hAnsi="OpenSymbol" w:cs="OpenSymbol"/>
    </w:rPr>
  </w:style>
  <w:style w:type="character" w:customStyle="1" w:styleId="WW8Num3z0">
    <w:name w:val="WW8Num3z0"/>
    <w:rsid w:val="003B245C"/>
    <w:rPr>
      <w:rFonts w:ascii="Symbol" w:hAnsi="Symbol" w:cs="OpenSymbol"/>
    </w:rPr>
  </w:style>
  <w:style w:type="character" w:customStyle="1" w:styleId="WW8Num3z1">
    <w:name w:val="WW8Num3z1"/>
    <w:rsid w:val="003B245C"/>
    <w:rPr>
      <w:rFonts w:ascii="OpenSymbol" w:hAnsi="OpenSymbol" w:cs="OpenSymbol"/>
    </w:rPr>
  </w:style>
  <w:style w:type="character" w:customStyle="1" w:styleId="WW8Num4z0">
    <w:name w:val="WW8Num4z0"/>
    <w:rsid w:val="003B245C"/>
    <w:rPr>
      <w:rFonts w:ascii="Symbol" w:hAnsi="Symbol" w:cs="OpenSymbol"/>
    </w:rPr>
  </w:style>
  <w:style w:type="character" w:customStyle="1" w:styleId="WW8Num5z0">
    <w:name w:val="WW8Num5z0"/>
    <w:rsid w:val="003B245C"/>
    <w:rPr>
      <w:rFonts w:ascii="Symbol" w:hAnsi="Symbol" w:cs="OpenSymbol"/>
    </w:rPr>
  </w:style>
  <w:style w:type="character" w:customStyle="1" w:styleId="WW8Num5z1">
    <w:name w:val="WW8Num5z1"/>
    <w:rsid w:val="003B245C"/>
    <w:rPr>
      <w:rFonts w:ascii="OpenSymbol" w:hAnsi="OpenSymbol" w:cs="OpenSymbol"/>
    </w:rPr>
  </w:style>
  <w:style w:type="character" w:customStyle="1" w:styleId="WW8Num6z0">
    <w:name w:val="WW8Num6z0"/>
    <w:rsid w:val="003B245C"/>
    <w:rPr>
      <w:rFonts w:ascii="Symbol" w:hAnsi="Symbol" w:cs="OpenSymbol"/>
    </w:rPr>
  </w:style>
  <w:style w:type="character" w:customStyle="1" w:styleId="WW8Num6z1">
    <w:name w:val="WW8Num6z1"/>
    <w:rsid w:val="003B245C"/>
    <w:rPr>
      <w:rFonts w:ascii="OpenSymbol" w:hAnsi="OpenSymbol" w:cs="OpenSymbol"/>
    </w:rPr>
  </w:style>
  <w:style w:type="character" w:customStyle="1" w:styleId="WW8Num7z0">
    <w:name w:val="WW8Num7z0"/>
    <w:rsid w:val="003B245C"/>
    <w:rPr>
      <w:rFonts w:ascii="Symbol" w:hAnsi="Symbol"/>
    </w:rPr>
  </w:style>
  <w:style w:type="character" w:customStyle="1" w:styleId="WW8Num7z1">
    <w:name w:val="WW8Num7z1"/>
    <w:rsid w:val="003B245C"/>
    <w:rPr>
      <w:rFonts w:ascii="OpenSymbol" w:hAnsi="OpenSymbol" w:cs="OpenSymbol"/>
    </w:rPr>
  </w:style>
  <w:style w:type="character" w:customStyle="1" w:styleId="WW8Num8z0">
    <w:name w:val="WW8Num8z0"/>
    <w:rsid w:val="003B245C"/>
    <w:rPr>
      <w:rFonts w:ascii="Symbol" w:hAnsi="Symbol"/>
    </w:rPr>
  </w:style>
  <w:style w:type="character" w:customStyle="1" w:styleId="WW8Num8z1">
    <w:name w:val="WW8Num8z1"/>
    <w:rsid w:val="003B245C"/>
    <w:rPr>
      <w:rFonts w:ascii="OpenSymbol" w:hAnsi="OpenSymbol" w:cs="OpenSymbol"/>
    </w:rPr>
  </w:style>
  <w:style w:type="character" w:customStyle="1" w:styleId="WW8Num10z0">
    <w:name w:val="WW8Num10z0"/>
    <w:rsid w:val="003B245C"/>
    <w:rPr>
      <w:rFonts w:ascii="Symbol" w:hAnsi="Symbol" w:cs="OpenSymbol"/>
    </w:rPr>
  </w:style>
  <w:style w:type="character" w:customStyle="1" w:styleId="WW8Num10z1">
    <w:name w:val="WW8Num10z1"/>
    <w:rsid w:val="003B245C"/>
    <w:rPr>
      <w:rFonts w:ascii="OpenSymbol" w:hAnsi="OpenSymbol" w:cs="OpenSymbol"/>
    </w:rPr>
  </w:style>
  <w:style w:type="character" w:customStyle="1" w:styleId="WW8Num11z0">
    <w:name w:val="WW8Num11z0"/>
    <w:rsid w:val="003B245C"/>
    <w:rPr>
      <w:rFonts w:ascii="Symbol" w:hAnsi="Symbol" w:cs="OpenSymbol"/>
    </w:rPr>
  </w:style>
  <w:style w:type="character" w:customStyle="1" w:styleId="WW8Num11z1">
    <w:name w:val="WW8Num11z1"/>
    <w:rsid w:val="003B245C"/>
    <w:rPr>
      <w:rFonts w:ascii="OpenSymbol" w:hAnsi="OpenSymbol" w:cs="OpenSymbol"/>
    </w:rPr>
  </w:style>
  <w:style w:type="character" w:customStyle="1" w:styleId="Absatz-Standardschriftart">
    <w:name w:val="Absatz-Standardschriftart"/>
    <w:rsid w:val="003B245C"/>
  </w:style>
  <w:style w:type="character" w:customStyle="1" w:styleId="WW-Absatz-Standardschriftart">
    <w:name w:val="WW-Absatz-Standardschriftart"/>
    <w:rsid w:val="003B245C"/>
  </w:style>
  <w:style w:type="character" w:customStyle="1" w:styleId="WW8Num4z1">
    <w:name w:val="WW8Num4z1"/>
    <w:rsid w:val="003B245C"/>
    <w:rPr>
      <w:rFonts w:ascii="OpenSymbol" w:hAnsi="OpenSymbol" w:cs="OpenSymbol"/>
    </w:rPr>
  </w:style>
  <w:style w:type="character" w:customStyle="1" w:styleId="WW8Num9z0">
    <w:name w:val="WW8Num9z0"/>
    <w:rsid w:val="003B245C"/>
    <w:rPr>
      <w:rFonts w:ascii="Symbol" w:hAnsi="Symbol" w:cs="OpenSymbol"/>
    </w:rPr>
  </w:style>
  <w:style w:type="character" w:customStyle="1" w:styleId="WW8Num9z1">
    <w:name w:val="WW8Num9z1"/>
    <w:rsid w:val="003B245C"/>
    <w:rPr>
      <w:rFonts w:ascii="OpenSymbol" w:hAnsi="OpenSymbol" w:cs="OpenSymbol"/>
    </w:rPr>
  </w:style>
  <w:style w:type="character" w:customStyle="1" w:styleId="WW-Absatz-Standardschriftart1">
    <w:name w:val="WW-Absatz-Standardschriftart1"/>
    <w:rsid w:val="003B245C"/>
  </w:style>
  <w:style w:type="character" w:customStyle="1" w:styleId="WW-Absatz-Standardschriftart11">
    <w:name w:val="WW-Absatz-Standardschriftart11"/>
    <w:rsid w:val="003B245C"/>
  </w:style>
  <w:style w:type="character" w:customStyle="1" w:styleId="WW-Absatz-Standardschriftart111">
    <w:name w:val="WW-Absatz-Standardschriftart111"/>
    <w:rsid w:val="003B245C"/>
  </w:style>
  <w:style w:type="character" w:customStyle="1" w:styleId="WW-Absatz-Standardschriftart1111">
    <w:name w:val="WW-Absatz-Standardschriftart1111"/>
    <w:rsid w:val="003B245C"/>
  </w:style>
  <w:style w:type="character" w:customStyle="1" w:styleId="WW-Absatz-Standardschriftart11111">
    <w:name w:val="WW-Absatz-Standardschriftart11111"/>
    <w:rsid w:val="003B245C"/>
  </w:style>
  <w:style w:type="character" w:customStyle="1" w:styleId="WW-Absatz-Standardschriftart111111">
    <w:name w:val="WW-Absatz-Standardschriftart111111"/>
    <w:rsid w:val="003B245C"/>
  </w:style>
  <w:style w:type="character" w:customStyle="1" w:styleId="WW-Absatz-Standardschriftart1111111">
    <w:name w:val="WW-Absatz-Standardschriftart1111111"/>
    <w:rsid w:val="003B245C"/>
  </w:style>
  <w:style w:type="character" w:customStyle="1" w:styleId="RTFNum21">
    <w:name w:val="RTF_Num 2 1"/>
    <w:rsid w:val="003B245C"/>
    <w:rPr>
      <w:rFonts w:ascii="Symbol" w:hAnsi="Symbol"/>
    </w:rPr>
  </w:style>
  <w:style w:type="character" w:customStyle="1" w:styleId="Vietas">
    <w:name w:val="Viñetas"/>
    <w:rsid w:val="003B245C"/>
    <w:rPr>
      <w:rFonts w:ascii="OpenSymbol" w:eastAsia="OpenSymbol" w:hAnsi="OpenSymbol" w:cs="OpenSymbol"/>
    </w:rPr>
  </w:style>
  <w:style w:type="character" w:customStyle="1" w:styleId="RTFNum31">
    <w:name w:val="RTF_Num 3 1"/>
    <w:rsid w:val="003B245C"/>
    <w:rPr>
      <w:rFonts w:ascii="Symbol" w:hAnsi="Symbol"/>
    </w:rPr>
  </w:style>
  <w:style w:type="character" w:customStyle="1" w:styleId="RTFNum41">
    <w:name w:val="RTF_Num 4 1"/>
    <w:rsid w:val="003B245C"/>
    <w:rPr>
      <w:rFonts w:ascii="Symbol" w:hAnsi="Symbol"/>
    </w:rPr>
  </w:style>
  <w:style w:type="character" w:customStyle="1" w:styleId="RTFNum51">
    <w:name w:val="RTF_Num 5 1"/>
    <w:rsid w:val="003B245C"/>
    <w:rPr>
      <w:rFonts w:ascii="Symbol" w:hAnsi="Symbol"/>
    </w:rPr>
  </w:style>
  <w:style w:type="character" w:customStyle="1" w:styleId="Carcterdenumeracin">
    <w:name w:val="Carácter de numeración"/>
    <w:rsid w:val="003B245C"/>
  </w:style>
  <w:style w:type="paragraph" w:customStyle="1" w:styleId="Encabezado1">
    <w:name w:val="Encabezado1"/>
    <w:basedOn w:val="Normal"/>
    <w:next w:val="Textoindependiente"/>
    <w:rsid w:val="003B245C"/>
    <w:pPr>
      <w:keepNext/>
      <w:widowControl w:val="0"/>
      <w:suppressAutoHyphens/>
      <w:spacing w:before="240" w:after="120" w:line="240" w:lineRule="auto"/>
    </w:pPr>
    <w:rPr>
      <w:rFonts w:ascii="Arial" w:eastAsia="SimSun" w:hAnsi="Arial" w:cs="Tahoma"/>
      <w:kern w:val="1"/>
      <w:sz w:val="28"/>
      <w:szCs w:val="28"/>
      <w:lang w:eastAsia="hi-IN" w:bidi="hi-IN"/>
    </w:rPr>
  </w:style>
  <w:style w:type="paragraph" w:styleId="Textoindependiente">
    <w:name w:val="Body Text"/>
    <w:basedOn w:val="Normal"/>
    <w:link w:val="TextoindependienteCar"/>
    <w:rsid w:val="003B245C"/>
    <w:pPr>
      <w:widowControl w:val="0"/>
      <w:suppressAutoHyphens/>
      <w:spacing w:after="120" w:line="240" w:lineRule="auto"/>
    </w:pPr>
    <w:rPr>
      <w:rFonts w:ascii="Times New Roman" w:eastAsia="SimSun" w:hAnsi="Times New Roman" w:cs="Tahoma"/>
      <w:kern w:val="1"/>
      <w:sz w:val="24"/>
      <w:szCs w:val="24"/>
      <w:lang w:eastAsia="hi-IN" w:bidi="hi-IN"/>
    </w:rPr>
  </w:style>
  <w:style w:type="character" w:customStyle="1" w:styleId="TextoindependienteCar">
    <w:name w:val="Texto independiente Car"/>
    <w:basedOn w:val="Fuentedeprrafopredeter"/>
    <w:link w:val="Textoindependiente"/>
    <w:rsid w:val="003B245C"/>
    <w:rPr>
      <w:rFonts w:ascii="Times New Roman" w:eastAsia="SimSun" w:hAnsi="Times New Roman" w:cs="Tahoma"/>
      <w:kern w:val="1"/>
      <w:sz w:val="24"/>
      <w:szCs w:val="24"/>
      <w:lang w:eastAsia="hi-IN" w:bidi="hi-IN"/>
    </w:rPr>
  </w:style>
  <w:style w:type="paragraph" w:styleId="Lista">
    <w:name w:val="List"/>
    <w:basedOn w:val="Textoindependiente"/>
    <w:rsid w:val="003B245C"/>
  </w:style>
  <w:style w:type="paragraph" w:customStyle="1" w:styleId="Etiqueta">
    <w:name w:val="Etiqueta"/>
    <w:basedOn w:val="Normal"/>
    <w:rsid w:val="003B245C"/>
    <w:pPr>
      <w:widowControl w:val="0"/>
      <w:suppressLineNumbers/>
      <w:suppressAutoHyphens/>
      <w:spacing w:before="120" w:after="120" w:line="240" w:lineRule="auto"/>
    </w:pPr>
    <w:rPr>
      <w:rFonts w:ascii="Times New Roman" w:eastAsia="SimSun" w:hAnsi="Times New Roman" w:cs="Tahoma"/>
      <w:i/>
      <w:iCs/>
      <w:kern w:val="1"/>
      <w:sz w:val="24"/>
      <w:szCs w:val="24"/>
      <w:lang w:eastAsia="hi-IN" w:bidi="hi-IN"/>
    </w:rPr>
  </w:style>
  <w:style w:type="paragraph" w:customStyle="1" w:styleId="ndice">
    <w:name w:val="Índice"/>
    <w:basedOn w:val="Normal"/>
    <w:rsid w:val="003B245C"/>
    <w:pPr>
      <w:widowControl w:val="0"/>
      <w:suppressLineNumbers/>
      <w:suppressAutoHyphens/>
      <w:spacing w:line="240" w:lineRule="auto"/>
    </w:pPr>
    <w:rPr>
      <w:rFonts w:ascii="Times New Roman" w:eastAsia="SimSun" w:hAnsi="Times New Roman" w:cs="Tahoma"/>
      <w:kern w:val="1"/>
      <w:sz w:val="24"/>
      <w:szCs w:val="24"/>
      <w:lang w:eastAsia="hi-IN" w:bidi="hi-IN"/>
    </w:rPr>
  </w:style>
  <w:style w:type="paragraph" w:customStyle="1" w:styleId="Contenidodelatabla">
    <w:name w:val="Contenido de la tabla"/>
    <w:basedOn w:val="Normal"/>
    <w:rsid w:val="003B245C"/>
    <w:pPr>
      <w:widowControl w:val="0"/>
      <w:suppressLineNumbers/>
      <w:suppressAutoHyphens/>
      <w:spacing w:line="240" w:lineRule="auto"/>
    </w:pPr>
    <w:rPr>
      <w:rFonts w:ascii="Times New Roman" w:eastAsia="SimSun" w:hAnsi="Times New Roman" w:cs="Tahoma"/>
      <w:kern w:val="1"/>
      <w:sz w:val="24"/>
      <w:szCs w:val="24"/>
      <w:lang w:eastAsia="hi-IN" w:bidi="hi-IN"/>
    </w:rPr>
  </w:style>
  <w:style w:type="paragraph" w:customStyle="1" w:styleId="Encabezadodelatabla">
    <w:name w:val="Encabezado de la tabla"/>
    <w:basedOn w:val="Contenidodelatabla"/>
    <w:rsid w:val="003B245C"/>
    <w:pPr>
      <w:jc w:val="center"/>
    </w:pPr>
    <w:rPr>
      <w:b/>
      <w:bCs/>
    </w:rPr>
  </w:style>
  <w:style w:type="numbering" w:customStyle="1" w:styleId="WW8Num5">
    <w:name w:val="WW8Num5"/>
    <w:basedOn w:val="Sinlista"/>
    <w:rsid w:val="003B245C"/>
    <w:pPr>
      <w:numPr>
        <w:numId w:val="6"/>
      </w:numPr>
    </w:pPr>
  </w:style>
  <w:style w:type="numbering" w:customStyle="1" w:styleId="WW8Num3">
    <w:name w:val="WW8Num3"/>
    <w:basedOn w:val="Sinlista"/>
    <w:rsid w:val="003B245C"/>
    <w:pPr>
      <w:numPr>
        <w:numId w:val="7"/>
      </w:numPr>
    </w:pPr>
  </w:style>
  <w:style w:type="numbering" w:customStyle="1" w:styleId="WW8Num22">
    <w:name w:val="WW8Num22"/>
    <w:basedOn w:val="Sinlista"/>
    <w:rsid w:val="003B245C"/>
    <w:pPr>
      <w:numPr>
        <w:numId w:val="8"/>
      </w:numPr>
    </w:pPr>
  </w:style>
  <w:style w:type="numbering" w:customStyle="1" w:styleId="WW8Num31">
    <w:name w:val="WW8Num31"/>
    <w:basedOn w:val="Sinlista"/>
    <w:rsid w:val="003B245C"/>
    <w:pPr>
      <w:numPr>
        <w:numId w:val="9"/>
      </w:numPr>
    </w:pPr>
  </w:style>
  <w:style w:type="paragraph" w:customStyle="1" w:styleId="TableContents">
    <w:name w:val="Table Contents"/>
    <w:basedOn w:val="Standard"/>
    <w:rsid w:val="003B245C"/>
    <w:pPr>
      <w:suppressLineNumbers/>
    </w:pPr>
  </w:style>
  <w:style w:type="numbering" w:customStyle="1" w:styleId="WW8Num19">
    <w:name w:val="WW8Num19"/>
    <w:basedOn w:val="Sinlista"/>
    <w:rsid w:val="003B245C"/>
    <w:pPr>
      <w:numPr>
        <w:numId w:val="10"/>
      </w:numPr>
    </w:pPr>
  </w:style>
  <w:style w:type="numbering" w:customStyle="1" w:styleId="WW8Num16">
    <w:name w:val="WW8Num16"/>
    <w:basedOn w:val="Sinlista"/>
    <w:rsid w:val="003B245C"/>
    <w:pPr>
      <w:numPr>
        <w:numId w:val="11"/>
      </w:numPr>
    </w:pPr>
  </w:style>
  <w:style w:type="numbering" w:customStyle="1" w:styleId="WW8Num27">
    <w:name w:val="WW8Num27"/>
    <w:basedOn w:val="Sinlista"/>
    <w:rsid w:val="003B245C"/>
    <w:pPr>
      <w:numPr>
        <w:numId w:val="12"/>
      </w:numPr>
    </w:pPr>
  </w:style>
  <w:style w:type="paragraph" w:styleId="NormalWeb">
    <w:name w:val="Normal (Web)"/>
    <w:basedOn w:val="Normal"/>
    <w:rsid w:val="003B245C"/>
    <w:pPr>
      <w:spacing w:before="100" w:beforeAutospacing="1" w:after="119" w:line="240" w:lineRule="auto"/>
    </w:pPr>
    <w:rPr>
      <w:rFonts w:ascii="Times New Roman" w:eastAsia="Times New Roman" w:hAnsi="Times New Roman" w:cs="Times New Roman"/>
      <w:sz w:val="24"/>
      <w:szCs w:val="24"/>
      <w:lang w:val="es-ES" w:eastAsia="es-ES"/>
    </w:rPr>
  </w:style>
  <w:style w:type="paragraph" w:customStyle="1" w:styleId="Prrafodelista1">
    <w:name w:val="Párrafo de lista1"/>
    <w:basedOn w:val="Normal"/>
    <w:rsid w:val="003B245C"/>
    <w:pPr>
      <w:spacing w:after="200" w:line="276" w:lineRule="auto"/>
      <w:ind w:left="720"/>
      <w:contextualSpacing/>
    </w:pPr>
    <w:rPr>
      <w:rFonts w:ascii="Calibri" w:eastAsia="Times New Roman" w:hAnsi="Calibri" w:cs="Times New Roman"/>
    </w:rPr>
  </w:style>
  <w:style w:type="paragraph" w:styleId="Sangradetextonormal">
    <w:name w:val="Body Text Indent"/>
    <w:basedOn w:val="Normal"/>
    <w:link w:val="SangradetextonormalCar"/>
    <w:rsid w:val="003B245C"/>
    <w:pPr>
      <w:spacing w:after="120" w:line="240" w:lineRule="auto"/>
      <w:ind w:left="283"/>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rsid w:val="003B245C"/>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4279504">
      <w:bodyDiv w:val="1"/>
      <w:marLeft w:val="0"/>
      <w:marRight w:val="0"/>
      <w:marTop w:val="0"/>
      <w:marBottom w:val="0"/>
      <w:divBdr>
        <w:top w:val="none" w:sz="0" w:space="0" w:color="auto"/>
        <w:left w:val="none" w:sz="0" w:space="0" w:color="auto"/>
        <w:bottom w:val="none" w:sz="0" w:space="0" w:color="auto"/>
        <w:right w:val="none" w:sz="0" w:space="0" w:color="auto"/>
      </w:divBdr>
    </w:div>
    <w:div w:id="1167404526">
      <w:bodyDiv w:val="1"/>
      <w:marLeft w:val="0"/>
      <w:marRight w:val="0"/>
      <w:marTop w:val="0"/>
      <w:marBottom w:val="0"/>
      <w:divBdr>
        <w:top w:val="none" w:sz="0" w:space="0" w:color="auto"/>
        <w:left w:val="none" w:sz="0" w:space="0" w:color="auto"/>
        <w:bottom w:val="none" w:sz="0" w:space="0" w:color="auto"/>
        <w:right w:val="none" w:sz="0" w:space="0" w:color="auto"/>
      </w:divBdr>
    </w:div>
    <w:div w:id="1708289290">
      <w:bodyDiv w:val="1"/>
      <w:marLeft w:val="0"/>
      <w:marRight w:val="0"/>
      <w:marTop w:val="0"/>
      <w:marBottom w:val="0"/>
      <w:divBdr>
        <w:top w:val="none" w:sz="0" w:space="0" w:color="auto"/>
        <w:left w:val="none" w:sz="0" w:space="0" w:color="auto"/>
        <w:bottom w:val="none" w:sz="0" w:space="0" w:color="auto"/>
        <w:right w:val="none" w:sz="0" w:space="0" w:color="auto"/>
      </w:divBdr>
    </w:div>
    <w:div w:id="208040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oleObject" Target="embeddings/oleObject8.bin"/><Relationship Id="rId42" Type="http://schemas.openxmlformats.org/officeDocument/2006/relationships/oleObject" Target="embeddings/oleObject21.bin"/><Relationship Id="rId47" Type="http://schemas.openxmlformats.org/officeDocument/2006/relationships/chart" Target="charts/chart7.xml"/><Relationship Id="rId63" Type="http://schemas.openxmlformats.org/officeDocument/2006/relationships/oleObject" Target="embeddings/oleObject30.bin"/><Relationship Id="rId68" Type="http://schemas.openxmlformats.org/officeDocument/2006/relationships/oleObject" Target="embeddings/oleObject35.bin"/><Relationship Id="rId16" Type="http://schemas.openxmlformats.org/officeDocument/2006/relationships/image" Target="media/image3.emf"/><Relationship Id="rId11" Type="http://schemas.openxmlformats.org/officeDocument/2006/relationships/image" Target="media/image2.wmf"/><Relationship Id="rId32" Type="http://schemas.openxmlformats.org/officeDocument/2006/relationships/oleObject" Target="embeddings/oleObject15.bin"/><Relationship Id="rId37" Type="http://schemas.openxmlformats.org/officeDocument/2006/relationships/image" Target="media/image10.png"/><Relationship Id="rId53" Type="http://schemas.openxmlformats.org/officeDocument/2006/relationships/oleObject" Target="embeddings/oleObject25.bin"/><Relationship Id="rId58" Type="http://schemas.openxmlformats.org/officeDocument/2006/relationships/image" Target="media/image17.png"/><Relationship Id="rId74" Type="http://schemas.openxmlformats.org/officeDocument/2006/relationships/image" Target="media/image23.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9.bin"/><Relationship Id="rId19" Type="http://schemas.openxmlformats.org/officeDocument/2006/relationships/oleObject" Target="embeddings/oleObject6.bin"/><Relationship Id="rId14" Type="http://schemas.openxmlformats.org/officeDocument/2006/relationships/oleObject" Target="embeddings/oleObject3.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2.png"/><Relationship Id="rId48" Type="http://schemas.openxmlformats.org/officeDocument/2006/relationships/oleObject" Target="embeddings/oleObject22.bin"/><Relationship Id="rId56" Type="http://schemas.openxmlformats.org/officeDocument/2006/relationships/image" Target="media/image16.png"/><Relationship Id="rId64" Type="http://schemas.openxmlformats.org/officeDocument/2006/relationships/oleObject" Target="embeddings/oleObject31.bin"/><Relationship Id="rId69" Type="http://schemas.openxmlformats.org/officeDocument/2006/relationships/image" Target="media/image20.png"/><Relationship Id="rId77" Type="http://schemas.openxmlformats.org/officeDocument/2006/relationships/oleObject" Target="embeddings/oleObject39.bin"/><Relationship Id="rId8" Type="http://schemas.openxmlformats.org/officeDocument/2006/relationships/image" Target="media/image1.emf"/><Relationship Id="rId51" Type="http://schemas.openxmlformats.org/officeDocument/2006/relationships/image" Target="media/image13.png"/><Relationship Id="rId72" Type="http://schemas.openxmlformats.org/officeDocument/2006/relationships/image" Target="media/image2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oleObject" Target="embeddings/oleObject10.bin"/><Relationship Id="rId33" Type="http://schemas.openxmlformats.org/officeDocument/2006/relationships/image" Target="media/image8.png"/><Relationship Id="rId38" Type="http://schemas.openxmlformats.org/officeDocument/2006/relationships/oleObject" Target="embeddings/oleObject18.bin"/><Relationship Id="rId46" Type="http://schemas.openxmlformats.org/officeDocument/2006/relationships/chart" Target="charts/chart6.xml"/><Relationship Id="rId59" Type="http://schemas.openxmlformats.org/officeDocument/2006/relationships/oleObject" Target="embeddings/oleObject28.bin"/><Relationship Id="rId67" Type="http://schemas.openxmlformats.org/officeDocument/2006/relationships/oleObject" Target="embeddings/oleObject34.bin"/><Relationship Id="rId20" Type="http://schemas.openxmlformats.org/officeDocument/2006/relationships/oleObject" Target="embeddings/oleObject7.bin"/><Relationship Id="rId41" Type="http://schemas.openxmlformats.org/officeDocument/2006/relationships/oleObject" Target="embeddings/oleObject20.bin"/><Relationship Id="rId54" Type="http://schemas.openxmlformats.org/officeDocument/2006/relationships/image" Target="media/image15.png"/><Relationship Id="rId62" Type="http://schemas.openxmlformats.org/officeDocument/2006/relationships/image" Target="media/image19.wmf"/><Relationship Id="rId70" Type="http://schemas.openxmlformats.org/officeDocument/2006/relationships/image" Target="media/image21.png"/><Relationship Id="rId75" Type="http://schemas.openxmlformats.org/officeDocument/2006/relationships/oleObject" Target="embeddings/oleObject3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5.png"/><Relationship Id="rId28" Type="http://schemas.openxmlformats.org/officeDocument/2006/relationships/oleObject" Target="embeddings/oleObject13.bin"/><Relationship Id="rId36" Type="http://schemas.openxmlformats.org/officeDocument/2006/relationships/oleObject" Target="embeddings/oleObject17.bin"/><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chart" Target="charts/chart2.xml"/><Relationship Id="rId31" Type="http://schemas.openxmlformats.org/officeDocument/2006/relationships/image" Target="media/image7.png"/><Relationship Id="rId44" Type="http://schemas.openxmlformats.org/officeDocument/2006/relationships/chart" Target="charts/chart4.xml"/><Relationship Id="rId52" Type="http://schemas.openxmlformats.org/officeDocument/2006/relationships/image" Target="media/image14.png"/><Relationship Id="rId60" Type="http://schemas.openxmlformats.org/officeDocument/2006/relationships/image" Target="media/image18.png"/><Relationship Id="rId65" Type="http://schemas.openxmlformats.org/officeDocument/2006/relationships/oleObject" Target="embeddings/oleObject32.bin"/><Relationship Id="rId73" Type="http://schemas.openxmlformats.org/officeDocument/2006/relationships/oleObject" Target="embeddings/oleObject37.bin"/><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image" Target="media/image11.png"/><Relationship Id="rId34" Type="http://schemas.openxmlformats.org/officeDocument/2006/relationships/oleObject" Target="embeddings/oleObject16.bin"/><Relationship Id="rId50" Type="http://schemas.openxmlformats.org/officeDocument/2006/relationships/oleObject" Target="embeddings/oleObject24.bin"/><Relationship Id="rId55" Type="http://schemas.openxmlformats.org/officeDocument/2006/relationships/oleObject" Target="embeddings/oleObject26.bin"/><Relationship Id="rId76"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oleObject" Target="embeddings/oleObject36.bin"/><Relationship Id="rId2" Type="http://schemas.openxmlformats.org/officeDocument/2006/relationships/numbering" Target="numbering.xml"/><Relationship Id="rId29" Type="http://schemas.openxmlformats.org/officeDocument/2006/relationships/oleObject" Target="embeddings/oleObject14.bin"/><Relationship Id="rId24" Type="http://schemas.openxmlformats.org/officeDocument/2006/relationships/chart" Target="charts/chart3.xml"/><Relationship Id="rId40" Type="http://schemas.openxmlformats.org/officeDocument/2006/relationships/oleObject" Target="embeddings/oleObject19.bin"/><Relationship Id="rId45" Type="http://schemas.openxmlformats.org/officeDocument/2006/relationships/chart" Target="charts/chart5.xml"/><Relationship Id="rId66" Type="http://schemas.openxmlformats.org/officeDocument/2006/relationships/oleObject" Target="embeddings/oleObject33.bin"/></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50.png"/><Relationship Id="rId1" Type="http://schemas.openxmlformats.org/officeDocument/2006/relationships/image" Target="media/image25.png"/><Relationship Id="rId4" Type="http://schemas.openxmlformats.org/officeDocument/2006/relationships/image" Target="media/image260.png"/></Relationships>
</file>

<file path=word/charts/_rels/chart1.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Hoja_de_c_lculo_de_Microsoft_Excel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Id</a:t>
            </a:r>
            <a:r>
              <a:rPr lang="en-US" baseline="0"/>
              <a:t> = f(Vd)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v>Diac</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Hoja1!$B$2:$N$2</c:f>
              <c:numCache>
                <c:formatCode>General</c:formatCode>
                <c:ptCount val="13"/>
                <c:pt idx="0">
                  <c:v>0.57999999999999996</c:v>
                </c:pt>
                <c:pt idx="1">
                  <c:v>1</c:v>
                </c:pt>
                <c:pt idx="2">
                  <c:v>5</c:v>
                </c:pt>
                <c:pt idx="3">
                  <c:v>20</c:v>
                </c:pt>
                <c:pt idx="4">
                  <c:v>30</c:v>
                </c:pt>
                <c:pt idx="5">
                  <c:v>28.5</c:v>
                </c:pt>
                <c:pt idx="6">
                  <c:v>27.8</c:v>
                </c:pt>
                <c:pt idx="7">
                  <c:v>27.3</c:v>
                </c:pt>
                <c:pt idx="8">
                  <c:v>26.9</c:v>
                </c:pt>
                <c:pt idx="9">
                  <c:v>26</c:v>
                </c:pt>
                <c:pt idx="10">
                  <c:v>25.2</c:v>
                </c:pt>
                <c:pt idx="11">
                  <c:v>24.8</c:v>
                </c:pt>
                <c:pt idx="12">
                  <c:v>22.8</c:v>
                </c:pt>
              </c:numCache>
            </c:numRef>
          </c:xVal>
          <c:yVal>
            <c:numRef>
              <c:f>Hoja1!$B$3:$N$3</c:f>
              <c:numCache>
                <c:formatCode>General</c:formatCode>
                <c:ptCount val="13"/>
                <c:pt idx="0">
                  <c:v>0</c:v>
                </c:pt>
                <c:pt idx="1">
                  <c:v>0</c:v>
                </c:pt>
                <c:pt idx="2">
                  <c:v>0</c:v>
                </c:pt>
                <c:pt idx="3">
                  <c:v>0</c:v>
                </c:pt>
                <c:pt idx="4">
                  <c:v>0</c:v>
                </c:pt>
                <c:pt idx="5">
                  <c:v>0.27</c:v>
                </c:pt>
                <c:pt idx="6">
                  <c:v>0.57999999999999996</c:v>
                </c:pt>
                <c:pt idx="7">
                  <c:v>0.98</c:v>
                </c:pt>
                <c:pt idx="8">
                  <c:v>1.3</c:v>
                </c:pt>
                <c:pt idx="9">
                  <c:v>2</c:v>
                </c:pt>
                <c:pt idx="10">
                  <c:v>3</c:v>
                </c:pt>
                <c:pt idx="11">
                  <c:v>3.6</c:v>
                </c:pt>
                <c:pt idx="12">
                  <c:v>8.1999999999999993</c:v>
                </c:pt>
              </c:numCache>
            </c:numRef>
          </c:yVal>
          <c:smooth val="0"/>
        </c:ser>
        <c:dLbls>
          <c:showLegendKey val="0"/>
          <c:showVal val="0"/>
          <c:showCatName val="0"/>
          <c:showSerName val="0"/>
          <c:showPercent val="0"/>
          <c:showBubbleSize val="0"/>
        </c:dLbls>
        <c:axId val="1262672432"/>
        <c:axId val="1262669712"/>
      </c:scatterChart>
      <c:valAx>
        <c:axId val="12626724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2669712"/>
        <c:crosses val="autoZero"/>
        <c:crossBetween val="midCat"/>
      </c:valAx>
      <c:valAx>
        <c:axId val="1262669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26724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4810126582278479E-2"/>
          <c:y val="8.5271317829457363E-2"/>
          <c:w val="0.77689873417721522"/>
          <c:h val="0.83720930232558144"/>
        </c:manualLayout>
      </c:layout>
      <c:scatterChart>
        <c:scatterStyle val="smoothMarker"/>
        <c:varyColors val="0"/>
        <c:ser>
          <c:idx val="0"/>
          <c:order val="0"/>
          <c:tx>
            <c:strRef>
              <c:f>Hoja1!$A$2</c:f>
              <c:strCache>
                <c:ptCount val="1"/>
                <c:pt idx="0">
                  <c:v>Idiac (mA)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Hoja1!$B$1:$N$1</c:f>
              <c:numCache>
                <c:formatCode>General</c:formatCode>
                <c:ptCount val="13"/>
                <c:pt idx="0">
                  <c:v>-0.6</c:v>
                </c:pt>
                <c:pt idx="1">
                  <c:v>-1.2</c:v>
                </c:pt>
                <c:pt idx="2">
                  <c:v>-5</c:v>
                </c:pt>
                <c:pt idx="3">
                  <c:v>-20</c:v>
                </c:pt>
                <c:pt idx="4">
                  <c:v>-30</c:v>
                </c:pt>
                <c:pt idx="5">
                  <c:v>-28</c:v>
                </c:pt>
                <c:pt idx="6">
                  <c:v>-27.5</c:v>
                </c:pt>
                <c:pt idx="7">
                  <c:v>-27</c:v>
                </c:pt>
                <c:pt idx="8">
                  <c:v>-26.7</c:v>
                </c:pt>
                <c:pt idx="9">
                  <c:v>-26.3</c:v>
                </c:pt>
                <c:pt idx="10">
                  <c:v>-25</c:v>
                </c:pt>
                <c:pt idx="11">
                  <c:v>-24.1</c:v>
                </c:pt>
                <c:pt idx="12">
                  <c:v>-22</c:v>
                </c:pt>
              </c:numCache>
            </c:numRef>
          </c:xVal>
          <c:yVal>
            <c:numRef>
              <c:f>Hoja1!$B$2:$N$2</c:f>
              <c:numCache>
                <c:formatCode>General</c:formatCode>
                <c:ptCount val="13"/>
                <c:pt idx="0">
                  <c:v>0</c:v>
                </c:pt>
                <c:pt idx="1">
                  <c:v>0</c:v>
                </c:pt>
                <c:pt idx="2">
                  <c:v>0</c:v>
                </c:pt>
                <c:pt idx="3">
                  <c:v>0</c:v>
                </c:pt>
                <c:pt idx="4">
                  <c:v>0</c:v>
                </c:pt>
                <c:pt idx="5">
                  <c:v>-0.25</c:v>
                </c:pt>
                <c:pt idx="6">
                  <c:v>-0.53</c:v>
                </c:pt>
                <c:pt idx="7">
                  <c:v>-0.95</c:v>
                </c:pt>
                <c:pt idx="8">
                  <c:v>-1.1000000000000001</c:v>
                </c:pt>
                <c:pt idx="9">
                  <c:v>-2</c:v>
                </c:pt>
                <c:pt idx="10">
                  <c:v>-3.2</c:v>
                </c:pt>
                <c:pt idx="11">
                  <c:v>-3.7</c:v>
                </c:pt>
                <c:pt idx="12">
                  <c:v>-8</c:v>
                </c:pt>
              </c:numCache>
            </c:numRef>
          </c:yVal>
          <c:smooth val="1"/>
        </c:ser>
        <c:dLbls>
          <c:showLegendKey val="0"/>
          <c:showVal val="0"/>
          <c:showCatName val="0"/>
          <c:showSerName val="0"/>
          <c:showPercent val="0"/>
          <c:showBubbleSize val="0"/>
        </c:dLbls>
        <c:axId val="1262665904"/>
        <c:axId val="1262666992"/>
      </c:scatterChart>
      <c:valAx>
        <c:axId val="1262665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2666992"/>
        <c:crosses val="autoZero"/>
        <c:crossBetween val="midCat"/>
      </c:valAx>
      <c:valAx>
        <c:axId val="1262666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26659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8180112570356475E-2"/>
          <c:y val="8.3018867924528297E-2"/>
          <c:w val="0.84426314331459906"/>
          <c:h val="0.81882204724409446"/>
        </c:manualLayout>
      </c:layout>
      <c:scatterChart>
        <c:scatterStyle val="smoothMarker"/>
        <c:varyColors val="0"/>
        <c:ser>
          <c:idx val="0"/>
          <c:order val="0"/>
          <c:tx>
            <c:strRef>
              <c:f>Hoja1!$A$1</c:f>
              <c:strCache>
                <c:ptCount val="1"/>
                <c:pt idx="0">
                  <c:v>IG = 20 µA</c:v>
                </c:pt>
              </c:strCache>
            </c:strRef>
          </c:tx>
          <c:spPr>
            <a:ln w="19050" cap="rnd">
              <a:solidFill>
                <a:schemeClr val="accent1"/>
              </a:solidFill>
              <a:round/>
            </a:ln>
            <a:effectLst/>
          </c:spPr>
          <c:marker>
            <c:symbol val="none"/>
          </c:marker>
          <c:xVal>
            <c:numRef>
              <c:f>Hoja1!$A$3:$A$11</c:f>
              <c:numCache>
                <c:formatCode>General</c:formatCode>
                <c:ptCount val="9"/>
                <c:pt idx="0">
                  <c:v>0</c:v>
                </c:pt>
                <c:pt idx="1">
                  <c:v>10</c:v>
                </c:pt>
                <c:pt idx="2">
                  <c:v>20</c:v>
                </c:pt>
                <c:pt idx="3">
                  <c:v>30</c:v>
                </c:pt>
                <c:pt idx="4">
                  <c:v>40</c:v>
                </c:pt>
                <c:pt idx="5">
                  <c:v>50</c:v>
                </c:pt>
                <c:pt idx="6">
                  <c:v>60</c:v>
                </c:pt>
                <c:pt idx="7">
                  <c:v>70</c:v>
                </c:pt>
                <c:pt idx="8">
                  <c:v>100</c:v>
                </c:pt>
              </c:numCache>
            </c:numRef>
          </c:xVal>
          <c:yVal>
            <c:numRef>
              <c:f>Hoja1!$B$3:$B$11</c:f>
              <c:numCache>
                <c:formatCode>General</c:formatCode>
                <c:ptCount val="9"/>
                <c:pt idx="0">
                  <c:v>20</c:v>
                </c:pt>
                <c:pt idx="1">
                  <c:v>32</c:v>
                </c:pt>
                <c:pt idx="2">
                  <c:v>32</c:v>
                </c:pt>
                <c:pt idx="3">
                  <c:v>32</c:v>
                </c:pt>
                <c:pt idx="4">
                  <c:v>33</c:v>
                </c:pt>
                <c:pt idx="5">
                  <c:v>33</c:v>
                </c:pt>
                <c:pt idx="6">
                  <c:v>33</c:v>
                </c:pt>
                <c:pt idx="7">
                  <c:v>33</c:v>
                </c:pt>
                <c:pt idx="8">
                  <c:v>34</c:v>
                </c:pt>
              </c:numCache>
            </c:numRef>
          </c:yVal>
          <c:smooth val="1"/>
        </c:ser>
        <c:ser>
          <c:idx val="1"/>
          <c:order val="1"/>
          <c:tx>
            <c:strRef>
              <c:f>Hoja1!$C$1</c:f>
              <c:strCache>
                <c:ptCount val="1"/>
                <c:pt idx="0">
                  <c:v>IG = 30 µA</c:v>
                </c:pt>
              </c:strCache>
            </c:strRef>
          </c:tx>
          <c:spPr>
            <a:ln w="19050" cap="rnd">
              <a:solidFill>
                <a:schemeClr val="accent2"/>
              </a:solidFill>
              <a:round/>
            </a:ln>
            <a:effectLst/>
          </c:spPr>
          <c:marker>
            <c:symbol val="none"/>
          </c:marker>
          <c:xVal>
            <c:numRef>
              <c:f>Hoja1!$C$3:$C$11</c:f>
              <c:numCache>
                <c:formatCode>General</c:formatCode>
                <c:ptCount val="9"/>
                <c:pt idx="0">
                  <c:v>0</c:v>
                </c:pt>
                <c:pt idx="1">
                  <c:v>10</c:v>
                </c:pt>
                <c:pt idx="2">
                  <c:v>30</c:v>
                </c:pt>
                <c:pt idx="3">
                  <c:v>50</c:v>
                </c:pt>
                <c:pt idx="4">
                  <c:v>70</c:v>
                </c:pt>
                <c:pt idx="5">
                  <c:v>80</c:v>
                </c:pt>
                <c:pt idx="6">
                  <c:v>2</c:v>
                </c:pt>
                <c:pt idx="7">
                  <c:v>2.5</c:v>
                </c:pt>
                <c:pt idx="8">
                  <c:v>3.5</c:v>
                </c:pt>
              </c:numCache>
            </c:numRef>
          </c:xVal>
          <c:yVal>
            <c:numRef>
              <c:f>Hoja1!$D$3:$D$11</c:f>
              <c:numCache>
                <c:formatCode>General</c:formatCode>
                <c:ptCount val="9"/>
                <c:pt idx="0">
                  <c:v>28</c:v>
                </c:pt>
                <c:pt idx="1">
                  <c:v>62</c:v>
                </c:pt>
                <c:pt idx="2">
                  <c:v>64</c:v>
                </c:pt>
                <c:pt idx="3">
                  <c:v>67</c:v>
                </c:pt>
                <c:pt idx="4">
                  <c:v>71</c:v>
                </c:pt>
                <c:pt idx="5">
                  <c:v>74</c:v>
                </c:pt>
                <c:pt idx="6">
                  <c:v>16600</c:v>
                </c:pt>
                <c:pt idx="7">
                  <c:v>19500</c:v>
                </c:pt>
                <c:pt idx="8">
                  <c:v>30000</c:v>
                </c:pt>
              </c:numCache>
            </c:numRef>
          </c:yVal>
          <c:smooth val="1"/>
        </c:ser>
        <c:ser>
          <c:idx val="2"/>
          <c:order val="2"/>
          <c:tx>
            <c:strRef>
              <c:f>Hoja1!$E$1</c:f>
              <c:strCache>
                <c:ptCount val="1"/>
                <c:pt idx="0">
                  <c:v>IG = 35 µA</c:v>
                </c:pt>
              </c:strCache>
            </c:strRef>
          </c:tx>
          <c:spPr>
            <a:ln w="19050" cap="rnd">
              <a:solidFill>
                <a:schemeClr val="accent3"/>
              </a:solidFill>
              <a:round/>
            </a:ln>
            <a:effectLst/>
          </c:spPr>
          <c:marker>
            <c:symbol val="none"/>
          </c:marker>
          <c:xVal>
            <c:numRef>
              <c:f>Hoja1!$E$3:$E$11</c:f>
              <c:numCache>
                <c:formatCode>General</c:formatCode>
                <c:ptCount val="9"/>
                <c:pt idx="0">
                  <c:v>0</c:v>
                </c:pt>
                <c:pt idx="1">
                  <c:v>10</c:v>
                </c:pt>
                <c:pt idx="2">
                  <c:v>16</c:v>
                </c:pt>
                <c:pt idx="3">
                  <c:v>31</c:v>
                </c:pt>
                <c:pt idx="4">
                  <c:v>1.3</c:v>
                </c:pt>
                <c:pt idx="5">
                  <c:v>1.5</c:v>
                </c:pt>
                <c:pt idx="6">
                  <c:v>2</c:v>
                </c:pt>
                <c:pt idx="7">
                  <c:v>2.5</c:v>
                </c:pt>
                <c:pt idx="8">
                  <c:v>3</c:v>
                </c:pt>
              </c:numCache>
            </c:numRef>
          </c:xVal>
          <c:yVal>
            <c:numRef>
              <c:f>Hoja1!$F$3:$F$11</c:f>
              <c:numCache>
                <c:formatCode>General</c:formatCode>
                <c:ptCount val="9"/>
                <c:pt idx="0">
                  <c:v>32</c:v>
                </c:pt>
                <c:pt idx="1">
                  <c:v>77</c:v>
                </c:pt>
                <c:pt idx="2">
                  <c:v>79</c:v>
                </c:pt>
                <c:pt idx="3">
                  <c:v>83</c:v>
                </c:pt>
                <c:pt idx="4">
                  <c:v>7800</c:v>
                </c:pt>
                <c:pt idx="5">
                  <c:v>10200</c:v>
                </c:pt>
                <c:pt idx="6">
                  <c:v>15800</c:v>
                </c:pt>
                <c:pt idx="7">
                  <c:v>22100</c:v>
                </c:pt>
                <c:pt idx="8">
                  <c:v>27000</c:v>
                </c:pt>
              </c:numCache>
            </c:numRef>
          </c:yVal>
          <c:smooth val="1"/>
        </c:ser>
        <c:ser>
          <c:idx val="3"/>
          <c:order val="3"/>
          <c:tx>
            <c:strRef>
              <c:f>Hoja1!$G$1</c:f>
              <c:strCache>
                <c:ptCount val="1"/>
                <c:pt idx="0">
                  <c:v>IG = 40 µA</c:v>
                </c:pt>
              </c:strCache>
            </c:strRef>
          </c:tx>
          <c:spPr>
            <a:ln w="19050" cap="rnd">
              <a:solidFill>
                <a:schemeClr val="accent4"/>
              </a:solidFill>
              <a:round/>
            </a:ln>
            <a:effectLst/>
          </c:spPr>
          <c:marker>
            <c:symbol val="none"/>
          </c:marker>
          <c:xVal>
            <c:numRef>
              <c:f>Hoja1!$G$3:$G$8</c:f>
              <c:numCache>
                <c:formatCode>General</c:formatCode>
                <c:ptCount val="6"/>
                <c:pt idx="0">
                  <c:v>0</c:v>
                </c:pt>
                <c:pt idx="1">
                  <c:v>1</c:v>
                </c:pt>
                <c:pt idx="2">
                  <c:v>0.75</c:v>
                </c:pt>
                <c:pt idx="3">
                  <c:v>0.76</c:v>
                </c:pt>
                <c:pt idx="4">
                  <c:v>0.78</c:v>
                </c:pt>
                <c:pt idx="5">
                  <c:v>0.79</c:v>
                </c:pt>
              </c:numCache>
            </c:numRef>
          </c:xVal>
          <c:yVal>
            <c:numRef>
              <c:f>Hoja1!$H$3:$H$8</c:f>
              <c:numCache>
                <c:formatCode>General</c:formatCode>
                <c:ptCount val="6"/>
                <c:pt idx="0">
                  <c:v>40</c:v>
                </c:pt>
                <c:pt idx="1">
                  <c:v>30</c:v>
                </c:pt>
                <c:pt idx="2">
                  <c:v>6000</c:v>
                </c:pt>
                <c:pt idx="3">
                  <c:v>12000</c:v>
                </c:pt>
                <c:pt idx="4">
                  <c:v>18000</c:v>
                </c:pt>
                <c:pt idx="5">
                  <c:v>24000</c:v>
                </c:pt>
              </c:numCache>
            </c:numRef>
          </c:yVal>
          <c:smooth val="1"/>
        </c:ser>
        <c:dLbls>
          <c:showLegendKey val="0"/>
          <c:showVal val="0"/>
          <c:showCatName val="0"/>
          <c:showSerName val="0"/>
          <c:showPercent val="0"/>
          <c:showBubbleSize val="0"/>
        </c:dLbls>
        <c:axId val="1168683728"/>
        <c:axId val="1168681552"/>
      </c:scatterChart>
      <c:valAx>
        <c:axId val="11686837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VA(V)</a:t>
                </a:r>
              </a:p>
            </c:rich>
          </c:tx>
          <c:layout>
            <c:manualLayout>
              <c:xMode val="edge"/>
              <c:yMode val="edge"/>
              <c:x val="0.38836772983114448"/>
              <c:y val="0.871698113207547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68681552"/>
        <c:crosses val="autoZero"/>
        <c:crossBetween val="midCat"/>
      </c:valAx>
      <c:valAx>
        <c:axId val="1168681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IA(uA)</a:t>
                </a:r>
              </a:p>
            </c:rich>
          </c:tx>
          <c:layout>
            <c:manualLayout>
              <c:xMode val="edge"/>
              <c:yMode val="edge"/>
              <c:x val="2.0637898686679174E-2"/>
              <c:y val="0.3735849056603773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686837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Hoja1!$B$3</c:f>
              <c:strCache>
                <c:ptCount val="1"/>
                <c:pt idx="0">
                  <c:v>IA [mA]</c:v>
                </c:pt>
              </c:strCache>
            </c:strRef>
          </c:tx>
          <c:spPr>
            <a:ln w="19050" cap="rnd">
              <a:solidFill>
                <a:schemeClr val="accent1"/>
              </a:solidFill>
              <a:round/>
            </a:ln>
            <a:effectLst/>
          </c:spPr>
          <c:marker>
            <c:symbol val="none"/>
          </c:marker>
          <c:xVal>
            <c:numRef>
              <c:f>Hoja1!$A$4:$A$10</c:f>
              <c:numCache>
                <c:formatCode>General</c:formatCode>
                <c:ptCount val="7"/>
                <c:pt idx="0">
                  <c:v>1</c:v>
                </c:pt>
                <c:pt idx="1">
                  <c:v>1.5</c:v>
                </c:pt>
                <c:pt idx="2">
                  <c:v>1.75</c:v>
                </c:pt>
                <c:pt idx="3">
                  <c:v>2</c:v>
                </c:pt>
                <c:pt idx="4">
                  <c:v>2.2000000000000002</c:v>
                </c:pt>
                <c:pt idx="5">
                  <c:v>2.25</c:v>
                </c:pt>
                <c:pt idx="6">
                  <c:v>2.2599999999999998</c:v>
                </c:pt>
              </c:numCache>
            </c:numRef>
          </c:xVal>
          <c:yVal>
            <c:numRef>
              <c:f>Hoja1!$B$4:$B$10</c:f>
              <c:numCache>
                <c:formatCode>General</c:formatCode>
                <c:ptCount val="7"/>
                <c:pt idx="0">
                  <c:v>1.3</c:v>
                </c:pt>
                <c:pt idx="1">
                  <c:v>1.9</c:v>
                </c:pt>
                <c:pt idx="2">
                  <c:v>2.2000000000000002</c:v>
                </c:pt>
                <c:pt idx="3">
                  <c:v>2.6</c:v>
                </c:pt>
                <c:pt idx="4">
                  <c:v>3</c:v>
                </c:pt>
                <c:pt idx="5">
                  <c:v>3.4</c:v>
                </c:pt>
                <c:pt idx="6">
                  <c:v>31.5</c:v>
                </c:pt>
              </c:numCache>
            </c:numRef>
          </c:yVal>
          <c:smooth val="0"/>
        </c:ser>
        <c:dLbls>
          <c:showLegendKey val="0"/>
          <c:showVal val="0"/>
          <c:showCatName val="0"/>
          <c:showSerName val="0"/>
          <c:showPercent val="0"/>
          <c:showBubbleSize val="0"/>
        </c:dLbls>
        <c:axId val="1168677744"/>
        <c:axId val="1168678288"/>
      </c:scatterChart>
      <c:valAx>
        <c:axId val="11686777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68678288"/>
        <c:crosses val="autoZero"/>
        <c:crossBetween val="midCat"/>
      </c:valAx>
      <c:valAx>
        <c:axId val="11686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686777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Hoja2!$B$3</c:f>
              <c:strCache>
                <c:ptCount val="1"/>
                <c:pt idx="0">
                  <c:v>IA[mA]</c:v>
                </c:pt>
              </c:strCache>
            </c:strRef>
          </c:tx>
          <c:spPr>
            <a:ln w="19050" cap="rnd">
              <a:solidFill>
                <a:schemeClr val="accent1"/>
              </a:solidFill>
              <a:round/>
            </a:ln>
            <a:effectLst/>
          </c:spPr>
          <c:marker>
            <c:symbol val="none"/>
          </c:marker>
          <c:xVal>
            <c:numRef>
              <c:f>Hoja2!$A$4:$A$9</c:f>
              <c:numCache>
                <c:formatCode>General</c:formatCode>
                <c:ptCount val="6"/>
                <c:pt idx="0">
                  <c:v>2</c:v>
                </c:pt>
                <c:pt idx="1">
                  <c:v>2.1</c:v>
                </c:pt>
                <c:pt idx="2">
                  <c:v>2.2000000000000002</c:v>
                </c:pt>
                <c:pt idx="3">
                  <c:v>2.21</c:v>
                </c:pt>
                <c:pt idx="4">
                  <c:v>2.2200000000000002</c:v>
                </c:pt>
              </c:numCache>
            </c:numRef>
          </c:xVal>
          <c:yVal>
            <c:numRef>
              <c:f>Hoja2!$B$4:$B$9</c:f>
              <c:numCache>
                <c:formatCode>General</c:formatCode>
                <c:ptCount val="6"/>
                <c:pt idx="0">
                  <c:v>2.6</c:v>
                </c:pt>
                <c:pt idx="1">
                  <c:v>2.8</c:v>
                </c:pt>
                <c:pt idx="2">
                  <c:v>3</c:v>
                </c:pt>
                <c:pt idx="3">
                  <c:v>3.2</c:v>
                </c:pt>
                <c:pt idx="4">
                  <c:v>24</c:v>
                </c:pt>
              </c:numCache>
            </c:numRef>
          </c:yVal>
          <c:smooth val="0"/>
        </c:ser>
        <c:dLbls>
          <c:showLegendKey val="0"/>
          <c:showVal val="0"/>
          <c:showCatName val="0"/>
          <c:showSerName val="0"/>
          <c:showPercent val="0"/>
          <c:showBubbleSize val="0"/>
        </c:dLbls>
        <c:axId val="1261024416"/>
        <c:axId val="1261022784"/>
      </c:scatterChart>
      <c:valAx>
        <c:axId val="12610244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1022784"/>
        <c:crosses val="autoZero"/>
        <c:crossBetween val="midCat"/>
      </c:valAx>
      <c:valAx>
        <c:axId val="1261022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10244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v>Ia=f(Ig)</c:v>
          </c:tx>
          <c:spPr>
            <a:ln w="19050" cap="rnd">
              <a:solidFill>
                <a:schemeClr val="accent1"/>
              </a:solidFill>
              <a:round/>
            </a:ln>
            <a:effectLst/>
          </c:spPr>
          <c:marker>
            <c:symbol val="none"/>
          </c:marker>
          <c:xVal>
            <c:numRef>
              <c:f>Hoja3!$B$3:$B$12</c:f>
              <c:numCache>
                <c:formatCode>General</c:formatCode>
                <c:ptCount val="10"/>
                <c:pt idx="0">
                  <c:v>-0.97</c:v>
                </c:pt>
                <c:pt idx="1">
                  <c:v>-1.5</c:v>
                </c:pt>
                <c:pt idx="2">
                  <c:v>-1.75</c:v>
                </c:pt>
                <c:pt idx="3">
                  <c:v>-2.2000000000000002</c:v>
                </c:pt>
                <c:pt idx="4">
                  <c:v>-2.2999999999999998</c:v>
                </c:pt>
                <c:pt idx="5">
                  <c:v>-2.4700000000000002</c:v>
                </c:pt>
                <c:pt idx="6">
                  <c:v>-2.72</c:v>
                </c:pt>
                <c:pt idx="7">
                  <c:v>-3.65</c:v>
                </c:pt>
                <c:pt idx="8">
                  <c:v>-4.53</c:v>
                </c:pt>
                <c:pt idx="9">
                  <c:v>-6.12</c:v>
                </c:pt>
              </c:numCache>
            </c:numRef>
          </c:xVal>
          <c:yVal>
            <c:numRef>
              <c:f>Hoja3!$C$3:$C$12</c:f>
              <c:numCache>
                <c:formatCode>General</c:formatCode>
                <c:ptCount val="10"/>
                <c:pt idx="0">
                  <c:v>-1.2</c:v>
                </c:pt>
                <c:pt idx="1">
                  <c:v>-1.3</c:v>
                </c:pt>
                <c:pt idx="2">
                  <c:v>-2.2999999999999998</c:v>
                </c:pt>
                <c:pt idx="3">
                  <c:v>-2.9</c:v>
                </c:pt>
                <c:pt idx="4">
                  <c:v>-3.1</c:v>
                </c:pt>
                <c:pt idx="5">
                  <c:v>-3.5</c:v>
                </c:pt>
                <c:pt idx="6">
                  <c:v>-4.4000000000000004</c:v>
                </c:pt>
                <c:pt idx="7">
                  <c:v>-8.1</c:v>
                </c:pt>
                <c:pt idx="8">
                  <c:v>-11.3</c:v>
                </c:pt>
                <c:pt idx="9">
                  <c:v>-17.100000000000001</c:v>
                </c:pt>
              </c:numCache>
            </c:numRef>
          </c:yVal>
          <c:smooth val="0"/>
        </c:ser>
        <c:dLbls>
          <c:showLegendKey val="0"/>
          <c:showVal val="0"/>
          <c:showCatName val="0"/>
          <c:showSerName val="0"/>
          <c:showPercent val="0"/>
          <c:showBubbleSize val="0"/>
        </c:dLbls>
        <c:axId val="1261024960"/>
        <c:axId val="1261028768"/>
      </c:scatterChart>
      <c:valAx>
        <c:axId val="12610249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1028768"/>
        <c:crosses val="autoZero"/>
        <c:crossBetween val="midCat"/>
      </c:valAx>
      <c:valAx>
        <c:axId val="1261028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61024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v>Ia=f(Ig)</c:v>
          </c:tx>
          <c:spPr>
            <a:ln w="19050" cap="rnd">
              <a:solidFill>
                <a:schemeClr val="accent1"/>
              </a:solidFill>
              <a:round/>
            </a:ln>
            <a:effectLst/>
          </c:spPr>
          <c:marker>
            <c:symbol val="none"/>
          </c:marker>
          <c:xVal>
            <c:numRef>
              <c:f>Hoja4!$B$4:$B$10</c:f>
              <c:numCache>
                <c:formatCode>General</c:formatCode>
                <c:ptCount val="7"/>
                <c:pt idx="0">
                  <c:v>-2</c:v>
                </c:pt>
                <c:pt idx="1">
                  <c:v>-2.5</c:v>
                </c:pt>
                <c:pt idx="2">
                  <c:v>-3</c:v>
                </c:pt>
                <c:pt idx="3">
                  <c:v>-4</c:v>
                </c:pt>
                <c:pt idx="4">
                  <c:v>-5</c:v>
                </c:pt>
                <c:pt idx="5">
                  <c:v>-5.84</c:v>
                </c:pt>
                <c:pt idx="6">
                  <c:v>0</c:v>
                </c:pt>
              </c:numCache>
            </c:numRef>
          </c:xVal>
          <c:yVal>
            <c:numRef>
              <c:f>Hoja4!$C$4:$C$10</c:f>
              <c:numCache>
                <c:formatCode>General</c:formatCode>
                <c:ptCount val="7"/>
                <c:pt idx="0">
                  <c:v>-2.6</c:v>
                </c:pt>
                <c:pt idx="1">
                  <c:v>-3.8</c:v>
                </c:pt>
                <c:pt idx="2">
                  <c:v>-5.7</c:v>
                </c:pt>
                <c:pt idx="3">
                  <c:v>-9.6999999999999993</c:v>
                </c:pt>
                <c:pt idx="4">
                  <c:v>-13.2</c:v>
                </c:pt>
                <c:pt idx="5">
                  <c:v>-16.600000000000001</c:v>
                </c:pt>
                <c:pt idx="6">
                  <c:v>-24.8</c:v>
                </c:pt>
              </c:numCache>
            </c:numRef>
          </c:yVal>
          <c:smooth val="0"/>
        </c:ser>
        <c:dLbls>
          <c:showLegendKey val="0"/>
          <c:showVal val="0"/>
          <c:showCatName val="0"/>
          <c:showSerName val="0"/>
          <c:showPercent val="0"/>
          <c:showBubbleSize val="0"/>
        </c:dLbls>
        <c:axId val="1214464032"/>
        <c:axId val="1214465120"/>
      </c:scatterChart>
      <c:valAx>
        <c:axId val="1214464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14465120"/>
        <c:crosses val="autoZero"/>
        <c:crossBetween val="midCat"/>
      </c:valAx>
      <c:valAx>
        <c:axId val="1214465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2144640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D9B7E-DA11-436F-AB51-F5D993602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28</Pages>
  <Words>2740</Words>
  <Characters>15075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11</cp:revision>
  <cp:lastPrinted>2014-06-05T13:37:00Z</cp:lastPrinted>
  <dcterms:created xsi:type="dcterms:W3CDTF">2014-10-07T17:18:00Z</dcterms:created>
  <dcterms:modified xsi:type="dcterms:W3CDTF">2014-10-20T18:03:00Z</dcterms:modified>
</cp:coreProperties>
</file>