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23" w:rsidRDefault="000D5E23" w:rsidP="000D5E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</w:p>
    <w:p w:rsidR="000D5E23" w:rsidRPr="00624987" w:rsidRDefault="000D5E23" w:rsidP="000D5E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624987">
        <w:rPr>
          <w:rFonts w:ascii="Arial" w:hAnsi="Arial" w:cs="Arial"/>
          <w:b/>
          <w:bCs/>
          <w:color w:val="000000"/>
          <w:sz w:val="23"/>
          <w:szCs w:val="23"/>
        </w:rPr>
        <w:t>Cátedra</w:t>
      </w:r>
    </w:p>
    <w:p w:rsidR="000D5E23" w:rsidRPr="00624987" w:rsidRDefault="000D5E23" w:rsidP="000D5E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  <w:r w:rsidRPr="00624987">
        <w:rPr>
          <w:rFonts w:ascii="Arial" w:hAnsi="Arial" w:cs="Arial"/>
          <w:b/>
          <w:bCs/>
          <w:color w:val="000000"/>
          <w:sz w:val="28"/>
          <w:szCs w:val="28"/>
        </w:rPr>
        <w:t>Fundamentos de Acústica y Electroacústica</w:t>
      </w:r>
    </w:p>
    <w:p w:rsidR="000D5E23" w:rsidRDefault="000D5E23" w:rsidP="000D5E23">
      <w:pPr>
        <w:pStyle w:val="Encabezado"/>
        <w:jc w:val="center"/>
        <w:rPr>
          <w:rFonts w:ascii="Arial" w:hAnsi="Arial" w:cs="Arial"/>
          <w:b/>
          <w:bCs/>
          <w:color w:val="000000"/>
          <w:sz w:val="23"/>
          <w:szCs w:val="23"/>
        </w:rPr>
      </w:pPr>
      <w:r w:rsidRPr="00624987">
        <w:rPr>
          <w:rFonts w:ascii="Arial" w:hAnsi="Arial" w:cs="Arial"/>
          <w:b/>
          <w:bCs/>
          <w:color w:val="000000"/>
          <w:sz w:val="23"/>
          <w:szCs w:val="23"/>
        </w:rPr>
        <w:t>(Año 2017)</w:t>
      </w:r>
    </w:p>
    <w:p w:rsidR="000D5E23" w:rsidRDefault="000D5E23" w:rsidP="000D5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0D5E23" w:rsidRDefault="000D5E23" w:rsidP="000D5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</w:pPr>
    </w:p>
    <w:p w:rsidR="000D5E23" w:rsidRDefault="000D5E23" w:rsidP="000D5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 w:rsidRPr="0062498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Docente: </w:t>
      </w:r>
      <w:r w:rsidRPr="00624987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Ing. Sebastián P. </w:t>
      </w:r>
      <w:proofErr w:type="spellStart"/>
      <w:r w:rsidRPr="00624987">
        <w:rPr>
          <w:rFonts w:ascii="Times New Roman" w:hAnsi="Times New Roman" w:cs="Times New Roman"/>
          <w:i/>
          <w:iCs/>
          <w:color w:val="000000"/>
          <w:sz w:val="23"/>
          <w:szCs w:val="23"/>
        </w:rPr>
        <w:t>Ferreyra</w:t>
      </w:r>
      <w:proofErr w:type="spellEnd"/>
      <w:r w:rsidRPr="00624987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</w:t>
      </w:r>
    </w:p>
    <w:p w:rsidR="000D5E23" w:rsidRPr="00624987" w:rsidRDefault="000D5E23" w:rsidP="000D5E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0D5E23" w:rsidRDefault="000D5E23" w:rsidP="000D5E23">
      <w:pPr>
        <w:pStyle w:val="Encabezad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  <w:r w:rsidRPr="0062498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Trabajo Práctico </w:t>
      </w:r>
      <w:proofErr w:type="spellStart"/>
      <w:r w:rsidRPr="0062498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>Nro</w:t>
      </w:r>
      <w:proofErr w:type="spellEnd"/>
      <w:r w:rsidRPr="00624987">
        <w:rPr>
          <w:rFonts w:ascii="Times New Roman" w:hAnsi="Times New Roman" w:cs="Times New Roman"/>
          <w:b/>
          <w:bCs/>
          <w:i/>
          <w:iCs/>
          <w:color w:val="000000"/>
          <w:sz w:val="23"/>
          <w:szCs w:val="23"/>
        </w:rPr>
        <w:t xml:space="preserve">: </w:t>
      </w:r>
      <w:r>
        <w:rPr>
          <w:rFonts w:ascii="Times New Roman" w:hAnsi="Times New Roman" w:cs="Times New Roman"/>
          <w:i/>
          <w:iCs/>
          <w:color w:val="000000"/>
          <w:sz w:val="23"/>
          <w:szCs w:val="23"/>
        </w:rPr>
        <w:t>3</w:t>
      </w:r>
      <w:r w:rsidRPr="00624987">
        <w:rPr>
          <w:rFonts w:ascii="Times New Roman" w:hAnsi="Times New Roman" w:cs="Times New Roman"/>
          <w:i/>
          <w:iCs/>
          <w:color w:val="000000"/>
          <w:sz w:val="23"/>
          <w:szCs w:val="23"/>
        </w:rPr>
        <w:t xml:space="preserve"> (individual)</w:t>
      </w:r>
    </w:p>
    <w:p w:rsidR="000D5E23" w:rsidRDefault="000D5E23" w:rsidP="000D5E23">
      <w:pPr>
        <w:pStyle w:val="Encabezado"/>
        <w:rPr>
          <w:rFonts w:ascii="Times New Roman" w:hAnsi="Times New Roman" w:cs="Times New Roman"/>
          <w:i/>
          <w:iCs/>
          <w:color w:val="000000"/>
          <w:sz w:val="23"/>
          <w:szCs w:val="23"/>
        </w:rPr>
      </w:pPr>
    </w:p>
    <w:p w:rsidR="000D5E23" w:rsidRDefault="000D5E23" w:rsidP="000D5E23">
      <w:pPr>
        <w:pStyle w:val="Encabezado"/>
        <w:rPr>
          <w:rFonts w:ascii="Times New Roman" w:hAnsi="Times New Roman" w:cs="Times New Roman"/>
          <w:iCs/>
          <w:color w:val="000000"/>
          <w:sz w:val="23"/>
          <w:szCs w:val="23"/>
        </w:rPr>
      </w:pPr>
      <w:r w:rsidRPr="00B45AB8">
        <w:rPr>
          <w:rFonts w:ascii="Times New Roman" w:hAnsi="Times New Roman" w:cs="Times New Roman"/>
          <w:b/>
          <w:i/>
          <w:iCs/>
          <w:color w:val="000000"/>
          <w:sz w:val="23"/>
          <w:szCs w:val="23"/>
        </w:rPr>
        <w:t>Alumno</w:t>
      </w:r>
      <w:r>
        <w:rPr>
          <w:rFonts w:ascii="Times New Roman" w:hAnsi="Times New Roman" w:cs="Times New Roman"/>
          <w:b/>
          <w:i/>
          <w:iCs/>
          <w:color w:val="000000"/>
          <w:sz w:val="23"/>
          <w:szCs w:val="23"/>
        </w:rPr>
        <w:t xml:space="preserve">: </w:t>
      </w:r>
      <w:r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Álvarez, Mariano   </w:t>
      </w:r>
      <w:r>
        <w:rPr>
          <w:rFonts w:ascii="Times New Roman" w:hAnsi="Times New Roman" w:cs="Times New Roman"/>
          <w:b/>
          <w:i/>
          <w:iCs/>
          <w:color w:val="000000"/>
          <w:sz w:val="23"/>
          <w:szCs w:val="23"/>
        </w:rPr>
        <w:t xml:space="preserve">Legajo: </w:t>
      </w:r>
      <w:r>
        <w:rPr>
          <w:rFonts w:ascii="Times New Roman" w:hAnsi="Times New Roman" w:cs="Times New Roman"/>
          <w:iCs/>
          <w:color w:val="000000"/>
          <w:sz w:val="23"/>
          <w:szCs w:val="23"/>
        </w:rPr>
        <w:t>54976</w:t>
      </w:r>
    </w:p>
    <w:p w:rsidR="000D5E23" w:rsidRDefault="000D5E23" w:rsidP="000D5E23">
      <w:pPr>
        <w:pStyle w:val="Encabezad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0D5E23" w:rsidRDefault="000D5E23" w:rsidP="000D5E23">
      <w:pPr>
        <w:pStyle w:val="Encabezado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0D5E23" w:rsidRDefault="000D5E23" w:rsidP="000D5E23">
      <w:pPr>
        <w:pStyle w:val="Encabezado"/>
        <w:jc w:val="both"/>
        <w:rPr>
          <w:rFonts w:ascii="Times New Roman" w:hAnsi="Times New Roman" w:cs="Times New Roman"/>
          <w:iCs/>
          <w:color w:val="000000"/>
          <w:sz w:val="23"/>
          <w:szCs w:val="23"/>
        </w:rPr>
      </w:pPr>
      <w:r w:rsidRPr="000D5E23">
        <w:rPr>
          <w:rFonts w:ascii="Times New Roman" w:hAnsi="Times New Roman" w:cs="Times New Roman"/>
          <w:b/>
          <w:iCs/>
          <w:color w:val="000000"/>
          <w:sz w:val="23"/>
          <w:szCs w:val="23"/>
        </w:rPr>
        <w:t>Tema:</w:t>
      </w:r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Auralización por convolución</w:t>
      </w:r>
    </w:p>
    <w:p w:rsidR="000D5E23" w:rsidRDefault="000D5E23" w:rsidP="000D5E23">
      <w:pPr>
        <w:pStyle w:val="Encabezado"/>
        <w:jc w:val="both"/>
        <w:rPr>
          <w:rFonts w:ascii="Times New Roman" w:hAnsi="Times New Roman" w:cs="Times New Roman"/>
          <w:iCs/>
          <w:color w:val="000000"/>
          <w:sz w:val="23"/>
          <w:szCs w:val="23"/>
        </w:rPr>
      </w:pPr>
    </w:p>
    <w:p w:rsidR="000D5E23" w:rsidRPr="000D5E23" w:rsidRDefault="000D5E23" w:rsidP="000D5E23">
      <w:pPr>
        <w:pStyle w:val="Encabezado"/>
        <w:jc w:val="both"/>
        <w:rPr>
          <w:rFonts w:ascii="Times New Roman" w:hAnsi="Times New Roman" w:cs="Times New Roman"/>
          <w:iCs/>
          <w:color w:val="000000"/>
          <w:sz w:val="23"/>
          <w:szCs w:val="23"/>
        </w:rPr>
      </w:pPr>
      <w:r w:rsidRPr="000D5E23">
        <w:rPr>
          <w:rFonts w:ascii="Times New Roman" w:hAnsi="Times New Roman" w:cs="Times New Roman"/>
          <w:b/>
          <w:iCs/>
          <w:color w:val="000000"/>
          <w:sz w:val="23"/>
          <w:szCs w:val="23"/>
        </w:rPr>
        <w:t>Objetivo:</w:t>
      </w:r>
      <w:r>
        <w:rPr>
          <w:rFonts w:ascii="Times New Roman" w:hAnsi="Times New Roman" w:cs="Times New Roman"/>
          <w:b/>
          <w:iCs/>
          <w:color w:val="000000"/>
          <w:sz w:val="23"/>
          <w:szCs w:val="23"/>
        </w:rPr>
        <w:t xml:space="preserve"> </w:t>
      </w:r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Realizar la </w:t>
      </w:r>
      <w:proofErr w:type="spellStart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>auralización</w:t>
      </w:r>
      <w:proofErr w:type="spellEnd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mediante la convolución de señales </w:t>
      </w:r>
      <w:proofErr w:type="spellStart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>anecoicas</w:t>
      </w:r>
      <w:proofErr w:type="spellEnd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con</w:t>
      </w:r>
      <w:r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>respuestas impulsivas monoaurales y biaurales. Comparar los espectros de la señal</w:t>
      </w:r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>anecoica y la señal auralizada mediante PSD (</w:t>
      </w:r>
      <w:proofErr w:type="spellStart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>Power</w:t>
      </w:r>
      <w:proofErr w:type="spellEnd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>Spectral</w:t>
      </w:r>
      <w:proofErr w:type="spellEnd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proofErr w:type="spellStart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>Density</w:t>
      </w:r>
      <w:proofErr w:type="spellEnd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>) y FFT (</w:t>
      </w:r>
      <w:proofErr w:type="spellStart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>Fast</w:t>
      </w:r>
      <w:proofErr w:type="spellEnd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Fourier </w:t>
      </w:r>
      <w:proofErr w:type="spellStart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>Transform</w:t>
      </w:r>
      <w:proofErr w:type="spellEnd"/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>). El alumno aprenderá a aplicar técnicas de procesamiento digital</w:t>
      </w:r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 xml:space="preserve"> </w:t>
      </w:r>
      <w:r w:rsidRPr="000D5E23">
        <w:rPr>
          <w:rFonts w:ascii="Times New Roman" w:hAnsi="Times New Roman" w:cs="Times New Roman"/>
          <w:iCs/>
          <w:color w:val="000000"/>
          <w:sz w:val="23"/>
          <w:szCs w:val="23"/>
        </w:rPr>
        <w:t>de señales en aplicaciones específicas de audio.</w:t>
      </w:r>
    </w:p>
    <w:p w:rsidR="00C83D57" w:rsidRPr="000D5E23" w:rsidRDefault="00C83D57" w:rsidP="000D5E23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0D5E23" w:rsidRPr="000D5E23" w:rsidRDefault="000D5E23" w:rsidP="000D5E23">
      <w:pPr>
        <w:pStyle w:val="Default"/>
        <w:jc w:val="both"/>
        <w:rPr>
          <w:sz w:val="23"/>
          <w:szCs w:val="23"/>
        </w:rPr>
      </w:pPr>
    </w:p>
    <w:p w:rsidR="000D5E23" w:rsidRPr="000D5E23" w:rsidRDefault="000D5E23" w:rsidP="000D5E23">
      <w:pPr>
        <w:pStyle w:val="Default"/>
        <w:jc w:val="both"/>
        <w:rPr>
          <w:b/>
          <w:bCs/>
          <w:sz w:val="23"/>
          <w:szCs w:val="23"/>
        </w:rPr>
      </w:pPr>
      <w:r w:rsidRPr="000D5E23">
        <w:rPr>
          <w:sz w:val="23"/>
          <w:szCs w:val="23"/>
        </w:rPr>
        <w:t xml:space="preserve"> </w:t>
      </w:r>
      <w:r w:rsidRPr="000D5E23">
        <w:rPr>
          <w:b/>
          <w:bCs/>
          <w:sz w:val="23"/>
          <w:szCs w:val="23"/>
        </w:rPr>
        <w:t xml:space="preserve">Materiales e Instrumental necesarios. </w:t>
      </w:r>
    </w:p>
    <w:p w:rsidR="000D5E23" w:rsidRPr="000D5E23" w:rsidRDefault="000D5E23" w:rsidP="000D5E23">
      <w:pPr>
        <w:pStyle w:val="Default"/>
        <w:jc w:val="both"/>
        <w:rPr>
          <w:sz w:val="23"/>
          <w:szCs w:val="23"/>
        </w:rPr>
      </w:pPr>
    </w:p>
    <w:p w:rsidR="000D5E23" w:rsidRPr="000D5E23" w:rsidRDefault="000D5E23" w:rsidP="000D5E23">
      <w:pPr>
        <w:pStyle w:val="Default"/>
        <w:numPr>
          <w:ilvl w:val="0"/>
          <w:numId w:val="1"/>
        </w:numPr>
        <w:spacing w:after="49"/>
        <w:jc w:val="both"/>
        <w:rPr>
          <w:sz w:val="23"/>
          <w:szCs w:val="23"/>
        </w:rPr>
      </w:pPr>
      <w:r w:rsidRPr="000D5E23">
        <w:rPr>
          <w:sz w:val="23"/>
          <w:szCs w:val="23"/>
        </w:rPr>
        <w:t xml:space="preserve">Señales </w:t>
      </w:r>
      <w:proofErr w:type="spellStart"/>
      <w:r w:rsidRPr="000D5E23">
        <w:rPr>
          <w:sz w:val="23"/>
          <w:szCs w:val="23"/>
        </w:rPr>
        <w:t>anecoicas</w:t>
      </w:r>
      <w:proofErr w:type="spellEnd"/>
      <w:r w:rsidRPr="000D5E23">
        <w:rPr>
          <w:sz w:val="23"/>
          <w:szCs w:val="23"/>
        </w:rPr>
        <w:t xml:space="preserve"> (registradas en campo libre, co</w:t>
      </w:r>
      <w:r w:rsidRPr="000D5E23">
        <w:rPr>
          <w:sz w:val="23"/>
          <w:szCs w:val="23"/>
        </w:rPr>
        <w:t xml:space="preserve">n instrumentación de medición) </w:t>
      </w:r>
    </w:p>
    <w:p w:rsidR="000D5E23" w:rsidRPr="000D5E23" w:rsidRDefault="000D5E23" w:rsidP="000D5E23">
      <w:pPr>
        <w:pStyle w:val="Default"/>
        <w:numPr>
          <w:ilvl w:val="0"/>
          <w:numId w:val="1"/>
        </w:numPr>
        <w:spacing w:after="49"/>
        <w:jc w:val="both"/>
        <w:rPr>
          <w:sz w:val="23"/>
          <w:szCs w:val="23"/>
        </w:rPr>
      </w:pPr>
      <w:r w:rsidRPr="000D5E23">
        <w:rPr>
          <w:sz w:val="23"/>
          <w:szCs w:val="23"/>
        </w:rPr>
        <w:t xml:space="preserve">Respuestas impulsivas monoaurales y biaurales (medidas </w:t>
      </w:r>
      <w:proofErr w:type="spellStart"/>
      <w:r w:rsidRPr="000D5E23">
        <w:rPr>
          <w:sz w:val="23"/>
          <w:szCs w:val="23"/>
        </w:rPr>
        <w:t>ó</w:t>
      </w:r>
      <w:proofErr w:type="spellEnd"/>
      <w:r w:rsidRPr="000D5E23">
        <w:rPr>
          <w:sz w:val="23"/>
          <w:szCs w:val="23"/>
        </w:rPr>
        <w:t xml:space="preserve"> simuladas) </w:t>
      </w:r>
    </w:p>
    <w:p w:rsidR="000D5E23" w:rsidRPr="000D5E23" w:rsidRDefault="000D5E23" w:rsidP="000D5E23">
      <w:pPr>
        <w:pStyle w:val="Default"/>
        <w:numPr>
          <w:ilvl w:val="0"/>
          <w:numId w:val="1"/>
        </w:numPr>
        <w:spacing w:after="49"/>
        <w:jc w:val="both"/>
        <w:rPr>
          <w:sz w:val="23"/>
          <w:szCs w:val="23"/>
        </w:rPr>
      </w:pPr>
      <w:r w:rsidRPr="000D5E23">
        <w:rPr>
          <w:sz w:val="23"/>
          <w:szCs w:val="23"/>
        </w:rPr>
        <w:t>Software de cálculo numérico matricial (</w:t>
      </w:r>
      <w:proofErr w:type="spellStart"/>
      <w:r w:rsidRPr="000D5E23">
        <w:rPr>
          <w:sz w:val="23"/>
          <w:szCs w:val="23"/>
        </w:rPr>
        <w:t>MATLab</w:t>
      </w:r>
      <w:proofErr w:type="spellEnd"/>
      <w:r w:rsidRPr="000D5E23">
        <w:rPr>
          <w:sz w:val="23"/>
          <w:szCs w:val="23"/>
        </w:rPr>
        <w:t xml:space="preserve">, </w:t>
      </w:r>
      <w:proofErr w:type="spellStart"/>
      <w:r w:rsidRPr="000D5E23">
        <w:rPr>
          <w:sz w:val="23"/>
          <w:szCs w:val="23"/>
        </w:rPr>
        <w:t>Scilab</w:t>
      </w:r>
      <w:proofErr w:type="spellEnd"/>
      <w:r w:rsidRPr="000D5E23">
        <w:rPr>
          <w:sz w:val="23"/>
          <w:szCs w:val="23"/>
        </w:rPr>
        <w:t xml:space="preserve">, </w:t>
      </w:r>
      <w:proofErr w:type="spellStart"/>
      <w:r w:rsidRPr="000D5E23">
        <w:rPr>
          <w:sz w:val="23"/>
          <w:szCs w:val="23"/>
        </w:rPr>
        <w:t>Octave</w:t>
      </w:r>
      <w:proofErr w:type="spellEnd"/>
      <w:r w:rsidRPr="000D5E23">
        <w:rPr>
          <w:sz w:val="23"/>
          <w:szCs w:val="23"/>
        </w:rPr>
        <w:t xml:space="preserve">) </w:t>
      </w:r>
    </w:p>
    <w:p w:rsidR="000D5E23" w:rsidRPr="000D5E23" w:rsidRDefault="000D5E23" w:rsidP="000D5E23">
      <w:pPr>
        <w:pStyle w:val="Default"/>
        <w:numPr>
          <w:ilvl w:val="0"/>
          <w:numId w:val="1"/>
        </w:numPr>
        <w:jc w:val="both"/>
        <w:rPr>
          <w:sz w:val="23"/>
          <w:szCs w:val="23"/>
        </w:rPr>
      </w:pPr>
      <w:r w:rsidRPr="000D5E23">
        <w:rPr>
          <w:sz w:val="23"/>
          <w:szCs w:val="23"/>
        </w:rPr>
        <w:t xml:space="preserve">Computador personal (PC) </w:t>
      </w:r>
    </w:p>
    <w:p w:rsidR="000D5E23" w:rsidRPr="000D5E23" w:rsidRDefault="000D5E23" w:rsidP="000D5E23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0D5E23" w:rsidRDefault="000D5E23" w:rsidP="000D5E23">
      <w:pPr>
        <w:jc w:val="both"/>
        <w:rPr>
          <w:rFonts w:ascii="Times New Roman" w:hAnsi="Times New Roman" w:cs="Times New Roman"/>
          <w:b/>
          <w:sz w:val="23"/>
          <w:szCs w:val="23"/>
        </w:rPr>
      </w:pPr>
      <w:r w:rsidRPr="000D5E23">
        <w:rPr>
          <w:rFonts w:ascii="Times New Roman" w:hAnsi="Times New Roman" w:cs="Times New Roman"/>
          <w:b/>
          <w:sz w:val="23"/>
          <w:szCs w:val="23"/>
        </w:rPr>
        <w:t>Desarrollo</w:t>
      </w:r>
      <w:r>
        <w:rPr>
          <w:rFonts w:ascii="Times New Roman" w:hAnsi="Times New Roman" w:cs="Times New Roman"/>
          <w:b/>
          <w:sz w:val="23"/>
          <w:szCs w:val="23"/>
        </w:rPr>
        <w:t>.</w:t>
      </w:r>
    </w:p>
    <w:p w:rsidR="000D5E23" w:rsidRDefault="000D5E23" w:rsidP="000D5E23">
      <w:pPr>
        <w:pStyle w:val="Default"/>
        <w:jc w:val="both"/>
      </w:pPr>
    </w:p>
    <w:p w:rsidR="000D5E23" w:rsidRPr="000D5E23" w:rsidRDefault="000D5E23" w:rsidP="000D5E2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Seleccionamos</w:t>
      </w:r>
      <w:r>
        <w:rPr>
          <w:sz w:val="23"/>
          <w:szCs w:val="23"/>
        </w:rPr>
        <w:t xml:space="preserve"> del sitio web de la cátedra </w:t>
      </w:r>
      <w:proofErr w:type="spellStart"/>
      <w:r>
        <w:rPr>
          <w:sz w:val="23"/>
          <w:szCs w:val="23"/>
        </w:rPr>
        <w:t>FAyE</w:t>
      </w:r>
      <w:proofErr w:type="spellEnd"/>
      <w:r>
        <w:rPr>
          <w:sz w:val="23"/>
          <w:szCs w:val="23"/>
        </w:rPr>
        <w:t xml:space="preserve"> seis (6) respuestas impulsivas de recintos (3 monoaurales “MRIR” y 3 binaurales “BRIR”) registradas en formato .WAV. Las mismas han sido medidas para diferentes posiciones de la fuente y el receptor, </w:t>
      </w:r>
      <w:r w:rsidRPr="000D5E23">
        <w:rPr>
          <w:sz w:val="23"/>
          <w:szCs w:val="23"/>
        </w:rPr>
        <w:t>en recintos con diferentes condiciones</w:t>
      </w:r>
    </w:p>
    <w:p w:rsidR="000D5E23" w:rsidRDefault="000D5E23" w:rsidP="000D5E2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Acústicas.</w:t>
      </w:r>
      <w:r w:rsidRPr="000D5E23">
        <w:t xml:space="preserve"> </w:t>
      </w:r>
      <w:r w:rsidRPr="000D5E23">
        <w:rPr>
          <w:sz w:val="23"/>
          <w:szCs w:val="23"/>
        </w:rPr>
        <w:t>Las mediciones de MRIR fueron registradas</w:t>
      </w:r>
      <w:r>
        <w:rPr>
          <w:sz w:val="23"/>
          <w:szCs w:val="23"/>
        </w:rPr>
        <w:t xml:space="preserve"> </w:t>
      </w:r>
      <w:r w:rsidRPr="000D5E23">
        <w:rPr>
          <w:sz w:val="23"/>
          <w:szCs w:val="23"/>
        </w:rPr>
        <w:t>utilizando un micrófono de medición tipo electrostático de ½ pulgada (</w:t>
      </w:r>
      <w:proofErr w:type="spellStart"/>
      <w:r w:rsidRPr="000D5E23">
        <w:rPr>
          <w:sz w:val="23"/>
          <w:szCs w:val="23"/>
        </w:rPr>
        <w:t>Brüel</w:t>
      </w:r>
      <w:proofErr w:type="spellEnd"/>
      <w:r>
        <w:rPr>
          <w:sz w:val="23"/>
          <w:szCs w:val="23"/>
        </w:rPr>
        <w:t xml:space="preserve"> </w:t>
      </w:r>
      <w:r w:rsidRPr="000D5E23">
        <w:rPr>
          <w:sz w:val="23"/>
          <w:szCs w:val="23"/>
        </w:rPr>
        <w:t>&amp;</w:t>
      </w:r>
      <w:proofErr w:type="spellStart"/>
      <w:r w:rsidRPr="000D5E23">
        <w:rPr>
          <w:sz w:val="23"/>
          <w:szCs w:val="23"/>
        </w:rPr>
        <w:t>Kjaer</w:t>
      </w:r>
      <w:proofErr w:type="spellEnd"/>
      <w:r w:rsidRPr="000D5E23">
        <w:rPr>
          <w:sz w:val="23"/>
          <w:szCs w:val="23"/>
        </w:rPr>
        <w:t>, 4134); mientras que para el caso de las BRIR se utilizó un simulador de</w:t>
      </w:r>
      <w:r>
        <w:rPr>
          <w:sz w:val="23"/>
          <w:szCs w:val="23"/>
        </w:rPr>
        <w:t xml:space="preserve"> </w:t>
      </w:r>
      <w:r w:rsidRPr="000D5E23">
        <w:rPr>
          <w:sz w:val="23"/>
          <w:szCs w:val="23"/>
        </w:rPr>
        <w:t xml:space="preserve">cabeza y </w:t>
      </w:r>
      <w:proofErr w:type="spellStart"/>
      <w:r w:rsidRPr="000D5E23">
        <w:rPr>
          <w:sz w:val="23"/>
          <w:szCs w:val="23"/>
        </w:rPr>
        <w:t>torzo</w:t>
      </w:r>
      <w:proofErr w:type="spellEnd"/>
      <w:r w:rsidRPr="000D5E23">
        <w:rPr>
          <w:sz w:val="23"/>
          <w:szCs w:val="23"/>
        </w:rPr>
        <w:t xml:space="preserve"> (</w:t>
      </w:r>
      <w:proofErr w:type="spellStart"/>
      <w:r w:rsidRPr="000D5E23">
        <w:rPr>
          <w:sz w:val="23"/>
          <w:szCs w:val="23"/>
        </w:rPr>
        <w:t>Brüel</w:t>
      </w:r>
      <w:proofErr w:type="spellEnd"/>
      <w:r w:rsidRPr="000D5E23">
        <w:rPr>
          <w:sz w:val="23"/>
          <w:szCs w:val="23"/>
        </w:rPr>
        <w:t xml:space="preserve"> &amp;</w:t>
      </w:r>
      <w:proofErr w:type="spellStart"/>
      <w:r w:rsidRPr="000D5E23">
        <w:rPr>
          <w:sz w:val="23"/>
          <w:szCs w:val="23"/>
        </w:rPr>
        <w:t>Kjaer</w:t>
      </w:r>
      <w:proofErr w:type="spellEnd"/>
      <w:r w:rsidRPr="000D5E23">
        <w:rPr>
          <w:sz w:val="23"/>
          <w:szCs w:val="23"/>
        </w:rPr>
        <w:t>, 4128). En ambos casos, se utilizó una fuente</w:t>
      </w:r>
      <w:r>
        <w:rPr>
          <w:sz w:val="23"/>
          <w:szCs w:val="23"/>
        </w:rPr>
        <w:t xml:space="preserve"> </w:t>
      </w:r>
      <w:r w:rsidRPr="000D5E23">
        <w:rPr>
          <w:sz w:val="23"/>
          <w:szCs w:val="23"/>
        </w:rPr>
        <w:t>sonora omnidireccional tipo dodecaedro.</w:t>
      </w:r>
    </w:p>
    <w:p w:rsidR="000D5E23" w:rsidRDefault="000D5E23" w:rsidP="000D5E23">
      <w:pPr>
        <w:jc w:val="both"/>
        <w:rPr>
          <w:rFonts w:ascii="Times New Roman" w:hAnsi="Times New Roman" w:cs="Times New Roman"/>
          <w:sz w:val="23"/>
          <w:szCs w:val="23"/>
        </w:rPr>
      </w:pPr>
      <w:r w:rsidRPr="000D5E23">
        <w:rPr>
          <w:rFonts w:ascii="Times New Roman" w:hAnsi="Times New Roman" w:cs="Times New Roman"/>
          <w:sz w:val="23"/>
          <w:szCs w:val="23"/>
        </w:rPr>
        <w:t xml:space="preserve">Las respuestas elegidas fueron: </w:t>
      </w:r>
      <w:r w:rsidR="004A333C" w:rsidRPr="004A333C">
        <w:rPr>
          <w:rFonts w:ascii="Times New Roman" w:hAnsi="Times New Roman" w:cs="Times New Roman"/>
          <w:sz w:val="23"/>
          <w:szCs w:val="23"/>
        </w:rPr>
        <w:t>MRIR-A608-FSO1M2-esw.wav</w:t>
      </w:r>
      <w:r w:rsidR="004A333C">
        <w:rPr>
          <w:rFonts w:ascii="Times New Roman" w:hAnsi="Times New Roman" w:cs="Times New Roman"/>
          <w:sz w:val="23"/>
          <w:szCs w:val="23"/>
        </w:rPr>
        <w:t xml:space="preserve">, </w:t>
      </w:r>
      <w:r w:rsidR="004A333C" w:rsidRPr="004A333C">
        <w:rPr>
          <w:rFonts w:ascii="Times New Roman" w:hAnsi="Times New Roman" w:cs="Times New Roman"/>
          <w:sz w:val="23"/>
          <w:szCs w:val="23"/>
        </w:rPr>
        <w:t>MRIR-CU-F1M2-esw.wav</w:t>
      </w:r>
      <w:r w:rsidR="004A333C">
        <w:rPr>
          <w:rFonts w:ascii="Times New Roman" w:hAnsi="Times New Roman" w:cs="Times New Roman"/>
          <w:sz w:val="23"/>
          <w:szCs w:val="23"/>
        </w:rPr>
        <w:t xml:space="preserve"> y </w:t>
      </w:r>
      <w:r w:rsidR="004A333C" w:rsidRPr="004A333C">
        <w:rPr>
          <w:rFonts w:ascii="Times New Roman" w:hAnsi="Times New Roman" w:cs="Times New Roman"/>
          <w:sz w:val="23"/>
          <w:szCs w:val="23"/>
        </w:rPr>
        <w:t>MRIR-PSCJ-FSO1M3-esw.wav</w:t>
      </w:r>
      <w:r w:rsidR="004A333C">
        <w:rPr>
          <w:rFonts w:ascii="Times New Roman" w:hAnsi="Times New Roman" w:cs="Times New Roman"/>
          <w:sz w:val="23"/>
          <w:szCs w:val="23"/>
        </w:rPr>
        <w:t xml:space="preserve"> </w:t>
      </w:r>
      <w:r w:rsidRPr="000D5E23">
        <w:rPr>
          <w:rFonts w:ascii="Times New Roman" w:hAnsi="Times New Roman" w:cs="Times New Roman"/>
          <w:sz w:val="23"/>
          <w:szCs w:val="23"/>
        </w:rPr>
        <w:t xml:space="preserve">para el caso de las monoaurales y </w:t>
      </w:r>
      <w:r w:rsidR="004A333C" w:rsidRPr="004A333C">
        <w:rPr>
          <w:rFonts w:ascii="Times New Roman" w:hAnsi="Times New Roman" w:cs="Times New Roman"/>
          <w:sz w:val="23"/>
          <w:szCs w:val="23"/>
        </w:rPr>
        <w:t>BRIR-SUM NORES-esw-p1.wav</w:t>
      </w:r>
      <w:r w:rsidR="004A333C">
        <w:rPr>
          <w:rFonts w:ascii="Times New Roman" w:hAnsi="Times New Roman" w:cs="Times New Roman"/>
          <w:sz w:val="23"/>
          <w:szCs w:val="23"/>
        </w:rPr>
        <w:t>,</w:t>
      </w:r>
      <w:r w:rsidR="004A333C" w:rsidRPr="004A333C">
        <w:t xml:space="preserve"> </w:t>
      </w:r>
      <w:r w:rsidR="004A333C" w:rsidRPr="004A333C">
        <w:rPr>
          <w:rFonts w:ascii="Times New Roman" w:hAnsi="Times New Roman" w:cs="Times New Roman"/>
          <w:sz w:val="23"/>
          <w:szCs w:val="23"/>
        </w:rPr>
        <w:t>BRIR-SUM NORES-esw-p6.wav</w:t>
      </w:r>
      <w:r w:rsidR="004A333C">
        <w:rPr>
          <w:rFonts w:ascii="Times New Roman" w:hAnsi="Times New Roman" w:cs="Times New Roman"/>
          <w:sz w:val="23"/>
          <w:szCs w:val="23"/>
        </w:rPr>
        <w:t xml:space="preserve"> y</w:t>
      </w:r>
      <w:r w:rsidR="004A333C" w:rsidRPr="004A333C">
        <w:t xml:space="preserve"> </w:t>
      </w:r>
      <w:r w:rsidR="004A333C" w:rsidRPr="004A333C">
        <w:rPr>
          <w:rFonts w:ascii="Times New Roman" w:hAnsi="Times New Roman" w:cs="Times New Roman"/>
          <w:sz w:val="23"/>
          <w:szCs w:val="23"/>
        </w:rPr>
        <w:t>BRIR-SUM NORES-esw-p7-gradas.wav</w:t>
      </w:r>
      <w:r w:rsidRPr="000D5E23">
        <w:rPr>
          <w:rFonts w:ascii="Times New Roman" w:hAnsi="Times New Roman" w:cs="Times New Roman"/>
          <w:sz w:val="23"/>
          <w:szCs w:val="23"/>
        </w:rPr>
        <w:t xml:space="preserve"> para las binaurales.</w:t>
      </w:r>
    </w:p>
    <w:p w:rsidR="004A333C" w:rsidRDefault="004A333C" w:rsidP="000D5E23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A su vez seleccionamos una señal de excitación</w:t>
      </w:r>
      <w:r w:rsidR="00123885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de</w:t>
      </w:r>
      <w:r w:rsidR="00123885">
        <w:rPr>
          <w:rFonts w:ascii="Times New Roman" w:hAnsi="Times New Roman" w:cs="Times New Roman"/>
          <w:sz w:val="23"/>
          <w:szCs w:val="23"/>
        </w:rPr>
        <w:t>l</w:t>
      </w:r>
      <w:r>
        <w:rPr>
          <w:rFonts w:ascii="Times New Roman" w:hAnsi="Times New Roman" w:cs="Times New Roman"/>
          <w:sz w:val="23"/>
          <w:szCs w:val="23"/>
        </w:rPr>
        <w:t xml:space="preserve"> DVD entregado por el profesor de la catedra, la cual es una señal anecoica ya que fue grabada en un campo libre. La señal elegida fue </w:t>
      </w:r>
      <w:r w:rsidRPr="004A333C">
        <w:rPr>
          <w:rFonts w:ascii="Times New Roman" w:hAnsi="Times New Roman" w:cs="Times New Roman"/>
          <w:sz w:val="23"/>
          <w:szCs w:val="23"/>
        </w:rPr>
        <w:t>XILOFON.WAV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</w:p>
    <w:p w:rsidR="00123885" w:rsidRDefault="00123885" w:rsidP="000D5E23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Para el procesamiento digital de las señales se utilizó el programa de cálculo matricial </w:t>
      </w:r>
      <w:proofErr w:type="spellStart"/>
      <w:r>
        <w:rPr>
          <w:rFonts w:ascii="Times New Roman" w:hAnsi="Times New Roman" w:cs="Times New Roman"/>
          <w:sz w:val="23"/>
          <w:szCs w:val="23"/>
        </w:rPr>
        <w:t>MATLab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. Siguiendo como ejemplo el script facilitado por el docente de la catedra. Para obtener la señal auralizada el procedimiento fue el siguiente. </w:t>
      </w:r>
    </w:p>
    <w:p w:rsidR="00123885" w:rsidRDefault="00123885" w:rsidP="000D5E23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123885" w:rsidRDefault="00123885" w:rsidP="000D5E23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es-AR"/>
        </w:rPr>
        <w:drawing>
          <wp:inline distT="0" distB="0" distL="0" distR="0" wp14:anchorId="6EA80D19" wp14:editId="0F38668E">
            <wp:extent cx="5943600" cy="3356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85" w:rsidRDefault="00123885" w:rsidP="000D5E23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Para simular las señales monoaurales se parte de una MRIR y de la señal de excitación las cuales se </w:t>
      </w:r>
      <w:proofErr w:type="spellStart"/>
      <w:r>
        <w:rPr>
          <w:rFonts w:ascii="Times New Roman" w:hAnsi="Times New Roman" w:cs="Times New Roman"/>
          <w:sz w:val="23"/>
          <w:szCs w:val="23"/>
        </w:rPr>
        <w:t>convolucionan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mediante un procesador digital de señal, para crear la señal auralizada. </w:t>
      </w:r>
    </w:p>
    <w:p w:rsidR="00123885" w:rsidRDefault="00123885" w:rsidP="000D5E23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El código para realizar lo anterior es:</w:t>
      </w:r>
    </w:p>
    <w:p w:rsidR="009D1652" w:rsidRPr="009D1652" w:rsidRDefault="00123885" w:rsidP="009D1652">
      <w:pPr>
        <w:pStyle w:val="Sinespaciado"/>
        <w:ind w:left="708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9D1652">
        <w:rPr>
          <w:rFonts w:ascii="Times New Roman" w:hAnsi="Times New Roman" w:cs="Times New Roman"/>
          <w:sz w:val="14"/>
          <w:szCs w:val="14"/>
        </w:rPr>
        <w:t>clc</w:t>
      </w:r>
      <w:proofErr w:type="spellEnd"/>
      <w:proofErr w:type="gramEnd"/>
      <w:r w:rsidRPr="009D1652">
        <w:rPr>
          <w:rFonts w:ascii="Times New Roman" w:hAnsi="Times New Roman" w:cs="Times New Roman"/>
          <w:sz w:val="14"/>
          <w:szCs w:val="14"/>
        </w:rPr>
        <w:t>;</w:t>
      </w:r>
    </w:p>
    <w:p w:rsidR="00123885" w:rsidRPr="009D1652" w:rsidRDefault="00123885" w:rsidP="009D1652">
      <w:pPr>
        <w:pStyle w:val="Sinespaciado"/>
        <w:ind w:left="708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9D1652">
        <w:rPr>
          <w:rFonts w:ascii="Times New Roman" w:hAnsi="Times New Roman" w:cs="Times New Roman"/>
          <w:sz w:val="14"/>
          <w:szCs w:val="14"/>
        </w:rPr>
        <w:t>clear</w:t>
      </w:r>
      <w:proofErr w:type="spellEnd"/>
      <w:proofErr w:type="gramEnd"/>
      <w:r w:rsidRPr="009D1652">
        <w:rPr>
          <w:rFonts w:ascii="Times New Roman" w:hAnsi="Times New Roman" w:cs="Times New Roman"/>
          <w:sz w:val="14"/>
          <w:szCs w:val="14"/>
        </w:rPr>
        <w:t>;</w:t>
      </w:r>
    </w:p>
    <w:p w:rsidR="00123885" w:rsidRPr="009D1652" w:rsidRDefault="00123885" w:rsidP="009D1652">
      <w:pPr>
        <w:pStyle w:val="Sinespaciado"/>
        <w:ind w:left="708"/>
        <w:rPr>
          <w:rFonts w:ascii="Times New Roman" w:hAnsi="Times New Roman" w:cs="Times New Roman"/>
          <w:sz w:val="14"/>
          <w:szCs w:val="14"/>
        </w:rPr>
      </w:pPr>
      <w:r w:rsidRPr="009D1652">
        <w:rPr>
          <w:rFonts w:ascii="Times New Roman" w:hAnsi="Times New Roman" w:cs="Times New Roman"/>
          <w:sz w:val="14"/>
          <w:szCs w:val="14"/>
        </w:rPr>
        <w:t>%%</w:t>
      </w:r>
    </w:p>
    <w:p w:rsidR="00123885" w:rsidRDefault="00123885" w:rsidP="009D1652">
      <w:pPr>
        <w:pStyle w:val="Sinespaciado"/>
        <w:ind w:left="708"/>
        <w:rPr>
          <w:rFonts w:ascii="Times New Roman" w:hAnsi="Times New Roman" w:cs="Times New Roman"/>
          <w:sz w:val="14"/>
          <w:szCs w:val="14"/>
        </w:rPr>
      </w:pPr>
      <w:r w:rsidRPr="009D1652">
        <w:rPr>
          <w:rFonts w:ascii="Times New Roman" w:hAnsi="Times New Roman" w:cs="Times New Roman"/>
          <w:sz w:val="14"/>
          <w:szCs w:val="14"/>
        </w:rPr>
        <w:t>% Inicialización y convolución</w:t>
      </w:r>
    </w:p>
    <w:p w:rsidR="009D1652" w:rsidRPr="009D1652" w:rsidRDefault="009D1652" w:rsidP="009D1652">
      <w:pPr>
        <w:pStyle w:val="Sinespaciado"/>
        <w:ind w:left="708"/>
        <w:rPr>
          <w:rFonts w:ascii="Times New Roman" w:hAnsi="Times New Roman" w:cs="Times New Roman"/>
          <w:sz w:val="14"/>
          <w:szCs w:val="14"/>
        </w:rPr>
      </w:pPr>
    </w:p>
    <w:p w:rsidR="00123885" w:rsidRPr="009D1652" w:rsidRDefault="00123885" w:rsidP="009D1652">
      <w:pPr>
        <w:pStyle w:val="Sinespaciado"/>
        <w:ind w:left="708"/>
        <w:rPr>
          <w:rFonts w:ascii="Times New Roman" w:hAnsi="Times New Roman" w:cs="Times New Roman"/>
          <w:sz w:val="14"/>
          <w:szCs w:val="14"/>
        </w:rPr>
      </w:pPr>
      <w:r w:rsidRPr="009D1652">
        <w:rPr>
          <w:rFonts w:ascii="Times New Roman" w:hAnsi="Times New Roman" w:cs="Times New Roman"/>
          <w:sz w:val="14"/>
          <w:szCs w:val="14"/>
        </w:rPr>
        <w:t xml:space="preserve">[y1 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fs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 xml:space="preserve">] = </w:t>
      </w:r>
      <w:proofErr w:type="spellStart"/>
      <w:proofErr w:type="gramStart"/>
      <w:r w:rsidRPr="009D1652">
        <w:rPr>
          <w:rFonts w:ascii="Times New Roman" w:hAnsi="Times New Roman" w:cs="Times New Roman"/>
          <w:sz w:val="14"/>
          <w:szCs w:val="14"/>
        </w:rPr>
        <w:t>audioread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9D1652">
        <w:rPr>
          <w:rFonts w:ascii="Times New Roman" w:hAnsi="Times New Roman" w:cs="Times New Roman"/>
          <w:sz w:val="14"/>
          <w:szCs w:val="14"/>
        </w:rPr>
        <w:t>'C:\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Users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\Bill\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Documents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\Facultad\6to\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Acustica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\Señales (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signals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)\Nativas (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anecoicas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)\XILOFON.WAV'); % Señal anecoica</w:t>
      </w:r>
    </w:p>
    <w:p w:rsidR="00123885" w:rsidRPr="009D1652" w:rsidRDefault="00123885" w:rsidP="009D1652">
      <w:pPr>
        <w:pStyle w:val="Sinespaciado"/>
        <w:ind w:left="708"/>
        <w:rPr>
          <w:rFonts w:ascii="Times New Roman" w:hAnsi="Times New Roman" w:cs="Times New Roman"/>
          <w:sz w:val="14"/>
          <w:szCs w:val="14"/>
        </w:rPr>
      </w:pPr>
      <w:r w:rsidRPr="009D1652">
        <w:rPr>
          <w:rFonts w:ascii="Times New Roman" w:hAnsi="Times New Roman" w:cs="Times New Roman"/>
          <w:sz w:val="14"/>
          <w:szCs w:val="14"/>
        </w:rPr>
        <w:t xml:space="preserve"> y1=</w:t>
      </w:r>
      <w:proofErr w:type="gramStart"/>
      <w:r w:rsidRPr="009D1652">
        <w:rPr>
          <w:rFonts w:ascii="Times New Roman" w:hAnsi="Times New Roman" w:cs="Times New Roman"/>
          <w:sz w:val="14"/>
          <w:szCs w:val="14"/>
        </w:rPr>
        <w:t>y1(</w:t>
      </w:r>
      <w:proofErr w:type="gramEnd"/>
      <w:r w:rsidRPr="009D1652">
        <w:rPr>
          <w:rFonts w:ascii="Times New Roman" w:hAnsi="Times New Roman" w:cs="Times New Roman"/>
          <w:sz w:val="14"/>
          <w:szCs w:val="14"/>
        </w:rPr>
        <w:t>1:1472940).*0.05;</w:t>
      </w:r>
    </w:p>
    <w:p w:rsidR="00123885" w:rsidRDefault="00123885" w:rsidP="009D1652">
      <w:pPr>
        <w:pStyle w:val="Sinespaciado"/>
        <w:ind w:left="708"/>
        <w:rPr>
          <w:rFonts w:ascii="Times New Roman" w:hAnsi="Times New Roman" w:cs="Times New Roman"/>
          <w:sz w:val="14"/>
          <w:szCs w:val="14"/>
        </w:rPr>
      </w:pPr>
      <w:r w:rsidRPr="009D1652">
        <w:rPr>
          <w:rFonts w:ascii="Times New Roman" w:hAnsi="Times New Roman" w:cs="Times New Roman"/>
          <w:sz w:val="14"/>
          <w:szCs w:val="14"/>
        </w:rPr>
        <w:t xml:space="preserve">[y2 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fs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 xml:space="preserve">] = </w:t>
      </w:r>
      <w:proofErr w:type="gramStart"/>
      <w:r w:rsidRPr="009D1652">
        <w:rPr>
          <w:rFonts w:ascii="Times New Roman" w:hAnsi="Times New Roman" w:cs="Times New Roman"/>
          <w:sz w:val="14"/>
          <w:szCs w:val="14"/>
        </w:rPr>
        <w:t>audioread(</w:t>
      </w:r>
      <w:proofErr w:type="gramEnd"/>
      <w:r w:rsidRPr="009D1652">
        <w:rPr>
          <w:rFonts w:ascii="Times New Roman" w:hAnsi="Times New Roman" w:cs="Times New Roman"/>
          <w:sz w:val="14"/>
          <w:szCs w:val="14"/>
        </w:rPr>
        <w:t>'C:\Users\Bill\Documents\Facultad\6to\Acustica\Tp2\Señales\MRIR-PSCJ-FSO1M3-esw.wav'); % Respuesta impulsiva medida</w:t>
      </w:r>
    </w:p>
    <w:p w:rsidR="009D1652" w:rsidRPr="009D1652" w:rsidRDefault="009D1652" w:rsidP="009D1652">
      <w:pPr>
        <w:pStyle w:val="Sinespaciado"/>
        <w:ind w:left="708"/>
        <w:rPr>
          <w:rFonts w:ascii="Times New Roman" w:hAnsi="Times New Roman" w:cs="Times New Roman"/>
          <w:sz w:val="14"/>
          <w:szCs w:val="14"/>
        </w:rPr>
      </w:pPr>
    </w:p>
    <w:p w:rsidR="00123885" w:rsidRPr="009D1652" w:rsidRDefault="00123885" w:rsidP="009D1652">
      <w:pPr>
        <w:pStyle w:val="Sinespaciado"/>
        <w:ind w:left="708"/>
        <w:rPr>
          <w:rFonts w:ascii="Times New Roman" w:hAnsi="Times New Roman" w:cs="Times New Roman"/>
          <w:sz w:val="14"/>
          <w:szCs w:val="14"/>
        </w:rPr>
      </w:pPr>
      <w:r w:rsidRPr="009D1652">
        <w:rPr>
          <w:rFonts w:ascii="Times New Roman" w:hAnsi="Times New Roman" w:cs="Times New Roman"/>
          <w:sz w:val="14"/>
          <w:szCs w:val="14"/>
        </w:rPr>
        <w:t>y3=</w:t>
      </w:r>
      <w:proofErr w:type="spellStart"/>
      <w:proofErr w:type="gramStart"/>
      <w:r w:rsidRPr="009D1652">
        <w:rPr>
          <w:rFonts w:ascii="Times New Roman" w:hAnsi="Times New Roman" w:cs="Times New Roman"/>
          <w:sz w:val="14"/>
          <w:szCs w:val="14"/>
        </w:rPr>
        <w:t>conv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9D1652">
        <w:rPr>
          <w:rFonts w:ascii="Times New Roman" w:hAnsi="Times New Roman" w:cs="Times New Roman"/>
          <w:sz w:val="14"/>
          <w:szCs w:val="14"/>
        </w:rPr>
        <w:t>y1,y2);</w:t>
      </w:r>
    </w:p>
    <w:p w:rsidR="00123885" w:rsidRDefault="00123885" w:rsidP="009D1652">
      <w:pPr>
        <w:pStyle w:val="Sinespaciado"/>
        <w:ind w:left="708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9D1652">
        <w:rPr>
          <w:rFonts w:ascii="Times New Roman" w:hAnsi="Times New Roman" w:cs="Times New Roman"/>
          <w:sz w:val="14"/>
          <w:szCs w:val="14"/>
        </w:rPr>
        <w:t>audiowrite</w:t>
      </w:r>
      <w:proofErr w:type="spellEnd"/>
      <w:proofErr w:type="gramEnd"/>
      <w:r w:rsidRPr="009D1652">
        <w:rPr>
          <w:rFonts w:ascii="Times New Roman" w:hAnsi="Times New Roman" w:cs="Times New Roman"/>
          <w:sz w:val="14"/>
          <w:szCs w:val="14"/>
        </w:rPr>
        <w:t xml:space="preserve">('XILOFON-MRIR-PSCJ-FSO1M3-esw.wav',y3, 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fs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);</w:t>
      </w:r>
    </w:p>
    <w:p w:rsidR="009D1652" w:rsidRDefault="009D1652" w:rsidP="009D1652">
      <w:pPr>
        <w:pStyle w:val="Sinespaciado"/>
        <w:ind w:left="708"/>
        <w:rPr>
          <w:rFonts w:ascii="Times New Roman" w:hAnsi="Times New Roman" w:cs="Times New Roman"/>
          <w:sz w:val="14"/>
          <w:szCs w:val="14"/>
        </w:rPr>
      </w:pPr>
    </w:p>
    <w:p w:rsidR="009D1652" w:rsidRDefault="009D1652" w:rsidP="009D1652">
      <w:pPr>
        <w:pStyle w:val="Sinespaciad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/>
      </w:r>
    </w:p>
    <w:p w:rsidR="009D1652" w:rsidRDefault="009D1652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9D1652" w:rsidRDefault="009D1652" w:rsidP="009D1652">
      <w:pPr>
        <w:pStyle w:val="Sinespaciad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Para simular las señales binaurales fue necesario seguir el siguiente procedimiento.</w:t>
      </w:r>
    </w:p>
    <w:p w:rsidR="009D1652" w:rsidRDefault="009D1652" w:rsidP="009D1652">
      <w:pPr>
        <w:pStyle w:val="Sinespaciado"/>
        <w:jc w:val="both"/>
        <w:rPr>
          <w:rFonts w:ascii="Times New Roman" w:hAnsi="Times New Roman" w:cs="Times New Roman"/>
          <w:sz w:val="23"/>
          <w:szCs w:val="23"/>
        </w:rPr>
      </w:pPr>
    </w:p>
    <w:p w:rsidR="009D1652" w:rsidRDefault="009D1652" w:rsidP="009D1652">
      <w:pPr>
        <w:pStyle w:val="Sinespaciad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es-AR"/>
        </w:rPr>
        <w:drawing>
          <wp:inline distT="0" distB="0" distL="0" distR="0" wp14:anchorId="1E26248D" wp14:editId="000D5A6D">
            <wp:extent cx="5943600" cy="34607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52" w:rsidRDefault="009D1652" w:rsidP="009D1652">
      <w:pPr>
        <w:pStyle w:val="Sinespaciado"/>
        <w:jc w:val="both"/>
        <w:rPr>
          <w:rFonts w:ascii="Times New Roman" w:hAnsi="Times New Roman" w:cs="Times New Roman"/>
          <w:sz w:val="23"/>
          <w:szCs w:val="23"/>
        </w:rPr>
      </w:pPr>
    </w:p>
    <w:p w:rsidR="009D1652" w:rsidRDefault="009D1652" w:rsidP="009D1652">
      <w:pPr>
        <w:pStyle w:val="Sinespaciad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Es similar al de las señales </w:t>
      </w:r>
      <w:proofErr w:type="spellStart"/>
      <w:r>
        <w:rPr>
          <w:rFonts w:ascii="Times New Roman" w:hAnsi="Times New Roman" w:cs="Times New Roman"/>
          <w:sz w:val="23"/>
          <w:szCs w:val="23"/>
        </w:rPr>
        <w:t>monoaruales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solo que en este caso es necesario separar los dos canales de la BRIR para </w:t>
      </w:r>
      <w:proofErr w:type="spellStart"/>
      <w:r>
        <w:rPr>
          <w:rFonts w:ascii="Times New Roman" w:hAnsi="Times New Roman" w:cs="Times New Roman"/>
          <w:sz w:val="23"/>
          <w:szCs w:val="23"/>
        </w:rPr>
        <w:t>convolucionar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la señal de excitación con cada canal por separado y una vez </w:t>
      </w:r>
      <w:proofErr w:type="spellStart"/>
      <w:r>
        <w:rPr>
          <w:rFonts w:ascii="Times New Roman" w:hAnsi="Times New Roman" w:cs="Times New Roman"/>
          <w:sz w:val="23"/>
          <w:szCs w:val="23"/>
        </w:rPr>
        <w:t>relizado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esto se vuelven a unir las dos señale para crear una sola señal </w:t>
      </w:r>
      <w:proofErr w:type="spellStart"/>
      <w:r>
        <w:rPr>
          <w:rFonts w:ascii="Times New Roman" w:hAnsi="Times New Roman" w:cs="Times New Roman"/>
          <w:sz w:val="23"/>
          <w:szCs w:val="23"/>
        </w:rPr>
        <w:t>binaural</w:t>
      </w:r>
      <w:proofErr w:type="spellEnd"/>
      <w:r>
        <w:rPr>
          <w:rFonts w:ascii="Times New Roman" w:hAnsi="Times New Roman" w:cs="Times New Roman"/>
          <w:sz w:val="23"/>
          <w:szCs w:val="23"/>
        </w:rPr>
        <w:t>.</w:t>
      </w:r>
    </w:p>
    <w:p w:rsidR="009D1652" w:rsidRDefault="009D1652" w:rsidP="009D1652">
      <w:pPr>
        <w:pStyle w:val="Sinespaciad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El código es el siguiente para señales binaurales.</w:t>
      </w:r>
    </w:p>
    <w:p w:rsid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9D1652">
        <w:rPr>
          <w:rFonts w:ascii="Times New Roman" w:hAnsi="Times New Roman" w:cs="Times New Roman"/>
          <w:sz w:val="14"/>
          <w:szCs w:val="14"/>
        </w:rPr>
        <w:t>clc</w:t>
      </w:r>
      <w:proofErr w:type="spellEnd"/>
      <w:proofErr w:type="gramEnd"/>
      <w:r w:rsidRPr="009D1652">
        <w:rPr>
          <w:rFonts w:ascii="Times New Roman" w:hAnsi="Times New Roman" w:cs="Times New Roman"/>
          <w:sz w:val="14"/>
          <w:szCs w:val="14"/>
        </w:rPr>
        <w:t>;</w:t>
      </w: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9D1652">
        <w:rPr>
          <w:rFonts w:ascii="Times New Roman" w:hAnsi="Times New Roman" w:cs="Times New Roman"/>
          <w:sz w:val="14"/>
          <w:szCs w:val="14"/>
        </w:rPr>
        <w:t>clear</w:t>
      </w:r>
      <w:proofErr w:type="spellEnd"/>
      <w:proofErr w:type="gramEnd"/>
      <w:r w:rsidRPr="009D1652">
        <w:rPr>
          <w:rFonts w:ascii="Times New Roman" w:hAnsi="Times New Roman" w:cs="Times New Roman"/>
          <w:sz w:val="14"/>
          <w:szCs w:val="14"/>
        </w:rPr>
        <w:t>;</w:t>
      </w:r>
    </w:p>
    <w:p w:rsid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  <w:r w:rsidRPr="009D1652">
        <w:rPr>
          <w:rFonts w:ascii="Times New Roman" w:hAnsi="Times New Roman" w:cs="Times New Roman"/>
          <w:sz w:val="14"/>
          <w:szCs w:val="14"/>
        </w:rPr>
        <w:t>%%</w:t>
      </w: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  <w:r w:rsidRPr="009D1652">
        <w:rPr>
          <w:rFonts w:ascii="Times New Roman" w:hAnsi="Times New Roman" w:cs="Times New Roman"/>
          <w:sz w:val="14"/>
          <w:szCs w:val="14"/>
        </w:rPr>
        <w:t>% Inicialización y convolución</w:t>
      </w:r>
    </w:p>
    <w:p w:rsid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  <w:proofErr w:type="gramStart"/>
      <w:r w:rsidRPr="009D1652">
        <w:rPr>
          <w:rFonts w:ascii="Times New Roman" w:hAnsi="Times New Roman" w:cs="Times New Roman"/>
          <w:sz w:val="14"/>
          <w:szCs w:val="14"/>
        </w:rPr>
        <w:t>tic</w:t>
      </w:r>
      <w:proofErr w:type="gramEnd"/>
      <w:r w:rsidRPr="009D1652">
        <w:rPr>
          <w:rFonts w:ascii="Times New Roman" w:hAnsi="Times New Roman" w:cs="Times New Roman"/>
          <w:sz w:val="14"/>
          <w:szCs w:val="14"/>
        </w:rPr>
        <w:t xml:space="preserve"> </w:t>
      </w: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  <w:r w:rsidRPr="009D1652">
        <w:rPr>
          <w:rFonts w:ascii="Times New Roman" w:hAnsi="Times New Roman" w:cs="Times New Roman"/>
          <w:sz w:val="14"/>
          <w:szCs w:val="14"/>
        </w:rPr>
        <w:t>[</w:t>
      </w:r>
      <w:proofErr w:type="gramStart"/>
      <w:r w:rsidRPr="009D1652">
        <w:rPr>
          <w:rFonts w:ascii="Times New Roman" w:hAnsi="Times New Roman" w:cs="Times New Roman"/>
          <w:sz w:val="14"/>
          <w:szCs w:val="14"/>
        </w:rPr>
        <w:t>x</w:t>
      </w:r>
      <w:proofErr w:type="gramEnd"/>
      <w:r w:rsidRPr="009D1652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fs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 xml:space="preserve">] = </w:t>
      </w:r>
      <w:proofErr w:type="spellStart"/>
      <w:proofErr w:type="gramStart"/>
      <w:r w:rsidRPr="009D1652">
        <w:rPr>
          <w:rFonts w:ascii="Times New Roman" w:hAnsi="Times New Roman" w:cs="Times New Roman"/>
          <w:sz w:val="14"/>
          <w:szCs w:val="14"/>
        </w:rPr>
        <w:t>audioread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9D1652">
        <w:rPr>
          <w:rFonts w:ascii="Times New Roman" w:hAnsi="Times New Roman" w:cs="Times New Roman"/>
          <w:sz w:val="14"/>
          <w:szCs w:val="14"/>
        </w:rPr>
        <w:t>'C:\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Users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\Bill\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Documents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\Facultad\6to\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Acustica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\Señales (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signals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)\Nativas (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anecoicas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)\XILOFON.WAV'); % Señal anecoica</w:t>
      </w: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  <w:r w:rsidRPr="009D1652">
        <w:rPr>
          <w:rFonts w:ascii="Times New Roman" w:hAnsi="Times New Roman" w:cs="Times New Roman"/>
          <w:sz w:val="14"/>
          <w:szCs w:val="14"/>
        </w:rPr>
        <w:t>x=</w:t>
      </w:r>
      <w:proofErr w:type="gramStart"/>
      <w:r w:rsidRPr="009D1652">
        <w:rPr>
          <w:rFonts w:ascii="Times New Roman" w:hAnsi="Times New Roman" w:cs="Times New Roman"/>
          <w:sz w:val="14"/>
          <w:szCs w:val="14"/>
        </w:rPr>
        <w:t>x(</w:t>
      </w:r>
      <w:proofErr w:type="gramEnd"/>
      <w:r w:rsidRPr="009D1652">
        <w:rPr>
          <w:rFonts w:ascii="Times New Roman" w:hAnsi="Times New Roman" w:cs="Times New Roman"/>
          <w:sz w:val="14"/>
          <w:szCs w:val="14"/>
        </w:rPr>
        <w:t>1:1472940).*0.05;</w:t>
      </w:r>
    </w:p>
    <w:p w:rsid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  <w:r w:rsidRPr="009D1652">
        <w:rPr>
          <w:rFonts w:ascii="Times New Roman" w:hAnsi="Times New Roman" w:cs="Times New Roman"/>
          <w:sz w:val="14"/>
          <w:szCs w:val="14"/>
        </w:rPr>
        <w:t>[</w:t>
      </w:r>
      <w:proofErr w:type="gramStart"/>
      <w:r w:rsidRPr="009D1652">
        <w:rPr>
          <w:rFonts w:ascii="Times New Roman" w:hAnsi="Times New Roman" w:cs="Times New Roman"/>
          <w:sz w:val="14"/>
          <w:szCs w:val="14"/>
        </w:rPr>
        <w:t>h</w:t>
      </w:r>
      <w:proofErr w:type="gramEnd"/>
      <w:r w:rsidRPr="009D1652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fs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 xml:space="preserve">] = </w:t>
      </w:r>
      <w:proofErr w:type="gramStart"/>
      <w:r w:rsidRPr="009D1652">
        <w:rPr>
          <w:rFonts w:ascii="Times New Roman" w:hAnsi="Times New Roman" w:cs="Times New Roman"/>
          <w:sz w:val="14"/>
          <w:szCs w:val="14"/>
        </w:rPr>
        <w:t>audioread(</w:t>
      </w:r>
      <w:proofErr w:type="gramEnd"/>
      <w:r w:rsidRPr="009D1652">
        <w:rPr>
          <w:rFonts w:ascii="Times New Roman" w:hAnsi="Times New Roman" w:cs="Times New Roman"/>
          <w:sz w:val="14"/>
          <w:szCs w:val="14"/>
        </w:rPr>
        <w:t>'C:\Users\Bill\Documents\Facultad\6to\Acustica\Tp2\Señales\BRIR-SUM NORES-esw-p6.wav'); % Respuesta impulsiva medida</w:t>
      </w: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9D1652">
        <w:rPr>
          <w:rFonts w:ascii="Times New Roman" w:hAnsi="Times New Roman" w:cs="Times New Roman"/>
          <w:sz w:val="14"/>
          <w:szCs w:val="14"/>
          <w:lang w:val="en-US"/>
        </w:rPr>
        <w:t>size=</w:t>
      </w:r>
      <w:proofErr w:type="gramEnd"/>
      <w:r w:rsidRPr="009D1652">
        <w:rPr>
          <w:rFonts w:ascii="Times New Roman" w:hAnsi="Times New Roman" w:cs="Times New Roman"/>
          <w:sz w:val="14"/>
          <w:szCs w:val="14"/>
          <w:lang w:val="en-US"/>
        </w:rPr>
        <w:t>length(h);</w:t>
      </w: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9D1652">
        <w:rPr>
          <w:rFonts w:ascii="Times New Roman" w:hAnsi="Times New Roman" w:cs="Times New Roman"/>
          <w:sz w:val="14"/>
          <w:szCs w:val="14"/>
          <w:lang w:val="en-US"/>
        </w:rPr>
        <w:t>hr</w:t>
      </w:r>
      <w:proofErr w:type="spellEnd"/>
      <w:r w:rsidRPr="009D1652">
        <w:rPr>
          <w:rFonts w:ascii="Times New Roman" w:hAnsi="Times New Roman" w:cs="Times New Roman"/>
          <w:sz w:val="14"/>
          <w:szCs w:val="14"/>
          <w:lang w:val="en-US"/>
        </w:rPr>
        <w:t>=</w:t>
      </w:r>
      <w:proofErr w:type="gramEnd"/>
      <w:r w:rsidRPr="009D1652">
        <w:rPr>
          <w:rFonts w:ascii="Times New Roman" w:hAnsi="Times New Roman" w:cs="Times New Roman"/>
          <w:sz w:val="14"/>
          <w:szCs w:val="14"/>
          <w:lang w:val="en-US"/>
        </w:rPr>
        <w:t>h(1:size,1);</w:t>
      </w: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9D1652">
        <w:rPr>
          <w:rFonts w:ascii="Times New Roman" w:hAnsi="Times New Roman" w:cs="Times New Roman"/>
          <w:sz w:val="14"/>
          <w:szCs w:val="14"/>
          <w:lang w:val="en-US"/>
        </w:rPr>
        <w:t>hl=</w:t>
      </w:r>
      <w:proofErr w:type="gramEnd"/>
      <w:r w:rsidRPr="009D1652">
        <w:rPr>
          <w:rFonts w:ascii="Times New Roman" w:hAnsi="Times New Roman" w:cs="Times New Roman"/>
          <w:sz w:val="14"/>
          <w:szCs w:val="14"/>
          <w:lang w:val="en-US"/>
        </w:rPr>
        <w:t>h(1:size,2);</w:t>
      </w: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9D1652">
        <w:rPr>
          <w:rFonts w:ascii="Times New Roman" w:hAnsi="Times New Roman" w:cs="Times New Roman"/>
          <w:sz w:val="14"/>
          <w:szCs w:val="14"/>
          <w:lang w:val="en-US"/>
        </w:rPr>
        <w:t>yr</w:t>
      </w:r>
      <w:proofErr w:type="spellEnd"/>
      <w:r w:rsidRPr="009D1652">
        <w:rPr>
          <w:rFonts w:ascii="Times New Roman" w:hAnsi="Times New Roman" w:cs="Times New Roman"/>
          <w:sz w:val="14"/>
          <w:szCs w:val="14"/>
          <w:lang w:val="en-US"/>
        </w:rPr>
        <w:t>=</w:t>
      </w:r>
      <w:proofErr w:type="gramEnd"/>
      <w:r w:rsidRPr="009D1652">
        <w:rPr>
          <w:rFonts w:ascii="Times New Roman" w:hAnsi="Times New Roman" w:cs="Times New Roman"/>
          <w:sz w:val="14"/>
          <w:szCs w:val="14"/>
          <w:lang w:val="en-US"/>
        </w:rPr>
        <w:t>conv(</w:t>
      </w:r>
      <w:proofErr w:type="spellStart"/>
      <w:r w:rsidRPr="009D1652">
        <w:rPr>
          <w:rFonts w:ascii="Times New Roman" w:hAnsi="Times New Roman" w:cs="Times New Roman"/>
          <w:sz w:val="14"/>
          <w:szCs w:val="14"/>
          <w:lang w:val="en-US"/>
        </w:rPr>
        <w:t>x,hr</w:t>
      </w:r>
      <w:proofErr w:type="spellEnd"/>
      <w:r w:rsidRPr="009D1652">
        <w:rPr>
          <w:rFonts w:ascii="Times New Roman" w:hAnsi="Times New Roman" w:cs="Times New Roman"/>
          <w:sz w:val="14"/>
          <w:szCs w:val="14"/>
          <w:lang w:val="en-US"/>
        </w:rPr>
        <w:t>);</w:t>
      </w: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9D1652">
        <w:rPr>
          <w:rFonts w:ascii="Times New Roman" w:hAnsi="Times New Roman" w:cs="Times New Roman"/>
          <w:sz w:val="14"/>
          <w:szCs w:val="14"/>
        </w:rPr>
        <w:t>yl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=</w:t>
      </w:r>
      <w:proofErr w:type="spellStart"/>
      <w:proofErr w:type="gramEnd"/>
      <w:r w:rsidRPr="009D1652">
        <w:rPr>
          <w:rFonts w:ascii="Times New Roman" w:hAnsi="Times New Roman" w:cs="Times New Roman"/>
          <w:sz w:val="14"/>
          <w:szCs w:val="14"/>
        </w:rPr>
        <w:t>conv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(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x,hl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);</w:t>
      </w:r>
    </w:p>
    <w:p w:rsid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  <w:r w:rsidRPr="009D1652">
        <w:rPr>
          <w:rFonts w:ascii="Times New Roman" w:hAnsi="Times New Roman" w:cs="Times New Roman"/>
          <w:sz w:val="14"/>
          <w:szCs w:val="14"/>
        </w:rPr>
        <w:t>y</w:t>
      </w:r>
      <w:proofErr w:type="gramStart"/>
      <w:r w:rsidRPr="009D1652">
        <w:rPr>
          <w:rFonts w:ascii="Times New Roman" w:hAnsi="Times New Roman" w:cs="Times New Roman"/>
          <w:sz w:val="14"/>
          <w:szCs w:val="14"/>
        </w:rPr>
        <w:t>=[</w:t>
      </w:r>
      <w:proofErr w:type="spellStart"/>
      <w:proofErr w:type="gramEnd"/>
      <w:r w:rsidRPr="009D1652">
        <w:rPr>
          <w:rFonts w:ascii="Times New Roman" w:hAnsi="Times New Roman" w:cs="Times New Roman"/>
          <w:sz w:val="14"/>
          <w:szCs w:val="14"/>
        </w:rPr>
        <w:t>yl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',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yr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'];</w:t>
      </w: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</w:p>
    <w:p w:rsidR="009D1652" w:rsidRPr="009D1652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9D1652">
        <w:rPr>
          <w:rFonts w:ascii="Times New Roman" w:hAnsi="Times New Roman" w:cs="Times New Roman"/>
          <w:sz w:val="14"/>
          <w:szCs w:val="14"/>
        </w:rPr>
        <w:t>audiowrite</w:t>
      </w:r>
      <w:proofErr w:type="spellEnd"/>
      <w:proofErr w:type="gramEnd"/>
      <w:r w:rsidRPr="009D1652">
        <w:rPr>
          <w:rFonts w:ascii="Times New Roman" w:hAnsi="Times New Roman" w:cs="Times New Roman"/>
          <w:sz w:val="14"/>
          <w:szCs w:val="14"/>
        </w:rPr>
        <w:t xml:space="preserve">('XILOFON-BRIR-SUM NORES-esw-p6.wav',y, </w:t>
      </w:r>
      <w:proofErr w:type="spellStart"/>
      <w:r w:rsidRPr="009D1652">
        <w:rPr>
          <w:rFonts w:ascii="Times New Roman" w:hAnsi="Times New Roman" w:cs="Times New Roman"/>
          <w:sz w:val="14"/>
          <w:szCs w:val="14"/>
        </w:rPr>
        <w:t>fs</w:t>
      </w:r>
      <w:proofErr w:type="spellEnd"/>
      <w:r w:rsidRPr="009D1652">
        <w:rPr>
          <w:rFonts w:ascii="Times New Roman" w:hAnsi="Times New Roman" w:cs="Times New Roman"/>
          <w:sz w:val="14"/>
          <w:szCs w:val="14"/>
        </w:rPr>
        <w:t>);</w:t>
      </w:r>
    </w:p>
    <w:p w:rsidR="00631118" w:rsidRDefault="009D1652" w:rsidP="009D1652">
      <w:pPr>
        <w:pStyle w:val="Sinespaciado"/>
        <w:ind w:left="708"/>
        <w:jc w:val="both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9D1652">
        <w:rPr>
          <w:rFonts w:ascii="Times New Roman" w:hAnsi="Times New Roman" w:cs="Times New Roman"/>
          <w:sz w:val="14"/>
          <w:szCs w:val="14"/>
        </w:rPr>
        <w:t>toc</w:t>
      </w:r>
      <w:proofErr w:type="spellEnd"/>
      <w:proofErr w:type="gramEnd"/>
    </w:p>
    <w:p w:rsidR="00631118" w:rsidRDefault="00631118">
      <w:pPr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br w:type="page"/>
      </w:r>
    </w:p>
    <w:p w:rsidR="009E7A23" w:rsidRPr="009E7A23" w:rsidRDefault="009E7A23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Para cada caso se realizó una comparación entre la señal anecoica y la señal auralizada aplicando la FFT y PSD en donde se pueden ver los cambios en el espectro de frecuencia.</w:t>
      </w:r>
    </w:p>
    <w:p w:rsidR="00631118" w:rsidRDefault="00631118" w:rsidP="00631118">
      <w:pPr>
        <w:pStyle w:val="Sinespaciado"/>
        <w:ind w:left="708"/>
        <w:jc w:val="both"/>
        <w:rPr>
          <w:rFonts w:ascii="Times New Roman" w:hAnsi="Times New Roman" w:cs="Times New Roman"/>
          <w:sz w:val="23"/>
          <w:szCs w:val="23"/>
        </w:rPr>
      </w:pPr>
      <w:r w:rsidRPr="00631118">
        <w:rPr>
          <w:rFonts w:ascii="Times New Roman" w:hAnsi="Times New Roman" w:cs="Times New Roman"/>
          <w:sz w:val="23"/>
          <w:szCs w:val="23"/>
        </w:rPr>
        <w:t>XILOFON-MRIR-A608-FSO1M2-esw</w:t>
      </w:r>
    </w:p>
    <w:p w:rsidR="00631118" w:rsidRDefault="00631118" w:rsidP="00631118">
      <w:pPr>
        <w:pStyle w:val="Sinespaciado"/>
        <w:ind w:left="708"/>
        <w:jc w:val="both"/>
        <w:rPr>
          <w:rFonts w:ascii="Times New Roman" w:hAnsi="Times New Roman" w:cs="Times New Roman"/>
          <w:sz w:val="23"/>
          <w:szCs w:val="23"/>
        </w:rPr>
      </w:pPr>
    </w:p>
    <w:p w:rsidR="00631118" w:rsidRDefault="00631118" w:rsidP="00631118">
      <w:pPr>
        <w:pStyle w:val="Sinespaciado"/>
        <w:ind w:left="708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45pt;height:159.45pt">
            <v:imagedata r:id="rId11" o:title="Xil-A608psdOriginal"/>
          </v:shape>
        </w:pict>
      </w:r>
      <w:r>
        <w:rPr>
          <w:rFonts w:ascii="Times New Roman" w:hAnsi="Times New Roman" w:cs="Times New Roman"/>
          <w:sz w:val="23"/>
          <w:szCs w:val="23"/>
        </w:rPr>
        <w:pict>
          <v:shape id="_x0000_i1026" type="#_x0000_t75" style="width:214.25pt;height:160.35pt">
            <v:imagedata r:id="rId12" o:title="Xil-A608psdConv"/>
          </v:shape>
        </w:pict>
      </w:r>
    </w:p>
    <w:p w:rsidR="009D1652" w:rsidRDefault="00631118" w:rsidP="00631118">
      <w:pPr>
        <w:tabs>
          <w:tab w:val="left" w:pos="2765"/>
          <w:tab w:val="left" w:pos="6855"/>
        </w:tabs>
        <w:jc w:val="center"/>
      </w:pPr>
      <w:r>
        <w:t xml:space="preserve">     </w:t>
      </w:r>
      <w:r w:rsidRPr="00631118">
        <w:t>Xil-A608psdOriginal</w:t>
      </w:r>
      <w:r>
        <w:tab/>
        <w:t xml:space="preserve">                            </w:t>
      </w:r>
      <w:r w:rsidRPr="00631118">
        <w:t>Xil-A608psdConv</w:t>
      </w:r>
    </w:p>
    <w:p w:rsidR="00631118" w:rsidRDefault="00631118" w:rsidP="00631118">
      <w:pPr>
        <w:tabs>
          <w:tab w:val="left" w:pos="2765"/>
          <w:tab w:val="left" w:pos="6855"/>
        </w:tabs>
        <w:jc w:val="center"/>
      </w:pPr>
      <w:r>
        <w:pict>
          <v:shape id="_x0000_i1027" type="#_x0000_t75" style="width:420.05pt;height:314.95pt">
            <v:imagedata r:id="rId13" o:title="Xil-A608Espectro"/>
          </v:shape>
        </w:pict>
      </w:r>
    </w:p>
    <w:p w:rsidR="00631118" w:rsidRDefault="00631118" w:rsidP="00631118">
      <w:pPr>
        <w:jc w:val="center"/>
      </w:pPr>
      <w:r w:rsidRPr="00631118">
        <w:t>Xil-A608Espectro</w:t>
      </w:r>
    </w:p>
    <w:p w:rsidR="00631118" w:rsidRDefault="00631118">
      <w:r>
        <w:br w:type="page"/>
      </w:r>
    </w:p>
    <w:p w:rsidR="00631118" w:rsidRPr="00631118" w:rsidRDefault="00631118" w:rsidP="00631118">
      <w:pPr>
        <w:rPr>
          <w:rFonts w:ascii="Times New Roman" w:hAnsi="Times New Roman" w:cs="Times New Roman"/>
          <w:sz w:val="23"/>
          <w:szCs w:val="23"/>
        </w:rPr>
      </w:pPr>
    </w:p>
    <w:p w:rsidR="00631118" w:rsidRDefault="00631118" w:rsidP="00631118">
      <w:r w:rsidRPr="00631118">
        <w:t>XILOFON-MRIR-CU-F1M2-esw</w:t>
      </w:r>
    </w:p>
    <w:p w:rsidR="00631118" w:rsidRDefault="00631118" w:rsidP="00631118">
      <w:pPr>
        <w:jc w:val="center"/>
      </w:pPr>
      <w:r>
        <w:pict>
          <v:shape id="_x0000_i1028" type="#_x0000_t75" style="width:223.5pt;height:167.85pt">
            <v:imagedata r:id="rId11" o:title="Xil-CUpsdOriginal"/>
          </v:shape>
        </w:pict>
      </w:r>
      <w:r>
        <w:t xml:space="preserve">   </w:t>
      </w:r>
      <w:r>
        <w:pict>
          <v:shape id="_x0000_i1029" type="#_x0000_t75" style="width:217.35pt;height:163pt">
            <v:imagedata r:id="rId14" o:title="Xil-CUpsdConv"/>
          </v:shape>
        </w:pict>
      </w:r>
    </w:p>
    <w:p w:rsidR="00631118" w:rsidRDefault="00631118" w:rsidP="00631118">
      <w:pPr>
        <w:tabs>
          <w:tab w:val="left" w:pos="1758"/>
          <w:tab w:val="left" w:pos="5954"/>
        </w:tabs>
      </w:pPr>
      <w:r>
        <w:tab/>
      </w:r>
      <w:proofErr w:type="spellStart"/>
      <w:r w:rsidRPr="00631118">
        <w:t>Xil-CUpsd</w:t>
      </w:r>
      <w:r>
        <w:t>Original</w:t>
      </w:r>
      <w:proofErr w:type="spellEnd"/>
      <w:r>
        <w:tab/>
      </w:r>
      <w:proofErr w:type="spellStart"/>
      <w:r w:rsidRPr="00631118">
        <w:t>Xil-CUpsdConv</w:t>
      </w:r>
      <w:proofErr w:type="spellEnd"/>
    </w:p>
    <w:p w:rsidR="00631118" w:rsidRDefault="00631118" w:rsidP="00631118">
      <w:pPr>
        <w:tabs>
          <w:tab w:val="left" w:pos="1758"/>
          <w:tab w:val="left" w:pos="5954"/>
        </w:tabs>
        <w:jc w:val="center"/>
      </w:pPr>
      <w:r>
        <w:pict>
          <v:shape id="_x0000_i1030" type="#_x0000_t75" style="width:420.05pt;height:314.95pt">
            <v:imagedata r:id="rId15" o:title="Xil-CUEspectro"/>
          </v:shape>
        </w:pict>
      </w:r>
    </w:p>
    <w:p w:rsidR="00631118" w:rsidRDefault="00631118" w:rsidP="00631118">
      <w:pPr>
        <w:jc w:val="center"/>
      </w:pPr>
      <w:proofErr w:type="spellStart"/>
      <w:r w:rsidRPr="00631118">
        <w:t>Xil-CUEspectro</w:t>
      </w:r>
      <w:proofErr w:type="spellEnd"/>
    </w:p>
    <w:p w:rsidR="00631118" w:rsidRDefault="00631118">
      <w:r>
        <w:br w:type="page"/>
      </w:r>
    </w:p>
    <w:p w:rsidR="00631118" w:rsidRDefault="00631118" w:rsidP="00631118">
      <w:r w:rsidRPr="00631118">
        <w:lastRenderedPageBreak/>
        <w:t>XILOFON-MRIR-PSCJ-FSO1M3-esw</w:t>
      </w:r>
    </w:p>
    <w:p w:rsidR="00206276" w:rsidRDefault="00631118" w:rsidP="00631118">
      <w:pPr>
        <w:jc w:val="center"/>
      </w:pPr>
      <w:r>
        <w:pict>
          <v:shape id="_x0000_i1031" type="#_x0000_t75" style="width:201.4pt;height:151.05pt">
            <v:imagedata r:id="rId11" o:title="Xil-CUpsdOriginal"/>
          </v:shape>
        </w:pict>
      </w:r>
      <w:r>
        <w:t xml:space="preserve">   </w:t>
      </w:r>
      <w:r>
        <w:pict>
          <v:shape id="_x0000_i1032" type="#_x0000_t75" style="width:196.55pt;height:147.55pt">
            <v:imagedata r:id="rId16" o:title="Xil-PSCJpsdConv"/>
          </v:shape>
        </w:pict>
      </w:r>
    </w:p>
    <w:p w:rsidR="00631118" w:rsidRDefault="00206276" w:rsidP="00206276">
      <w:pPr>
        <w:tabs>
          <w:tab w:val="left" w:pos="1643"/>
          <w:tab w:val="left" w:pos="5928"/>
        </w:tabs>
      </w:pPr>
      <w:r>
        <w:tab/>
      </w:r>
      <w:proofErr w:type="spellStart"/>
      <w:r w:rsidRPr="00206276">
        <w:t>Xil-PSCJpsd</w:t>
      </w:r>
      <w:r>
        <w:t>Original</w:t>
      </w:r>
      <w:proofErr w:type="spellEnd"/>
      <w:r>
        <w:tab/>
      </w:r>
      <w:proofErr w:type="spellStart"/>
      <w:r w:rsidRPr="00206276">
        <w:t>Xil-PSCJpsdConv</w:t>
      </w:r>
      <w:proofErr w:type="spellEnd"/>
    </w:p>
    <w:p w:rsidR="00206276" w:rsidRDefault="00206276" w:rsidP="00206276">
      <w:pPr>
        <w:tabs>
          <w:tab w:val="left" w:pos="1643"/>
          <w:tab w:val="left" w:pos="5928"/>
        </w:tabs>
        <w:jc w:val="center"/>
      </w:pPr>
    </w:p>
    <w:p w:rsidR="00206276" w:rsidRDefault="00206276" w:rsidP="00206276">
      <w:pPr>
        <w:tabs>
          <w:tab w:val="left" w:pos="1643"/>
          <w:tab w:val="left" w:pos="5928"/>
        </w:tabs>
        <w:jc w:val="center"/>
      </w:pPr>
      <w:r>
        <w:pict>
          <v:shape id="_x0000_i1033" type="#_x0000_t75" style="width:420.05pt;height:314.95pt">
            <v:imagedata r:id="rId17" o:title="Xil-PSCJEspectro"/>
          </v:shape>
        </w:pict>
      </w:r>
    </w:p>
    <w:p w:rsidR="00206276" w:rsidRDefault="00206276" w:rsidP="00206276">
      <w:pPr>
        <w:tabs>
          <w:tab w:val="left" w:pos="1643"/>
          <w:tab w:val="left" w:pos="5928"/>
        </w:tabs>
        <w:jc w:val="center"/>
      </w:pPr>
      <w:proofErr w:type="spellStart"/>
      <w:r w:rsidRPr="00206276">
        <w:t>Xil-PSCJEspectro</w:t>
      </w:r>
      <w:proofErr w:type="spellEnd"/>
    </w:p>
    <w:p w:rsidR="00206276" w:rsidRDefault="00206276">
      <w:r>
        <w:br w:type="page"/>
      </w:r>
    </w:p>
    <w:p w:rsidR="00206276" w:rsidRDefault="00206276" w:rsidP="00206276">
      <w:pPr>
        <w:tabs>
          <w:tab w:val="left" w:pos="1643"/>
          <w:tab w:val="left" w:pos="5928"/>
        </w:tabs>
        <w:rPr>
          <w:rFonts w:ascii="Times New Roman" w:hAnsi="Times New Roman" w:cs="Times New Roman"/>
          <w:sz w:val="23"/>
          <w:szCs w:val="23"/>
        </w:rPr>
      </w:pPr>
      <w:r w:rsidRPr="00206276">
        <w:rPr>
          <w:rFonts w:ascii="Times New Roman" w:hAnsi="Times New Roman" w:cs="Times New Roman"/>
          <w:sz w:val="23"/>
          <w:szCs w:val="23"/>
        </w:rPr>
        <w:lastRenderedPageBreak/>
        <w:t>XILOFON-BRIR-SUM NORES-esw-p1</w:t>
      </w:r>
    </w:p>
    <w:p w:rsidR="00206276" w:rsidRDefault="00E75409" w:rsidP="00E75409">
      <w:pPr>
        <w:tabs>
          <w:tab w:val="left" w:pos="1643"/>
          <w:tab w:val="left" w:pos="5928"/>
        </w:tabs>
        <w:jc w:val="center"/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es-AR"/>
        </w:rPr>
        <w:drawing>
          <wp:inline distT="0" distB="0" distL="0" distR="0">
            <wp:extent cx="2838450" cy="2131695"/>
            <wp:effectExtent l="0" t="0" r="0" b="1905"/>
            <wp:docPr id="4" name="Imagen 4" descr="C:\Users\Bill\AppData\Local\Microsoft\Windows\INetCache\Content.Word\Xil-CUpsdOrigin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Bill\AppData\Local\Microsoft\Windows\INetCache\Content.Word\Xil-CUpsdOriginal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76" w:rsidRDefault="00E75409" w:rsidP="00206276">
      <w:pPr>
        <w:tabs>
          <w:tab w:val="left" w:pos="1643"/>
          <w:tab w:val="left" w:pos="5928"/>
        </w:tabs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  <w:lang w:eastAsia="es-AR"/>
        </w:rPr>
        <w:drawing>
          <wp:inline distT="0" distB="0" distL="0" distR="0" wp14:anchorId="13A59B70" wp14:editId="5348DD5F">
            <wp:extent cx="2574925" cy="1929765"/>
            <wp:effectExtent l="0" t="0" r="0" b="0"/>
            <wp:docPr id="5" name="Imagen 5" descr="C:\Users\Bill\AppData\Local\Microsoft\Windows\INetCache\Content.Word\Xil-SUM-p1psdConvC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Bill\AppData\Local\Microsoft\Windows\INetCache\Content.Word\Xil-SUM-p1psdConvCi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276">
        <w:rPr>
          <w:rFonts w:ascii="Times New Roman" w:hAnsi="Times New Roman" w:cs="Times New Roman"/>
          <w:sz w:val="23"/>
          <w:szCs w:val="23"/>
        </w:rPr>
        <w:t xml:space="preserve">    </w:t>
      </w:r>
      <w:r w:rsidR="00206276">
        <w:rPr>
          <w:rFonts w:ascii="Times New Roman" w:hAnsi="Times New Roman" w:cs="Times New Roman"/>
          <w:sz w:val="23"/>
          <w:szCs w:val="23"/>
        </w:rPr>
        <w:pict>
          <v:shape id="_x0000_i1034" type="#_x0000_t75" style="width:201.4pt;height:151.05pt">
            <v:imagedata r:id="rId20" o:title="Xil-SUM-p1psdConvCd"/>
          </v:shape>
        </w:pict>
      </w:r>
    </w:p>
    <w:p w:rsidR="00206276" w:rsidRDefault="00206276" w:rsidP="00206276">
      <w:pPr>
        <w:tabs>
          <w:tab w:val="left" w:pos="1643"/>
          <w:tab w:val="left" w:pos="5928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Pr="00206276">
        <w:rPr>
          <w:rFonts w:ascii="Times New Roman" w:hAnsi="Times New Roman" w:cs="Times New Roman"/>
          <w:sz w:val="23"/>
          <w:szCs w:val="23"/>
        </w:rPr>
        <w:t>Xil-SUM-p1psdConvCi</w:t>
      </w:r>
      <w:r>
        <w:rPr>
          <w:rFonts w:ascii="Times New Roman" w:hAnsi="Times New Roman" w:cs="Times New Roman"/>
          <w:sz w:val="23"/>
          <w:szCs w:val="23"/>
        </w:rPr>
        <w:tab/>
      </w:r>
      <w:r w:rsidRPr="00206276">
        <w:rPr>
          <w:rFonts w:ascii="Times New Roman" w:hAnsi="Times New Roman" w:cs="Times New Roman"/>
          <w:sz w:val="23"/>
          <w:szCs w:val="23"/>
        </w:rPr>
        <w:t>Xil-SUM-p1psdConvCd</w:t>
      </w:r>
    </w:p>
    <w:p w:rsidR="00206276" w:rsidRDefault="00206276" w:rsidP="00206276">
      <w:pPr>
        <w:tabs>
          <w:tab w:val="left" w:pos="1643"/>
          <w:tab w:val="left" w:pos="5928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pict>
          <v:shape id="_x0000_i1035" type="#_x0000_t75" style="width:223.05pt;height:167.4pt">
            <v:imagedata r:id="rId21" o:title="Xil-SUM-p1EspectroCi"/>
          </v:shape>
        </w:pict>
      </w:r>
      <w:r>
        <w:rPr>
          <w:rFonts w:ascii="Times New Roman" w:hAnsi="Times New Roman" w:cs="Times New Roman"/>
          <w:sz w:val="23"/>
          <w:szCs w:val="23"/>
        </w:rPr>
        <w:pict>
          <v:shape id="_x0000_i1036" type="#_x0000_t75" style="width:223.5pt;height:167.4pt">
            <v:imagedata r:id="rId22" o:title="Xil-SUM-p1EspectroCd"/>
          </v:shape>
        </w:pict>
      </w:r>
    </w:p>
    <w:p w:rsidR="00206276" w:rsidRDefault="00206276" w:rsidP="00206276">
      <w:pPr>
        <w:tabs>
          <w:tab w:val="left" w:pos="1643"/>
          <w:tab w:val="left" w:pos="5203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Pr="00206276">
        <w:rPr>
          <w:rFonts w:ascii="Times New Roman" w:hAnsi="Times New Roman" w:cs="Times New Roman"/>
          <w:sz w:val="23"/>
          <w:szCs w:val="23"/>
        </w:rPr>
        <w:t>Xil-SUM-p1EspectroCi</w:t>
      </w:r>
      <w:r>
        <w:rPr>
          <w:rFonts w:ascii="Times New Roman" w:hAnsi="Times New Roman" w:cs="Times New Roman"/>
          <w:sz w:val="23"/>
          <w:szCs w:val="23"/>
        </w:rPr>
        <w:tab/>
        <w:t xml:space="preserve">   </w:t>
      </w:r>
      <w:r w:rsidRPr="00206276">
        <w:rPr>
          <w:rFonts w:ascii="Times New Roman" w:hAnsi="Times New Roman" w:cs="Times New Roman"/>
          <w:sz w:val="23"/>
          <w:szCs w:val="23"/>
        </w:rPr>
        <w:t>Xil-SUM-p1EspectroCd</w:t>
      </w:r>
    </w:p>
    <w:p w:rsidR="00206276" w:rsidRDefault="00206276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br w:type="page"/>
      </w:r>
    </w:p>
    <w:p w:rsidR="00206276" w:rsidRDefault="00206276" w:rsidP="00206276">
      <w:pPr>
        <w:tabs>
          <w:tab w:val="left" w:pos="1643"/>
          <w:tab w:val="left" w:pos="5203"/>
        </w:tabs>
        <w:rPr>
          <w:rFonts w:ascii="Times New Roman" w:hAnsi="Times New Roman" w:cs="Times New Roman"/>
          <w:sz w:val="23"/>
          <w:szCs w:val="23"/>
        </w:rPr>
      </w:pPr>
      <w:r w:rsidRPr="00206276">
        <w:rPr>
          <w:rFonts w:ascii="Times New Roman" w:hAnsi="Times New Roman" w:cs="Times New Roman"/>
          <w:sz w:val="23"/>
          <w:szCs w:val="23"/>
        </w:rPr>
        <w:lastRenderedPageBreak/>
        <w:t>XILOFON-BRIR-SUM NORES-esw-p6</w:t>
      </w:r>
    </w:p>
    <w:p w:rsidR="00206276" w:rsidRDefault="002A0A9E" w:rsidP="002A0A9E">
      <w:pPr>
        <w:tabs>
          <w:tab w:val="left" w:pos="1643"/>
          <w:tab w:val="left" w:pos="5203"/>
        </w:tabs>
        <w:jc w:val="center"/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es-AR"/>
        </w:rPr>
        <w:drawing>
          <wp:inline distT="0" distB="0" distL="0" distR="0">
            <wp:extent cx="2838450" cy="2131695"/>
            <wp:effectExtent l="0" t="0" r="0" b="1905"/>
            <wp:docPr id="6" name="Imagen 6" descr="C:\Users\Bill\AppData\Local\Microsoft\Windows\INetCache\Content.Word\Xil-CUpsdOrigin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Bill\AppData\Local\Microsoft\Windows\INetCache\Content.Word\Xil-CUpsdOriginal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276" w:rsidRDefault="00206276" w:rsidP="00206276">
      <w:pPr>
        <w:tabs>
          <w:tab w:val="left" w:pos="1643"/>
          <w:tab w:val="left" w:pos="5203"/>
        </w:tabs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pict>
          <v:shape id="_x0000_i1037" type="#_x0000_t75" style="width:228.35pt;height:171.4pt">
            <v:imagedata r:id="rId23" o:title="Xil-SUM-p6psdConvCi"/>
          </v:shape>
        </w:pict>
      </w:r>
      <w:r>
        <w:rPr>
          <w:rFonts w:ascii="Times New Roman" w:hAnsi="Times New Roman" w:cs="Times New Roman"/>
          <w:sz w:val="23"/>
          <w:szCs w:val="23"/>
        </w:rPr>
        <w:pict>
          <v:shape id="_x0000_i1038" type="#_x0000_t75" style="width:224.85pt;height:168.75pt">
            <v:imagedata r:id="rId24" o:title="Xil-SUM-p6psdConvCd"/>
          </v:shape>
        </w:pict>
      </w:r>
    </w:p>
    <w:p w:rsidR="00206276" w:rsidRDefault="00206276" w:rsidP="00206276">
      <w:pPr>
        <w:tabs>
          <w:tab w:val="left" w:pos="1281"/>
          <w:tab w:val="left" w:pos="5769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Pr="00206276">
        <w:rPr>
          <w:rFonts w:ascii="Times New Roman" w:hAnsi="Times New Roman" w:cs="Times New Roman"/>
          <w:sz w:val="23"/>
          <w:szCs w:val="23"/>
        </w:rPr>
        <w:t>Xil-SUM-p6psdConvCi</w:t>
      </w:r>
      <w:r>
        <w:rPr>
          <w:rFonts w:ascii="Times New Roman" w:hAnsi="Times New Roman" w:cs="Times New Roman"/>
          <w:sz w:val="23"/>
          <w:szCs w:val="23"/>
        </w:rPr>
        <w:tab/>
      </w:r>
      <w:r w:rsidRPr="00206276">
        <w:rPr>
          <w:rFonts w:ascii="Times New Roman" w:hAnsi="Times New Roman" w:cs="Times New Roman"/>
          <w:sz w:val="23"/>
          <w:szCs w:val="23"/>
        </w:rPr>
        <w:t>Xil-SUM-p6psdConvCd</w:t>
      </w:r>
    </w:p>
    <w:p w:rsidR="003C7D57" w:rsidRDefault="00206276" w:rsidP="00206276">
      <w:pPr>
        <w:tabs>
          <w:tab w:val="left" w:pos="1281"/>
          <w:tab w:val="left" w:pos="5769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pict>
          <v:shape id="_x0000_i1039" type="#_x0000_t75" style="width:233.65pt;height:174.9pt">
            <v:imagedata r:id="rId25" o:title="Xil-SUM-p6EspectroCi"/>
          </v:shape>
        </w:pict>
      </w:r>
      <w:r>
        <w:rPr>
          <w:rFonts w:ascii="Times New Roman" w:hAnsi="Times New Roman" w:cs="Times New Roman"/>
          <w:sz w:val="23"/>
          <w:szCs w:val="23"/>
        </w:rPr>
        <w:pict>
          <v:shape id="_x0000_i1040" type="#_x0000_t75" style="width:234.1pt;height:175.35pt">
            <v:imagedata r:id="rId26" o:title="Xil-SUM-p6EspectroCd"/>
          </v:shape>
        </w:pict>
      </w:r>
    </w:p>
    <w:p w:rsidR="003C7D57" w:rsidRDefault="003C7D57" w:rsidP="002A0A9E">
      <w:pPr>
        <w:tabs>
          <w:tab w:val="left" w:pos="1281"/>
          <w:tab w:val="left" w:pos="5769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Pr="003C7D57">
        <w:rPr>
          <w:rFonts w:ascii="Times New Roman" w:hAnsi="Times New Roman" w:cs="Times New Roman"/>
          <w:sz w:val="23"/>
          <w:szCs w:val="23"/>
        </w:rPr>
        <w:t>Xil-SUM-p6EspectroCi</w:t>
      </w:r>
      <w:r>
        <w:rPr>
          <w:rFonts w:ascii="Times New Roman" w:hAnsi="Times New Roman" w:cs="Times New Roman"/>
          <w:sz w:val="23"/>
          <w:szCs w:val="23"/>
        </w:rPr>
        <w:tab/>
      </w:r>
      <w:r w:rsidRPr="003C7D57">
        <w:rPr>
          <w:rFonts w:ascii="Times New Roman" w:hAnsi="Times New Roman" w:cs="Times New Roman"/>
          <w:sz w:val="23"/>
          <w:szCs w:val="23"/>
        </w:rPr>
        <w:t>Xil-SUM-p6EspectroCd</w:t>
      </w:r>
    </w:p>
    <w:p w:rsidR="00206276" w:rsidRDefault="003C7D57" w:rsidP="003C7D57">
      <w:pPr>
        <w:tabs>
          <w:tab w:val="left" w:pos="1281"/>
          <w:tab w:val="left" w:pos="5769"/>
        </w:tabs>
        <w:rPr>
          <w:rFonts w:ascii="Times New Roman" w:hAnsi="Times New Roman" w:cs="Times New Roman"/>
          <w:sz w:val="23"/>
          <w:szCs w:val="23"/>
        </w:rPr>
      </w:pPr>
      <w:r w:rsidRPr="003C7D57">
        <w:rPr>
          <w:rFonts w:ascii="Times New Roman" w:hAnsi="Times New Roman" w:cs="Times New Roman"/>
          <w:sz w:val="23"/>
          <w:szCs w:val="23"/>
        </w:rPr>
        <w:lastRenderedPageBreak/>
        <w:t>XILOFON-BRIR-SUM NORES-esw-p7-gradas</w:t>
      </w:r>
    </w:p>
    <w:p w:rsidR="003C7D57" w:rsidRDefault="002A0A9E" w:rsidP="002A0A9E">
      <w:pPr>
        <w:tabs>
          <w:tab w:val="left" w:pos="1281"/>
          <w:tab w:val="left" w:pos="5769"/>
        </w:tabs>
        <w:jc w:val="center"/>
        <w:rPr>
          <w:rFonts w:ascii="Times New Roman" w:hAnsi="Times New Roman" w:cs="Times New Roman"/>
          <w:sz w:val="23"/>
          <w:szCs w:val="23"/>
        </w:rPr>
      </w:pPr>
      <w:r>
        <w:rPr>
          <w:noProof/>
          <w:lang w:eastAsia="es-AR"/>
        </w:rPr>
        <w:drawing>
          <wp:inline distT="0" distB="0" distL="0" distR="0">
            <wp:extent cx="2838450" cy="2131695"/>
            <wp:effectExtent l="0" t="0" r="0" b="1905"/>
            <wp:docPr id="7" name="Imagen 7" descr="C:\Users\Bill\AppData\Local\Microsoft\Windows\INetCache\Content.Word\Xil-CUpsdOrigina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Bill\AppData\Local\Microsoft\Windows\INetCache\Content.Word\Xil-CUpsdOriginal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D57" w:rsidRDefault="003C7D57" w:rsidP="003C7D57">
      <w:pPr>
        <w:tabs>
          <w:tab w:val="left" w:pos="1281"/>
          <w:tab w:val="left" w:pos="5769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pict>
          <v:shape id="_x0000_i1041" type="#_x0000_t75" style="width:231pt;height:173.15pt">
            <v:imagedata r:id="rId27" o:title="Xil-SUM-p7psdConvCi"/>
          </v:shape>
        </w:pict>
      </w:r>
      <w:r>
        <w:rPr>
          <w:rFonts w:ascii="Times New Roman" w:hAnsi="Times New Roman" w:cs="Times New Roman"/>
          <w:sz w:val="23"/>
          <w:szCs w:val="23"/>
        </w:rPr>
        <w:pict>
          <v:shape id="_x0000_i1042" type="#_x0000_t75" style="width:223.5pt;height:167.4pt">
            <v:imagedata r:id="rId28" o:title="Xil-SUM-p7psdConvCd"/>
          </v:shape>
        </w:pict>
      </w:r>
    </w:p>
    <w:p w:rsidR="003C7D57" w:rsidRDefault="003C7D57" w:rsidP="003C7D57">
      <w:pPr>
        <w:tabs>
          <w:tab w:val="left" w:pos="981"/>
          <w:tab w:val="left" w:pos="5769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Pr="003C7D57">
        <w:rPr>
          <w:rFonts w:ascii="Times New Roman" w:hAnsi="Times New Roman" w:cs="Times New Roman"/>
          <w:sz w:val="23"/>
          <w:szCs w:val="23"/>
        </w:rPr>
        <w:t>Xil-SUM-p7psdConvCi</w:t>
      </w:r>
      <w:r>
        <w:rPr>
          <w:rFonts w:ascii="Times New Roman" w:hAnsi="Times New Roman" w:cs="Times New Roman"/>
          <w:sz w:val="23"/>
          <w:szCs w:val="23"/>
        </w:rPr>
        <w:tab/>
      </w:r>
      <w:r w:rsidRPr="003C7D57">
        <w:rPr>
          <w:rFonts w:ascii="Times New Roman" w:hAnsi="Times New Roman" w:cs="Times New Roman"/>
          <w:sz w:val="23"/>
          <w:szCs w:val="23"/>
        </w:rPr>
        <w:t>Xil-SUM-p7psdConvCd</w:t>
      </w:r>
    </w:p>
    <w:p w:rsidR="003C7D57" w:rsidRDefault="003C7D57" w:rsidP="003C7D57">
      <w:pPr>
        <w:tabs>
          <w:tab w:val="left" w:pos="981"/>
          <w:tab w:val="left" w:pos="5769"/>
        </w:tabs>
        <w:rPr>
          <w:rFonts w:ascii="Times New Roman" w:hAnsi="Times New Roman" w:cs="Times New Roman"/>
          <w:sz w:val="23"/>
          <w:szCs w:val="23"/>
        </w:rPr>
      </w:pPr>
    </w:p>
    <w:p w:rsidR="003C7D57" w:rsidRDefault="003C7D57" w:rsidP="003C7D57">
      <w:pPr>
        <w:tabs>
          <w:tab w:val="left" w:pos="981"/>
          <w:tab w:val="left" w:pos="5769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pict>
          <v:shape id="_x0000_i1043" type="#_x0000_t75" style="width:217.75pt;height:163.45pt">
            <v:imagedata r:id="rId29" o:title="Xil-SUM-p7EspectroCi"/>
          </v:shape>
        </w:pict>
      </w:r>
      <w:r>
        <w:rPr>
          <w:rFonts w:ascii="Times New Roman" w:hAnsi="Times New Roman" w:cs="Times New Roman"/>
          <w:sz w:val="23"/>
          <w:szCs w:val="23"/>
        </w:rPr>
        <w:pict>
          <v:shape id="_x0000_i1044" type="#_x0000_t75" style="width:217.75pt;height:163.45pt">
            <v:imagedata r:id="rId30" o:title="Xil-SUM-p7EspectroCd"/>
          </v:shape>
        </w:pict>
      </w:r>
    </w:p>
    <w:p w:rsidR="009E7A23" w:rsidRDefault="003C7D57" w:rsidP="003C7D57">
      <w:pPr>
        <w:tabs>
          <w:tab w:val="left" w:pos="1016"/>
          <w:tab w:val="left" w:pos="5769"/>
        </w:tabs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 w:rsidRPr="003C7D57">
        <w:rPr>
          <w:rFonts w:ascii="Times New Roman" w:hAnsi="Times New Roman" w:cs="Times New Roman"/>
          <w:sz w:val="23"/>
          <w:szCs w:val="23"/>
        </w:rPr>
        <w:t>Xil-SUM-p7EspectroCi</w:t>
      </w:r>
      <w:r>
        <w:rPr>
          <w:rFonts w:ascii="Times New Roman" w:hAnsi="Times New Roman" w:cs="Times New Roman"/>
          <w:sz w:val="23"/>
          <w:szCs w:val="23"/>
        </w:rPr>
        <w:tab/>
      </w:r>
      <w:r w:rsidRPr="003C7D57">
        <w:rPr>
          <w:rFonts w:ascii="Times New Roman" w:hAnsi="Times New Roman" w:cs="Times New Roman"/>
          <w:sz w:val="23"/>
          <w:szCs w:val="23"/>
        </w:rPr>
        <w:t>Xil-SUM-p7EspectroCd</w:t>
      </w:r>
    </w:p>
    <w:p w:rsidR="003C7D57" w:rsidRDefault="00C90CBD" w:rsidP="009E7A23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lastRenderedPageBreak/>
        <w:t>Para obtener los gráficos anteriores se utilizó el siguiente script: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r w:rsidRPr="00C90CBD">
        <w:rPr>
          <w:rFonts w:ascii="Times New Roman" w:hAnsi="Times New Roman" w:cs="Times New Roman"/>
          <w:sz w:val="14"/>
          <w:szCs w:val="14"/>
        </w:rPr>
        <w:t>%%</w:t>
      </w:r>
    </w:p>
    <w:p w:rsid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r w:rsidRPr="00C90CBD">
        <w:rPr>
          <w:rFonts w:ascii="Times New Roman" w:hAnsi="Times New Roman" w:cs="Times New Roman"/>
          <w:sz w:val="14"/>
          <w:szCs w:val="14"/>
        </w:rPr>
        <w:t>% PSD de la señal CONVOLUCIONADA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</w:rPr>
        <w:t>figure(</w:t>
      </w:r>
      <w:proofErr w:type="gramEnd"/>
      <w:r w:rsidRPr="00C90CBD">
        <w:rPr>
          <w:rFonts w:ascii="Times New Roman" w:hAnsi="Times New Roman" w:cs="Times New Roman"/>
          <w:sz w:val="14"/>
          <w:szCs w:val="14"/>
        </w:rPr>
        <w:t>1)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>nfft1r = 2^</w:t>
      </w: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nextpow2(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length(</w:t>
      </w:r>
      <w:proofErr w:type="spellStart"/>
      <w:r w:rsidRPr="00C90CBD">
        <w:rPr>
          <w:rFonts w:ascii="Times New Roman" w:hAnsi="Times New Roman" w:cs="Times New Roman"/>
          <w:sz w:val="14"/>
          <w:szCs w:val="14"/>
          <w:lang w:val="en-US"/>
        </w:rPr>
        <w:t>hr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));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Pxx1r = </w:t>
      </w: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abs(</w:t>
      </w:r>
      <w:proofErr w:type="spellStart"/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fft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(hr,nfft1r)).^2/length(</w:t>
      </w:r>
      <w:proofErr w:type="spellStart"/>
      <w:r w:rsidRPr="00C90CBD">
        <w:rPr>
          <w:rFonts w:ascii="Times New Roman" w:hAnsi="Times New Roman" w:cs="Times New Roman"/>
          <w:sz w:val="14"/>
          <w:szCs w:val="14"/>
          <w:lang w:val="en-US"/>
        </w:rPr>
        <w:t>hr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)/fs;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Hpsd1r = </w:t>
      </w: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dspdata.psd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Pxx1r(1:length(Pxx1r)/2),'</w:t>
      </w:r>
      <w:proofErr w:type="spellStart"/>
      <w:r w:rsidRPr="00C90CBD">
        <w:rPr>
          <w:rFonts w:ascii="Times New Roman" w:hAnsi="Times New Roman" w:cs="Times New Roman"/>
          <w:sz w:val="14"/>
          <w:szCs w:val="14"/>
          <w:lang w:val="en-US"/>
        </w:rPr>
        <w:t>fs',fs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plot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</w:rPr>
        <w:t>Hpsd1r)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xlabel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('Frecuencia [kHz]');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ylabel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('Potencia/Frecuencia [dB/Hz]');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title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('CONVOLUCIONADA canal derecho')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ylim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([-200 0]);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xlim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[0.02 22.25])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grid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 on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figure(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2)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>nfft1l = 2^</w:t>
      </w: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nextpow2(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length(hl));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Pxx1l = </w:t>
      </w: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abs(</w:t>
      </w:r>
      <w:proofErr w:type="spellStart"/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fft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(hl,nfft1l)).^2/length(hl)/fs;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Hpsd1l = </w:t>
      </w: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dspdata.psd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Pxx1l(1:length(Pxx1l)/2),'</w:t>
      </w:r>
      <w:proofErr w:type="spellStart"/>
      <w:r w:rsidRPr="00C90CBD">
        <w:rPr>
          <w:rFonts w:ascii="Times New Roman" w:hAnsi="Times New Roman" w:cs="Times New Roman"/>
          <w:sz w:val="14"/>
          <w:szCs w:val="14"/>
          <w:lang w:val="en-US"/>
        </w:rPr>
        <w:t>fs',fs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plot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</w:rPr>
        <w:t>Hpsd1l)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xlabel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('Frecuencia [kHz]');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ylabel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('Potencia/Frecuencia [dB/Hz]');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title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('CONVOLUCIONADA canal izquierdo')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ylim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([-200 0]);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xlim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([0.02 22.25])</w:t>
      </w:r>
    </w:p>
    <w:p w:rsid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grid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C90CBD">
        <w:rPr>
          <w:rFonts w:ascii="Times New Roman" w:hAnsi="Times New Roman" w:cs="Times New Roman"/>
          <w:sz w:val="14"/>
          <w:szCs w:val="14"/>
        </w:rPr>
        <w:t>on</w:t>
      </w:r>
      <w:proofErr w:type="spellEnd"/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r w:rsidRPr="00C90CBD">
        <w:rPr>
          <w:rFonts w:ascii="Times New Roman" w:hAnsi="Times New Roman" w:cs="Times New Roman"/>
          <w:sz w:val="14"/>
          <w:szCs w:val="14"/>
        </w:rPr>
        <w:t>%%</w:t>
      </w:r>
    </w:p>
    <w:p w:rsid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r w:rsidRPr="00C90CBD">
        <w:rPr>
          <w:rFonts w:ascii="Times New Roman" w:hAnsi="Times New Roman" w:cs="Times New Roman"/>
          <w:sz w:val="14"/>
          <w:szCs w:val="14"/>
        </w:rPr>
        <w:t>% PSD de la señal ORIGINAL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figure(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3)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>nfft2 = 2^</w:t>
      </w: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nextpow2(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length(x));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Pxx2 = </w:t>
      </w: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abs(</w:t>
      </w:r>
      <w:proofErr w:type="spellStart"/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fft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(x,nfft2)).^2/length(x)/fs;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Hpsd2 = </w:t>
      </w: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dspdata.psd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Pxx2(1:length(Pxx2)/2),'</w:t>
      </w:r>
      <w:proofErr w:type="spellStart"/>
      <w:r w:rsidRPr="00C90CBD">
        <w:rPr>
          <w:rFonts w:ascii="Times New Roman" w:hAnsi="Times New Roman" w:cs="Times New Roman"/>
          <w:sz w:val="14"/>
          <w:szCs w:val="14"/>
          <w:lang w:val="en-US"/>
        </w:rPr>
        <w:t>fs',fs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plot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</w:rPr>
        <w:t>Hpsd2)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xlabel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('Frecuencia [kHz]');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ylabel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('Potencia/Frecuencia [dB/Hz]');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title(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'ORIGINAL')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ylim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[-200 0]);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xlim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[0.02 22.25])</w:t>
      </w:r>
    </w:p>
    <w:p w:rsid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grid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 on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r w:rsidRPr="00C90CBD">
        <w:rPr>
          <w:rFonts w:ascii="Times New Roman" w:hAnsi="Times New Roman" w:cs="Times New Roman"/>
          <w:sz w:val="14"/>
          <w:szCs w:val="14"/>
        </w:rPr>
        <w:t>%%</w:t>
      </w:r>
    </w:p>
    <w:p w:rsid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r w:rsidRPr="00C90CBD">
        <w:rPr>
          <w:rFonts w:ascii="Times New Roman" w:hAnsi="Times New Roman" w:cs="Times New Roman"/>
          <w:sz w:val="14"/>
          <w:szCs w:val="14"/>
        </w:rPr>
        <w:t>% FFT de ambas señales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</w:rPr>
        <w:t>figure(</w:t>
      </w:r>
      <w:proofErr w:type="gramEnd"/>
      <w:r w:rsidRPr="00C90CBD">
        <w:rPr>
          <w:rFonts w:ascii="Times New Roman" w:hAnsi="Times New Roman" w:cs="Times New Roman"/>
          <w:sz w:val="14"/>
          <w:szCs w:val="14"/>
        </w:rPr>
        <w:t>4)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>L1=length(x);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>NFFT1 = 2^</w:t>
      </w: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nextpow2(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L1); % </w:t>
      </w:r>
      <w:proofErr w:type="spellStart"/>
      <w:r w:rsidRPr="00C90CBD">
        <w:rPr>
          <w:rFonts w:ascii="Times New Roman" w:hAnsi="Times New Roman" w:cs="Times New Roman"/>
          <w:sz w:val="14"/>
          <w:szCs w:val="14"/>
          <w:lang w:val="en-US"/>
        </w:rPr>
        <w:t>fft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proofErr w:type="spellStart"/>
      <w:r w:rsidRPr="00C90CBD">
        <w:rPr>
          <w:rFonts w:ascii="Times New Roman" w:hAnsi="Times New Roman" w:cs="Times New Roman"/>
          <w:sz w:val="14"/>
          <w:szCs w:val="14"/>
          <w:lang w:val="en-US"/>
        </w:rPr>
        <w:t>señal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 original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r w:rsidRPr="00C90CBD">
        <w:rPr>
          <w:rFonts w:ascii="Times New Roman" w:hAnsi="Times New Roman" w:cs="Times New Roman"/>
          <w:sz w:val="14"/>
          <w:szCs w:val="14"/>
        </w:rPr>
        <w:t xml:space="preserve">Y1 = </w:t>
      </w:r>
      <w:proofErr w:type="spellStart"/>
      <w:r w:rsidRPr="00C90CBD">
        <w:rPr>
          <w:rFonts w:ascii="Times New Roman" w:hAnsi="Times New Roman" w:cs="Times New Roman"/>
          <w:sz w:val="14"/>
          <w:szCs w:val="14"/>
        </w:rPr>
        <w:t>fft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>(x</w:t>
      </w:r>
      <w:proofErr w:type="gramStart"/>
      <w:r w:rsidRPr="00C90CBD">
        <w:rPr>
          <w:rFonts w:ascii="Times New Roman" w:hAnsi="Times New Roman" w:cs="Times New Roman"/>
          <w:sz w:val="14"/>
          <w:szCs w:val="14"/>
        </w:rPr>
        <w:t>,NFFT1</w:t>
      </w:r>
      <w:proofErr w:type="gramEnd"/>
      <w:r w:rsidRPr="00C90CBD">
        <w:rPr>
          <w:rFonts w:ascii="Times New Roman" w:hAnsi="Times New Roman" w:cs="Times New Roman"/>
          <w:sz w:val="14"/>
          <w:szCs w:val="14"/>
        </w:rPr>
        <w:t>)/L1; % (anecoica)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>f1 = fs/2*</w:t>
      </w: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linspace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0,1,NFFT1/2+1);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 w:rsidRPr="00C90CBD">
        <w:rPr>
          <w:rFonts w:ascii="Times New Roman" w:hAnsi="Times New Roman" w:cs="Times New Roman"/>
          <w:sz w:val="14"/>
          <w:szCs w:val="14"/>
          <w:lang w:val="en-US"/>
        </w:rPr>
        <w:t>Lr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=</w:t>
      </w: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length(</w:t>
      </w:r>
      <w:proofErr w:type="spellStart"/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hr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);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r w:rsidRPr="00C90CBD">
        <w:rPr>
          <w:rFonts w:ascii="Times New Roman" w:hAnsi="Times New Roman" w:cs="Times New Roman"/>
          <w:sz w:val="14"/>
          <w:szCs w:val="14"/>
        </w:rPr>
        <w:t>NFFT3r = 2^</w:t>
      </w:r>
      <w:proofErr w:type="gramStart"/>
      <w:r w:rsidRPr="00C90CBD">
        <w:rPr>
          <w:rFonts w:ascii="Times New Roman" w:hAnsi="Times New Roman" w:cs="Times New Roman"/>
          <w:sz w:val="14"/>
          <w:szCs w:val="14"/>
        </w:rPr>
        <w:t>nextpow2(</w:t>
      </w:r>
      <w:proofErr w:type="gramEnd"/>
      <w:r w:rsidRPr="00C90CBD">
        <w:rPr>
          <w:rFonts w:ascii="Times New Roman" w:hAnsi="Times New Roman" w:cs="Times New Roman"/>
          <w:sz w:val="14"/>
          <w:szCs w:val="14"/>
        </w:rPr>
        <w:t xml:space="preserve">Lr); % </w:t>
      </w:r>
      <w:proofErr w:type="spellStart"/>
      <w:r w:rsidRPr="00C90CBD">
        <w:rPr>
          <w:rFonts w:ascii="Times New Roman" w:hAnsi="Times New Roman" w:cs="Times New Roman"/>
          <w:sz w:val="14"/>
          <w:szCs w:val="14"/>
        </w:rPr>
        <w:t>fft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 xml:space="preserve"> señal </w:t>
      </w:r>
      <w:proofErr w:type="spellStart"/>
      <w:r w:rsidRPr="00C90CBD">
        <w:rPr>
          <w:rFonts w:ascii="Times New Roman" w:hAnsi="Times New Roman" w:cs="Times New Roman"/>
          <w:sz w:val="14"/>
          <w:szCs w:val="14"/>
        </w:rPr>
        <w:t>convolucionada</w:t>
      </w:r>
      <w:proofErr w:type="spellEnd"/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r w:rsidRPr="00C90CBD">
        <w:rPr>
          <w:rFonts w:ascii="Times New Roman" w:hAnsi="Times New Roman" w:cs="Times New Roman"/>
          <w:sz w:val="14"/>
          <w:szCs w:val="14"/>
        </w:rPr>
        <w:t xml:space="preserve">YR = </w:t>
      </w: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fft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</w:rPr>
        <w:t>0.1.*hr,NFFT3r)/Lr; % (auralizada)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>f3r = fs/2*</w:t>
      </w: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linspace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0,1,NFFT3r/2+1);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r w:rsidRPr="00C90CBD">
        <w:rPr>
          <w:rFonts w:ascii="Times New Roman" w:hAnsi="Times New Roman" w:cs="Times New Roman"/>
          <w:sz w:val="14"/>
          <w:szCs w:val="14"/>
          <w:lang w:val="en-US"/>
        </w:rPr>
        <w:t>Ll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=</w:t>
      </w: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length(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hl);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r w:rsidRPr="00C90CBD">
        <w:rPr>
          <w:rFonts w:ascii="Times New Roman" w:hAnsi="Times New Roman" w:cs="Times New Roman"/>
          <w:sz w:val="14"/>
          <w:szCs w:val="14"/>
        </w:rPr>
        <w:t>NFFT3l = 2^</w:t>
      </w:r>
      <w:proofErr w:type="gramStart"/>
      <w:r w:rsidRPr="00C90CBD">
        <w:rPr>
          <w:rFonts w:ascii="Times New Roman" w:hAnsi="Times New Roman" w:cs="Times New Roman"/>
          <w:sz w:val="14"/>
          <w:szCs w:val="14"/>
        </w:rPr>
        <w:t>nextpow2(</w:t>
      </w:r>
      <w:proofErr w:type="gramEnd"/>
      <w:r w:rsidRPr="00C90CBD">
        <w:rPr>
          <w:rFonts w:ascii="Times New Roman" w:hAnsi="Times New Roman" w:cs="Times New Roman"/>
          <w:sz w:val="14"/>
          <w:szCs w:val="14"/>
        </w:rPr>
        <w:t xml:space="preserve">Ll); % </w:t>
      </w:r>
      <w:proofErr w:type="spellStart"/>
      <w:r w:rsidRPr="00C90CBD">
        <w:rPr>
          <w:rFonts w:ascii="Times New Roman" w:hAnsi="Times New Roman" w:cs="Times New Roman"/>
          <w:sz w:val="14"/>
          <w:szCs w:val="14"/>
        </w:rPr>
        <w:t>fft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 xml:space="preserve"> señal </w:t>
      </w:r>
      <w:proofErr w:type="spellStart"/>
      <w:r w:rsidRPr="00C90CBD">
        <w:rPr>
          <w:rFonts w:ascii="Times New Roman" w:hAnsi="Times New Roman" w:cs="Times New Roman"/>
          <w:sz w:val="14"/>
          <w:szCs w:val="14"/>
        </w:rPr>
        <w:t>convolucionada</w:t>
      </w:r>
      <w:proofErr w:type="spellEnd"/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YL = </w:t>
      </w: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fft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0.1.*hl,NFFT3l)/</w:t>
      </w:r>
      <w:proofErr w:type="spellStart"/>
      <w:r w:rsidRPr="00C90CBD">
        <w:rPr>
          <w:rFonts w:ascii="Times New Roman" w:hAnsi="Times New Roman" w:cs="Times New Roman"/>
          <w:sz w:val="14"/>
          <w:szCs w:val="14"/>
          <w:lang w:val="en-US"/>
        </w:rPr>
        <w:t>Ll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; % (auralizada)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r w:rsidRPr="00C90CBD">
        <w:rPr>
          <w:rFonts w:ascii="Times New Roman" w:hAnsi="Times New Roman" w:cs="Times New Roman"/>
          <w:sz w:val="14"/>
          <w:szCs w:val="14"/>
          <w:lang w:val="en-US"/>
        </w:rPr>
        <w:t>f3l = fs/2*</w:t>
      </w: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linspace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0,1,NFFT3l/2+1);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plot(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f1,2*abs(Y1(1:NFFT1/2+1)),'b');%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hold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 on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plot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</w:rPr>
        <w:t>f3r,2*</w:t>
      </w:r>
      <w:proofErr w:type="spellStart"/>
      <w:r w:rsidRPr="00C90CBD">
        <w:rPr>
          <w:rFonts w:ascii="Times New Roman" w:hAnsi="Times New Roman" w:cs="Times New Roman"/>
          <w:sz w:val="14"/>
          <w:szCs w:val="14"/>
        </w:rPr>
        <w:t>abs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>(YR(1:NFFT3r/2+1)),'r');% gráficos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hold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 off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axis(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[0 30000 0 0.2e-3])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legend(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'Original','</w:t>
      </w:r>
      <w:proofErr w:type="spellStart"/>
      <w:r w:rsidRPr="00C90CBD">
        <w:rPr>
          <w:rFonts w:ascii="Times New Roman" w:hAnsi="Times New Roman" w:cs="Times New Roman"/>
          <w:sz w:val="14"/>
          <w:szCs w:val="14"/>
          <w:lang w:val="en-US"/>
        </w:rPr>
        <w:t>Convolucionada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')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title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('Espectro de ORIGINAL vs CONVOLUCIONADA canal derecho')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xlabel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'</w:t>
      </w:r>
      <w:proofErr w:type="spellStart"/>
      <w:r w:rsidRPr="00C90CBD">
        <w:rPr>
          <w:rFonts w:ascii="Times New Roman" w:hAnsi="Times New Roman" w:cs="Times New Roman"/>
          <w:sz w:val="14"/>
          <w:szCs w:val="14"/>
          <w:lang w:val="en-US"/>
        </w:rPr>
        <w:t>Frequencia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 (Hz)')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ylabel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'|Y(f)|')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grid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 on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figure(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5)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plot(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f1,2*abs(Y1(1:NFFT1/2+1)),'b');%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hold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C90CBD">
        <w:rPr>
          <w:rFonts w:ascii="Times New Roman" w:hAnsi="Times New Roman" w:cs="Times New Roman"/>
          <w:sz w:val="14"/>
          <w:szCs w:val="14"/>
        </w:rPr>
        <w:t>on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 xml:space="preserve">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plot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>(</w:t>
      </w:r>
      <w:proofErr w:type="gramEnd"/>
      <w:r w:rsidRPr="00C90CBD">
        <w:rPr>
          <w:rFonts w:ascii="Times New Roman" w:hAnsi="Times New Roman" w:cs="Times New Roman"/>
          <w:sz w:val="14"/>
          <w:szCs w:val="14"/>
        </w:rPr>
        <w:t>f3l,2*</w:t>
      </w:r>
      <w:proofErr w:type="spellStart"/>
      <w:r w:rsidRPr="00C90CBD">
        <w:rPr>
          <w:rFonts w:ascii="Times New Roman" w:hAnsi="Times New Roman" w:cs="Times New Roman"/>
          <w:sz w:val="14"/>
          <w:szCs w:val="14"/>
        </w:rPr>
        <w:t>abs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>(YL(1:NFFT3l/2+1)),'r');% gráficos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lastRenderedPageBreak/>
        <w:t>hold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 xml:space="preserve"> off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axis(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[0 30000 0 0.2e-3])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  <w:lang w:val="en-US"/>
        </w:rPr>
      </w:pPr>
      <w:proofErr w:type="gramStart"/>
      <w:r w:rsidRPr="00C90CBD">
        <w:rPr>
          <w:rFonts w:ascii="Times New Roman" w:hAnsi="Times New Roman" w:cs="Times New Roman"/>
          <w:sz w:val="14"/>
          <w:szCs w:val="14"/>
          <w:lang w:val="en-US"/>
        </w:rPr>
        <w:t>legend(</w:t>
      </w:r>
      <w:proofErr w:type="gramEnd"/>
      <w:r w:rsidRPr="00C90CBD">
        <w:rPr>
          <w:rFonts w:ascii="Times New Roman" w:hAnsi="Times New Roman" w:cs="Times New Roman"/>
          <w:sz w:val="14"/>
          <w:szCs w:val="14"/>
          <w:lang w:val="en-US"/>
        </w:rPr>
        <w:t>'Original','</w:t>
      </w:r>
      <w:proofErr w:type="spellStart"/>
      <w:r w:rsidRPr="00C90CBD">
        <w:rPr>
          <w:rFonts w:ascii="Times New Roman" w:hAnsi="Times New Roman" w:cs="Times New Roman"/>
          <w:sz w:val="14"/>
          <w:szCs w:val="14"/>
          <w:lang w:val="en-US"/>
        </w:rPr>
        <w:t>Convolucionada</w:t>
      </w:r>
      <w:proofErr w:type="spellEnd"/>
      <w:r w:rsidRPr="00C90CBD">
        <w:rPr>
          <w:rFonts w:ascii="Times New Roman" w:hAnsi="Times New Roman" w:cs="Times New Roman"/>
          <w:sz w:val="14"/>
          <w:szCs w:val="14"/>
          <w:lang w:val="en-US"/>
        </w:rPr>
        <w:t>')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title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('Espectro de ORIGINAL vs CONVOLUCIONADA canal izquierdo')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xlabel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('</w:t>
      </w:r>
      <w:proofErr w:type="spellStart"/>
      <w:r w:rsidRPr="00C90CBD">
        <w:rPr>
          <w:rFonts w:ascii="Times New Roman" w:hAnsi="Times New Roman" w:cs="Times New Roman"/>
          <w:sz w:val="14"/>
          <w:szCs w:val="14"/>
        </w:rPr>
        <w:t>Frequencia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 xml:space="preserve"> (Hz)') %</w:t>
      </w: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ylabel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>('|Y(f)|') %</w:t>
      </w:r>
    </w:p>
    <w:p w:rsid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  <w:proofErr w:type="spellStart"/>
      <w:proofErr w:type="gramStart"/>
      <w:r w:rsidRPr="00C90CBD">
        <w:rPr>
          <w:rFonts w:ascii="Times New Roman" w:hAnsi="Times New Roman" w:cs="Times New Roman"/>
          <w:sz w:val="14"/>
          <w:szCs w:val="14"/>
        </w:rPr>
        <w:t>grid</w:t>
      </w:r>
      <w:proofErr w:type="spellEnd"/>
      <w:proofErr w:type="gramEnd"/>
      <w:r w:rsidRPr="00C90CBD">
        <w:rPr>
          <w:rFonts w:ascii="Times New Roman" w:hAnsi="Times New Roman" w:cs="Times New Roman"/>
          <w:sz w:val="14"/>
          <w:szCs w:val="14"/>
        </w:rPr>
        <w:t xml:space="preserve"> </w:t>
      </w:r>
      <w:proofErr w:type="spellStart"/>
      <w:r w:rsidRPr="00C90CBD">
        <w:rPr>
          <w:rFonts w:ascii="Times New Roman" w:hAnsi="Times New Roman" w:cs="Times New Roman"/>
          <w:sz w:val="14"/>
          <w:szCs w:val="14"/>
        </w:rPr>
        <w:t>on</w:t>
      </w:r>
      <w:proofErr w:type="spellEnd"/>
      <w:r w:rsidRPr="00C90CBD">
        <w:rPr>
          <w:rFonts w:ascii="Times New Roman" w:hAnsi="Times New Roman" w:cs="Times New Roman"/>
          <w:sz w:val="14"/>
          <w:szCs w:val="14"/>
        </w:rPr>
        <w:t xml:space="preserve"> %</w:t>
      </w:r>
    </w:p>
    <w:p w:rsid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</w:p>
    <w:p w:rsidR="00C90CBD" w:rsidRPr="00C90CBD" w:rsidRDefault="00C90CBD" w:rsidP="00C90CBD">
      <w:pPr>
        <w:pStyle w:val="Sinespaciado"/>
        <w:rPr>
          <w:rFonts w:ascii="Times New Roman" w:hAnsi="Times New Roman" w:cs="Times New Roman"/>
          <w:sz w:val="14"/>
          <w:szCs w:val="14"/>
        </w:rPr>
      </w:pPr>
    </w:p>
    <w:p w:rsidR="009E7A23" w:rsidRDefault="00DF715C" w:rsidP="00A6103B">
      <w:pPr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Conclusión:</w:t>
      </w:r>
    </w:p>
    <w:p w:rsidR="00DF715C" w:rsidRDefault="00DF715C" w:rsidP="00A6103B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Mediante este trabajo práctico podemos ver uno de los métodos para simular</w:t>
      </w:r>
      <w:r w:rsidRPr="00DF715C">
        <w:rPr>
          <w:rFonts w:ascii="Times New Roman" w:hAnsi="Times New Roman" w:cs="Times New Roman"/>
          <w:sz w:val="23"/>
          <w:szCs w:val="23"/>
        </w:rPr>
        <w:t xml:space="preserve"> una audición </w:t>
      </w:r>
      <w:proofErr w:type="spellStart"/>
      <w:r w:rsidRPr="00DF715C">
        <w:rPr>
          <w:rFonts w:ascii="Times New Roman" w:hAnsi="Times New Roman" w:cs="Times New Roman"/>
          <w:sz w:val="23"/>
          <w:szCs w:val="23"/>
        </w:rPr>
        <w:t>ó</w:t>
      </w:r>
      <w:proofErr w:type="spellEnd"/>
      <w:r w:rsidRPr="00DF715C">
        <w:rPr>
          <w:rFonts w:ascii="Times New Roman" w:hAnsi="Times New Roman" w:cs="Times New Roman"/>
          <w:sz w:val="23"/>
          <w:szCs w:val="23"/>
        </w:rPr>
        <w:t xml:space="preserve"> escucha, en cualquier punto de un recinto, de un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DF715C">
        <w:rPr>
          <w:rFonts w:ascii="Times New Roman" w:hAnsi="Times New Roman" w:cs="Times New Roman"/>
          <w:sz w:val="23"/>
          <w:szCs w:val="23"/>
        </w:rPr>
        <w:t>mensaje oral o un pasaje musical, con la particularidad de que ello se lleva a cabo de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DF715C">
        <w:rPr>
          <w:rFonts w:ascii="Times New Roman" w:hAnsi="Times New Roman" w:cs="Times New Roman"/>
          <w:sz w:val="23"/>
          <w:szCs w:val="23"/>
        </w:rPr>
        <w:t>forma virtual</w:t>
      </w:r>
      <w:r w:rsidR="00A6103B">
        <w:rPr>
          <w:rFonts w:ascii="Times New Roman" w:hAnsi="Times New Roman" w:cs="Times New Roman"/>
          <w:sz w:val="23"/>
          <w:szCs w:val="23"/>
        </w:rPr>
        <w:t>. Este método consiste en obtener la respuesta al impulso de un recinto de una posición, de la fuente sonora y del oyente, dados. Y a la misma convolucionarla con la señal ane</w:t>
      </w:r>
      <w:r w:rsidR="00E75409">
        <w:rPr>
          <w:rFonts w:ascii="Times New Roman" w:hAnsi="Times New Roman" w:cs="Times New Roman"/>
          <w:sz w:val="23"/>
          <w:szCs w:val="23"/>
        </w:rPr>
        <w:t xml:space="preserve">coica para generar la señal auralizada. Para lo cual se utilizó la función de </w:t>
      </w:r>
      <w:proofErr w:type="spellStart"/>
      <w:r w:rsidR="00E75409">
        <w:rPr>
          <w:rFonts w:ascii="Times New Roman" w:hAnsi="Times New Roman" w:cs="Times New Roman"/>
          <w:sz w:val="23"/>
          <w:szCs w:val="23"/>
        </w:rPr>
        <w:t>MATLab</w:t>
      </w:r>
      <w:proofErr w:type="spellEnd"/>
      <w:r w:rsidR="00E75409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E75409">
        <w:rPr>
          <w:rFonts w:ascii="Times New Roman" w:hAnsi="Times New Roman" w:cs="Times New Roman"/>
          <w:sz w:val="23"/>
          <w:szCs w:val="23"/>
        </w:rPr>
        <w:t>Conv</w:t>
      </w:r>
      <w:proofErr w:type="spellEnd"/>
      <w:r w:rsidR="00E75409">
        <w:rPr>
          <w:rFonts w:ascii="Times New Roman" w:hAnsi="Times New Roman" w:cs="Times New Roman"/>
          <w:sz w:val="23"/>
          <w:szCs w:val="23"/>
        </w:rPr>
        <w:t xml:space="preserve">. A su vez se realizó una comparación de la señal de excitación original y la auralizada mediante el uso de las funciones </w:t>
      </w:r>
      <w:proofErr w:type="spellStart"/>
      <w:r w:rsidR="00E75409" w:rsidRPr="00E75409">
        <w:rPr>
          <w:rFonts w:ascii="Times New Roman" w:hAnsi="Times New Roman" w:cs="Times New Roman"/>
          <w:sz w:val="23"/>
          <w:szCs w:val="23"/>
        </w:rPr>
        <w:t>dspdata.psd</w:t>
      </w:r>
      <w:proofErr w:type="spellEnd"/>
      <w:r w:rsidR="00E75409">
        <w:rPr>
          <w:rFonts w:ascii="Times New Roman" w:hAnsi="Times New Roman" w:cs="Times New Roman"/>
          <w:sz w:val="23"/>
          <w:szCs w:val="23"/>
        </w:rPr>
        <w:t xml:space="preserve"> y </w:t>
      </w:r>
      <w:proofErr w:type="spellStart"/>
      <w:r w:rsidR="00E75409">
        <w:rPr>
          <w:rFonts w:ascii="Times New Roman" w:hAnsi="Times New Roman" w:cs="Times New Roman"/>
          <w:sz w:val="23"/>
          <w:szCs w:val="23"/>
        </w:rPr>
        <w:t>fft</w:t>
      </w:r>
      <w:proofErr w:type="spellEnd"/>
      <w:r w:rsidR="00E75409">
        <w:rPr>
          <w:rFonts w:ascii="Times New Roman" w:hAnsi="Times New Roman" w:cs="Times New Roman"/>
          <w:sz w:val="23"/>
          <w:szCs w:val="23"/>
        </w:rPr>
        <w:t xml:space="preserve"> de </w:t>
      </w:r>
      <w:proofErr w:type="spellStart"/>
      <w:r w:rsidR="00E75409">
        <w:rPr>
          <w:rFonts w:ascii="Times New Roman" w:hAnsi="Times New Roman" w:cs="Times New Roman"/>
          <w:sz w:val="23"/>
          <w:szCs w:val="23"/>
        </w:rPr>
        <w:t>MATLab</w:t>
      </w:r>
      <w:proofErr w:type="spellEnd"/>
      <w:r w:rsidR="00E75409">
        <w:rPr>
          <w:rFonts w:ascii="Times New Roman" w:hAnsi="Times New Roman" w:cs="Times New Roman"/>
          <w:sz w:val="23"/>
          <w:szCs w:val="23"/>
        </w:rPr>
        <w:t>. Con la primera podemos obtener un espectrograma con la densidad espectral de potencia la cual</w:t>
      </w:r>
      <w:r w:rsidR="002A0A9E">
        <w:rPr>
          <w:rFonts w:ascii="Times New Roman" w:hAnsi="Times New Roman" w:cs="Times New Roman"/>
          <w:sz w:val="23"/>
          <w:szCs w:val="23"/>
        </w:rPr>
        <w:t xml:space="preserve"> </w:t>
      </w:r>
      <w:r w:rsidR="002A0A9E" w:rsidRPr="002A0A9E">
        <w:rPr>
          <w:rFonts w:ascii="Times New Roman" w:hAnsi="Times New Roman" w:cs="Times New Roman"/>
          <w:sz w:val="23"/>
          <w:szCs w:val="23"/>
        </w:rPr>
        <w:t>representa el a</w:t>
      </w:r>
      <w:r w:rsidR="002A0A9E">
        <w:rPr>
          <w:rFonts w:ascii="Times New Roman" w:hAnsi="Times New Roman" w:cs="Times New Roman"/>
          <w:sz w:val="23"/>
          <w:szCs w:val="23"/>
        </w:rPr>
        <w:t xml:space="preserve">porte de potencia debido a cada </w:t>
      </w:r>
      <w:r w:rsidR="002A0A9E" w:rsidRPr="002A0A9E">
        <w:rPr>
          <w:rFonts w:ascii="Times New Roman" w:hAnsi="Times New Roman" w:cs="Times New Roman"/>
          <w:sz w:val="23"/>
          <w:szCs w:val="23"/>
        </w:rPr>
        <w:t>componente espectral de la señal</w:t>
      </w:r>
      <w:r w:rsidR="002A0A9E">
        <w:rPr>
          <w:rFonts w:ascii="Times New Roman" w:hAnsi="Times New Roman" w:cs="Times New Roman"/>
          <w:sz w:val="23"/>
          <w:szCs w:val="23"/>
        </w:rPr>
        <w:t>.</w:t>
      </w:r>
      <w:r w:rsidR="002A0A9E" w:rsidRPr="002A0A9E">
        <w:rPr>
          <w:rFonts w:ascii="Times New Roman" w:hAnsi="Times New Roman" w:cs="Times New Roman"/>
          <w:sz w:val="23"/>
          <w:szCs w:val="23"/>
        </w:rPr>
        <w:t xml:space="preserve"> La unida</w:t>
      </w:r>
      <w:r w:rsidR="002A0A9E">
        <w:rPr>
          <w:rFonts w:ascii="Times New Roman" w:hAnsi="Times New Roman" w:cs="Times New Roman"/>
          <w:sz w:val="23"/>
          <w:szCs w:val="23"/>
        </w:rPr>
        <w:t>d es el Watt/Hz. Y l</w:t>
      </w:r>
      <w:r w:rsidR="00331861">
        <w:rPr>
          <w:rFonts w:ascii="Times New Roman" w:hAnsi="Times New Roman" w:cs="Times New Roman"/>
          <w:sz w:val="23"/>
          <w:szCs w:val="23"/>
        </w:rPr>
        <w:t xml:space="preserve">a segunda sirve para obtener la transformada discreta de Fourier </w:t>
      </w:r>
      <w:r w:rsidR="00C90CBD">
        <w:rPr>
          <w:rFonts w:ascii="Times New Roman" w:hAnsi="Times New Roman" w:cs="Times New Roman"/>
          <w:sz w:val="23"/>
          <w:szCs w:val="23"/>
        </w:rPr>
        <w:t>con la cual podemos hacer una análisis del espectro en frecuencia de cada señal y comparando una con la otra.</w:t>
      </w:r>
    </w:p>
    <w:p w:rsidR="009557E7" w:rsidRDefault="009557E7" w:rsidP="00A6103B">
      <w:pPr>
        <w:jc w:val="both"/>
        <w:rPr>
          <w:rFonts w:ascii="Times New Roman" w:hAnsi="Times New Roman" w:cs="Times New Roman"/>
          <w:sz w:val="23"/>
          <w:szCs w:val="23"/>
        </w:rPr>
      </w:pPr>
    </w:p>
    <w:p w:rsidR="009557E7" w:rsidRDefault="009557E7" w:rsidP="00A6103B">
      <w:pPr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Referencias</w:t>
      </w:r>
    </w:p>
    <w:p w:rsidR="007046D4" w:rsidRDefault="007046D4" w:rsidP="00A6103B">
      <w:pPr>
        <w:jc w:val="both"/>
        <w:rPr>
          <w:rFonts w:ascii="Times New Roman" w:hAnsi="Times New Roman" w:cs="Times New Roman"/>
          <w:sz w:val="23"/>
          <w:szCs w:val="23"/>
          <w:lang w:val="en-US"/>
        </w:rPr>
      </w:pPr>
      <w:proofErr w:type="spellStart"/>
      <w:r w:rsidRPr="007046D4">
        <w:rPr>
          <w:rFonts w:ascii="Times New Roman" w:hAnsi="Times New Roman" w:cs="Times New Roman"/>
          <w:sz w:val="23"/>
          <w:szCs w:val="23"/>
          <w:lang w:val="en-US"/>
        </w:rPr>
        <w:t>MATLab</w:t>
      </w:r>
      <w:proofErr w:type="spellEnd"/>
      <w:r w:rsidRPr="007046D4">
        <w:rPr>
          <w:rFonts w:ascii="Times New Roman" w:hAnsi="Times New Roman" w:cs="Times New Roman"/>
          <w:sz w:val="23"/>
          <w:szCs w:val="23"/>
          <w:lang w:val="en-US"/>
        </w:rPr>
        <w:t xml:space="preserve"> r2015a help,</w:t>
      </w:r>
      <w:r w:rsidRPr="007046D4">
        <w:rPr>
          <w:lang w:val="en-US"/>
        </w:rPr>
        <w:t xml:space="preserve"> </w:t>
      </w:r>
      <w:r w:rsidRPr="007046D4">
        <w:rPr>
          <w:rFonts w:ascii="Times New Roman" w:hAnsi="Times New Roman" w:cs="Times New Roman"/>
          <w:sz w:val="23"/>
          <w:szCs w:val="23"/>
          <w:lang w:val="en-US"/>
        </w:rPr>
        <w:t xml:space="preserve">The </w:t>
      </w:r>
      <w:proofErr w:type="spellStart"/>
      <w:r w:rsidRPr="007046D4">
        <w:rPr>
          <w:rFonts w:ascii="Times New Roman" w:hAnsi="Times New Roman" w:cs="Times New Roman"/>
          <w:sz w:val="23"/>
          <w:szCs w:val="23"/>
          <w:lang w:val="en-US"/>
        </w:rPr>
        <w:t>MathWorks</w:t>
      </w:r>
      <w:proofErr w:type="spellEnd"/>
      <w:r w:rsidRPr="007046D4">
        <w:rPr>
          <w:rFonts w:ascii="Times New Roman" w:hAnsi="Times New Roman" w:cs="Times New Roman"/>
          <w:sz w:val="23"/>
          <w:szCs w:val="23"/>
          <w:lang w:val="en-US"/>
        </w:rPr>
        <w:t>, Inc</w:t>
      </w:r>
      <w:r>
        <w:rPr>
          <w:rFonts w:ascii="Times New Roman" w:hAnsi="Times New Roman" w:cs="Times New Roman"/>
          <w:sz w:val="23"/>
          <w:szCs w:val="23"/>
          <w:lang w:val="en-US"/>
        </w:rPr>
        <w:t>.</w:t>
      </w:r>
    </w:p>
    <w:p w:rsidR="007046D4" w:rsidRPr="007046D4" w:rsidRDefault="007046D4" w:rsidP="00A6103B">
      <w:pPr>
        <w:jc w:val="both"/>
        <w:rPr>
          <w:rFonts w:ascii="Times New Roman" w:hAnsi="Times New Roman" w:cs="Times New Roman"/>
          <w:sz w:val="23"/>
          <w:szCs w:val="23"/>
        </w:rPr>
      </w:pPr>
      <w:r w:rsidRPr="00A43DF0">
        <w:rPr>
          <w:rFonts w:ascii="Times New Roman" w:hAnsi="Times New Roman" w:cs="Times New Roman"/>
        </w:rPr>
        <w:t xml:space="preserve">Sebastián P. </w:t>
      </w:r>
      <w:proofErr w:type="spellStart"/>
      <w:r w:rsidRPr="00A43DF0">
        <w:rPr>
          <w:rFonts w:ascii="Times New Roman" w:hAnsi="Times New Roman" w:cs="Times New Roman"/>
        </w:rPr>
        <w:t>Ferreyra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(2013)</w:t>
      </w:r>
      <w:r w:rsidRPr="00A43DF0">
        <w:rPr>
          <w:rFonts w:ascii="Times New Roman" w:hAnsi="Times New Roman" w:cs="Times New Roman"/>
        </w:rPr>
        <w:t>;</w:t>
      </w:r>
      <w:r w:rsidRPr="007046D4">
        <w:t xml:space="preserve"> </w:t>
      </w:r>
      <w:r w:rsidRPr="007046D4">
        <w:rPr>
          <w:rFonts w:ascii="Times New Roman" w:hAnsi="Times New Roman" w:cs="Times New Roman"/>
        </w:rPr>
        <w:t>Fundamentos de Acústica y Electroacústica Cap. IV. Acústica de Recintos</w:t>
      </w:r>
      <w:r>
        <w:rPr>
          <w:rFonts w:ascii="Times New Roman" w:hAnsi="Times New Roman" w:cs="Times New Roman"/>
        </w:rPr>
        <w:t xml:space="preserve"> .</w:t>
      </w:r>
      <w:bookmarkStart w:id="0" w:name="_GoBack"/>
      <w:bookmarkEnd w:id="0"/>
    </w:p>
    <w:sectPr w:rsidR="007046D4" w:rsidRPr="007046D4">
      <w:head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688" w:rsidRDefault="00A12688" w:rsidP="000D5E23">
      <w:pPr>
        <w:spacing w:after="0" w:line="240" w:lineRule="auto"/>
      </w:pPr>
      <w:r>
        <w:separator/>
      </w:r>
    </w:p>
  </w:endnote>
  <w:endnote w:type="continuationSeparator" w:id="0">
    <w:p w:rsidR="00A12688" w:rsidRDefault="00A12688" w:rsidP="000D5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688" w:rsidRDefault="00A12688" w:rsidP="000D5E23">
      <w:pPr>
        <w:spacing w:after="0" w:line="240" w:lineRule="auto"/>
      </w:pPr>
      <w:r>
        <w:separator/>
      </w:r>
    </w:p>
  </w:footnote>
  <w:footnote w:type="continuationSeparator" w:id="0">
    <w:p w:rsidR="00A12688" w:rsidRDefault="00A12688" w:rsidP="000D5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E23" w:rsidRDefault="000D5E23" w:rsidP="000D5E23">
    <w:pPr>
      <w:pStyle w:val="Textoindependiente"/>
      <w:spacing w:line="14" w:lineRule="auto"/>
      <w:rPr>
        <w:sz w:val="20"/>
        <w:lang w:val="es-ES"/>
      </w:rPr>
    </w:pPr>
    <w:r>
      <w:rPr>
        <w:rFonts w:ascii="Times New Roman" w:hAnsi="Times New Roman"/>
        <w:i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00.45pt;margin-top:-11.2pt;width:1in;height:54.6pt;z-index:251658240" o:allowincell="f" filled="t">
          <v:imagedata r:id="rId1" o:title=""/>
          <w10:wrap type="topAndBottom"/>
        </v:shape>
        <o:OLEObject Type="Embed" ProgID="PBrush" ShapeID="_x0000_s2049" DrawAspect="Content" ObjectID="_1559386013" r:id="rId2"/>
      </w:pict>
    </w:r>
    <w:r>
      <w:rPr>
        <w:rFonts w:ascii="Times New Roman" w:hAnsi="Times New Roman"/>
        <w:i/>
        <w:noProof/>
        <w:lang w:val="es-AR" w:eastAsia="es-AR"/>
      </w:rPr>
      <w:drawing>
        <wp:anchor distT="0" distB="0" distL="114300" distR="114300" simplePos="0" relativeHeight="251660288" behindDoc="0" locked="0" layoutInCell="0" allowOverlap="1" wp14:anchorId="1DC468A3" wp14:editId="12EEF86E">
          <wp:simplePos x="0" y="0"/>
          <wp:positionH relativeFrom="column">
            <wp:posOffset>707390</wp:posOffset>
          </wp:positionH>
          <wp:positionV relativeFrom="page">
            <wp:posOffset>390364</wp:posOffset>
          </wp:positionV>
          <wp:extent cx="457835" cy="548640"/>
          <wp:effectExtent l="0" t="0" r="0" b="3810"/>
          <wp:wrapNone/>
          <wp:docPr id="19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83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D5E23" w:rsidRDefault="000D5E23" w:rsidP="000D5E23">
    <w:pPr>
      <w:pStyle w:val="Textoindependiente"/>
      <w:spacing w:line="14" w:lineRule="auto"/>
      <w:rPr>
        <w:sz w:val="20"/>
        <w:lang w:val="es-ES"/>
      </w:rPr>
    </w:pPr>
  </w:p>
  <w:p w:rsidR="000D5E23" w:rsidRDefault="000D5E23" w:rsidP="000D5E23">
    <w:pPr>
      <w:pStyle w:val="Textoindependiente"/>
      <w:spacing w:line="14" w:lineRule="auto"/>
      <w:rPr>
        <w:sz w:val="20"/>
        <w:lang w:val="es-ES"/>
      </w:rPr>
    </w:pPr>
  </w:p>
  <w:p w:rsidR="000D5E23" w:rsidRPr="007929E1" w:rsidRDefault="000D5E23" w:rsidP="000D5E23">
    <w:pPr>
      <w:pStyle w:val="Encabezado"/>
      <w:jc w:val="center"/>
      <w:rPr>
        <w:rFonts w:ascii="Times New Roman" w:hAnsi="Times New Roman"/>
        <w:b/>
        <w:i/>
        <w:lang w:val="es-ES"/>
      </w:rPr>
    </w:pPr>
    <w:r w:rsidRPr="007929E1">
      <w:rPr>
        <w:rFonts w:ascii="Times New Roman" w:hAnsi="Times New Roman"/>
        <w:b/>
        <w:i/>
        <w:lang w:val="es-ES"/>
      </w:rPr>
      <w:t>UNIVERSIDAD TECNOLÓGICA NACIONAL</w:t>
    </w:r>
  </w:p>
  <w:p w:rsidR="000D5E23" w:rsidRPr="007929E1" w:rsidRDefault="000D5E23" w:rsidP="000D5E23">
    <w:pPr>
      <w:pStyle w:val="Encabezado"/>
      <w:jc w:val="center"/>
      <w:rPr>
        <w:rFonts w:ascii="Times New Roman" w:hAnsi="Times New Roman"/>
        <w:i/>
        <w:lang w:val="es-ES"/>
      </w:rPr>
    </w:pPr>
    <w:r w:rsidRPr="007929E1">
      <w:rPr>
        <w:rFonts w:ascii="Times New Roman" w:hAnsi="Times New Roman"/>
        <w:b/>
        <w:i/>
        <w:lang w:val="es-ES"/>
      </w:rPr>
      <w:t>FACULTAD REGIONAL CORDOBA</w:t>
    </w:r>
  </w:p>
  <w:p w:rsidR="000D5E23" w:rsidRDefault="000D5E23" w:rsidP="000D5E23">
    <w:pPr>
      <w:pStyle w:val="Encabezado"/>
      <w:jc w:val="center"/>
      <w:rPr>
        <w:rFonts w:ascii="Times New Roman" w:hAnsi="Times New Roman"/>
        <w:b/>
        <w:i/>
        <w:caps/>
      </w:rPr>
    </w:pPr>
    <w:r>
      <w:rPr>
        <w:rFonts w:ascii="Times New Roman" w:hAnsi="Times New Roman"/>
        <w:b/>
        <w:i/>
        <w:caps/>
      </w:rPr>
      <w:t>Departamento Ingeniería Electrónica</w:t>
    </w:r>
  </w:p>
  <w:p w:rsidR="000D5E23" w:rsidRDefault="000D5E2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A6CFC"/>
    <w:multiLevelType w:val="hybridMultilevel"/>
    <w:tmpl w:val="B6568EA2"/>
    <w:lvl w:ilvl="0" w:tplc="2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23"/>
    <w:rsid w:val="000D5E23"/>
    <w:rsid w:val="00123885"/>
    <w:rsid w:val="00206276"/>
    <w:rsid w:val="002A0A9E"/>
    <w:rsid w:val="002D51AA"/>
    <w:rsid w:val="00331861"/>
    <w:rsid w:val="003C7D57"/>
    <w:rsid w:val="004A333C"/>
    <w:rsid w:val="00631118"/>
    <w:rsid w:val="007046D4"/>
    <w:rsid w:val="009557E7"/>
    <w:rsid w:val="009D1652"/>
    <w:rsid w:val="009E7A23"/>
    <w:rsid w:val="00A12688"/>
    <w:rsid w:val="00A6103B"/>
    <w:rsid w:val="00C83D57"/>
    <w:rsid w:val="00C90CBD"/>
    <w:rsid w:val="00D2422B"/>
    <w:rsid w:val="00DF715C"/>
    <w:rsid w:val="00E7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5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5E23"/>
  </w:style>
  <w:style w:type="paragraph" w:styleId="Piedepgina">
    <w:name w:val="footer"/>
    <w:basedOn w:val="Normal"/>
    <w:link w:val="PiedepginaCar"/>
    <w:uiPriority w:val="99"/>
    <w:unhideWhenUsed/>
    <w:rsid w:val="000D5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E23"/>
  </w:style>
  <w:style w:type="paragraph" w:styleId="Textoindependiente">
    <w:name w:val="Body Text"/>
    <w:basedOn w:val="Normal"/>
    <w:link w:val="TextoindependienteCar"/>
    <w:uiPriority w:val="1"/>
    <w:qFormat/>
    <w:rsid w:val="000D5E23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D5E23"/>
    <w:rPr>
      <w:rFonts w:ascii="Arial" w:eastAsia="Arial" w:hAnsi="Arial" w:cs="Arial"/>
      <w:sz w:val="24"/>
      <w:szCs w:val="24"/>
      <w:lang w:val="en-US"/>
    </w:rPr>
  </w:style>
  <w:style w:type="paragraph" w:customStyle="1" w:styleId="Default">
    <w:name w:val="Default"/>
    <w:rsid w:val="000D5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88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D16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5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5E23"/>
  </w:style>
  <w:style w:type="paragraph" w:styleId="Piedepgina">
    <w:name w:val="footer"/>
    <w:basedOn w:val="Normal"/>
    <w:link w:val="PiedepginaCar"/>
    <w:uiPriority w:val="99"/>
    <w:unhideWhenUsed/>
    <w:rsid w:val="000D5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E23"/>
  </w:style>
  <w:style w:type="paragraph" w:styleId="Textoindependiente">
    <w:name w:val="Body Text"/>
    <w:basedOn w:val="Normal"/>
    <w:link w:val="TextoindependienteCar"/>
    <w:uiPriority w:val="1"/>
    <w:qFormat/>
    <w:rsid w:val="000D5E23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D5E23"/>
    <w:rPr>
      <w:rFonts w:ascii="Arial" w:eastAsia="Arial" w:hAnsi="Arial" w:cs="Arial"/>
      <w:sz w:val="24"/>
      <w:szCs w:val="24"/>
      <w:lang w:val="en-US"/>
    </w:rPr>
  </w:style>
  <w:style w:type="paragraph" w:customStyle="1" w:styleId="Default">
    <w:name w:val="Default"/>
    <w:rsid w:val="000D5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3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388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D16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6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4.wmf"/><Relationship Id="rId2" Type="http://schemas.openxmlformats.org/officeDocument/2006/relationships/oleObject" Target="embeddings/oleObject1.bin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73CC3-8E0C-4D0B-8AA1-0E194C3F2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3940</TotalTime>
  <Pages>11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drba@hotmail.com</dc:creator>
  <cp:lastModifiedBy>drba@hotmail.com</cp:lastModifiedBy>
  <cp:revision>3</cp:revision>
  <cp:lastPrinted>2017-06-18T23:09:00Z</cp:lastPrinted>
  <dcterms:created xsi:type="dcterms:W3CDTF">2017-06-16T23:06:00Z</dcterms:created>
  <dcterms:modified xsi:type="dcterms:W3CDTF">2017-06-19T17:00:00Z</dcterms:modified>
</cp:coreProperties>
</file>