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A45746" w:rsidP="00CC4991">
      <w:pPr>
        <w:jc w:val="both"/>
        <w:rPr>
          <w:b/>
          <w:sz w:val="28"/>
          <w:szCs w:val="28"/>
          <w:u w:val="single"/>
        </w:rPr>
      </w:pPr>
      <w:r>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" filled="f" stroked="f">
            <v:path arrowok="t"/>
            <v:textbox style="mso-fit-shape-to-text:t">
              <w:txbxContent>
                <w:p w:rsidR="00A45746" w:rsidRPr="00704ECB" w:rsidRDefault="00A45746"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A45746" w:rsidRPr="006C3127" w:rsidRDefault="00A45746"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173501" w:rsidRPr="00DF3673" w:rsidRDefault="00A45746" w:rsidP="00DF3673">
      <w:pPr>
        <w:pStyle w:val="Ttulo2"/>
        <w:rPr>
          <w:rFonts w:ascii="Times New Roman" w:hAnsi="Times New Roman"/>
          <w:szCs w:val="24"/>
        </w:rPr>
      </w:pPr>
      <w:r>
        <w:rPr>
          <w:b w:val="0"/>
          <w:noProof/>
          <w:sz w:val="28"/>
          <w:szCs w:val="28"/>
          <w:u w:val="single"/>
          <w:lang w:val="es-ES" w:eastAsia="es-ES"/>
        </w:rPr>
        <w:pict>
          <v:line id="Conector recto 31" o:spid="_x0000_s1031" style="position:absolute;flip:y;z-index:251669504;visibility:visible;mso-position-horizontal-relative:margin;mso-width-relative:margin;mso-height-relative:margin" from="14.05pt,236.15pt" to="449.3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" strokecolor="black [3200]" strokeweight="1.5pt">
            <v:stroke joinstyle="miter"/>
            <o:lock v:ext="edit" shapetype="f"/>
            <w10:wrap anchorx="margin"/>
          </v:line>
        </w:pict>
      </w:r>
      <w:r>
        <w:rPr>
          <w:b w:val="0"/>
          <w:noProof/>
          <w:sz w:val="22"/>
          <w:szCs w:val="22"/>
          <w:lang w:val="es-ES" w:eastAsia="es-ES"/>
        </w:rPr>
        <w:pict>
          <v:shape id="Cuadro de texto 48" o:spid="_x0000_s1027" type="#_x0000_t202" style="position:absolute;margin-left:6.85pt;margin-top:2.9pt;width:418.4pt;height:297.7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" filled="f" stroked="f">
            <v:path arrowok="t"/>
            <v:textbox>
              <w:txbxContent>
                <w:p w:rsidR="00A45746" w:rsidRDefault="00A45746"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A45746" w:rsidRPr="00704ECB" w:rsidRDefault="00A45746"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A45746" w:rsidRPr="008F1412" w:rsidRDefault="00A45746" w:rsidP="00586B53">
                  <w:pPr>
                    <w:rPr>
                      <w:rFonts w:ascii="GENISO" w:hAnsi="GENISO" w:cs="GENISO"/>
                      <w:b/>
                      <w:noProof/>
                      <w:color w:val="000000" w:themeColor="text1"/>
                      <w:sz w:val="32"/>
                      <w:szCs w:val="32"/>
                    </w:rPr>
                  </w:pPr>
                </w:p>
                <w:p w:rsidR="00A45746" w:rsidRPr="008F28A6" w:rsidRDefault="00A45746" w:rsidP="007D4368">
                  <w:pPr>
                    <w:jc w:val="center"/>
                    <w:rPr>
                      <w:rFonts w:ascii="Arial" w:hAnsi="Arial" w:cs="Arial"/>
                    </w:rPr>
                  </w:pPr>
                  <w:r>
                    <w:rPr>
                      <w:rFonts w:ascii="Arial" w:hAnsi="Arial" w:cs="Arial"/>
                      <w:b/>
                      <w:noProof/>
                      <w:color w:val="000000" w:themeColor="text1"/>
                      <w:sz w:val="56"/>
                      <w:szCs w:val="56"/>
                    </w:rPr>
                    <w:t>Osciloscopios Digitales</w:t>
                  </w:r>
                </w:p>
              </w:txbxContent>
            </v:textbox>
            <w10:wrap anchorx="margin"/>
          </v:shape>
        </w:pict>
      </w:r>
      <w:r>
        <w:rPr>
          <w:b w:val="0"/>
          <w:noProof/>
          <w:sz w:val="22"/>
          <w:szCs w:val="22"/>
          <w:lang w:val="es-ES" w:eastAsia="es-ES"/>
        </w:rPr>
        <w:pict>
          <v:shape id="Cuadro de texto 47" o:spid="_x0000_s1028" type="#_x0000_t202" style="position:absolute;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" filled="f" stroked="f">
            <v:path arrowok="t"/>
            <v:textbox>
              <w:txbxContent>
                <w:p w:rsidR="00A45746" w:rsidRPr="00F3090B" w:rsidRDefault="00A45746" w:rsidP="00586B53">
                  <w:pPr>
                    <w:rPr>
                      <w:rFonts w:ascii="Arial" w:hAnsi="Arial" w:cs="Arial"/>
                      <w:b/>
                      <w:sz w:val="36"/>
                      <w:szCs w:val="36"/>
                    </w:rPr>
                  </w:pPr>
                  <w:r w:rsidRPr="00F3090B">
                    <w:rPr>
                      <w:rFonts w:ascii="Arial" w:hAnsi="Arial" w:cs="Arial"/>
                      <w:b/>
                      <w:sz w:val="36"/>
                      <w:szCs w:val="36"/>
                    </w:rPr>
                    <w:t>Curso: 4R1</w:t>
                  </w:r>
                </w:p>
                <w:p w:rsidR="00A45746" w:rsidRDefault="00A45746" w:rsidP="001A5162">
                  <w:pPr>
                    <w:rPr>
                      <w:rFonts w:ascii="Arial" w:hAnsi="Arial" w:cs="Arial"/>
                      <w:b/>
                      <w:sz w:val="36"/>
                      <w:szCs w:val="36"/>
                    </w:rPr>
                  </w:pPr>
                  <w:r w:rsidRPr="00F3090B">
                    <w:rPr>
                      <w:rFonts w:ascii="Arial" w:hAnsi="Arial" w:cs="Arial"/>
                      <w:b/>
                      <w:sz w:val="36"/>
                      <w:szCs w:val="36"/>
                    </w:rPr>
                    <w:t>Grupo: 7</w:t>
                  </w:r>
                </w:p>
                <w:p w:rsidR="00A45746" w:rsidRPr="00586B53" w:rsidRDefault="00A45746" w:rsidP="001A5162">
                  <w:pPr>
                    <w:rPr>
                      <w:rFonts w:ascii="Arial" w:hAnsi="Arial" w:cs="Arial"/>
                      <w:b/>
                      <w:sz w:val="36"/>
                      <w:szCs w:val="36"/>
                    </w:rPr>
                  </w:pPr>
                </w:p>
                <w:p w:rsidR="00A45746" w:rsidRPr="00704ECB" w:rsidRDefault="00A45746"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A45746" w:rsidRPr="00704ECB" w:rsidRDefault="00A45746"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A45746" w:rsidRPr="00704ECB" w:rsidRDefault="00A45746"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val="0"/>
          <w:noProof/>
          <w:sz w:val="28"/>
          <w:szCs w:val="28"/>
          <w:u w:val="single"/>
          <w:lang w:val="es-ES" w:eastAsia="es-ES"/>
        </w:rPr>
        <w:pict>
          <v:line id="Conector recto 6" o:spid="_x0000_s1030" style="position:absolute;flip:y;z-index:251666432;visibility:visible;mso-wrap-distance-top:-6e-5mm;mso-wrap-distance-bottom:-6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" strokecolor="black [3200]" strokeweight="1.5pt">
            <v:stroke joinstyle="miter"/>
            <o:lock v:ext="edit" shapetype="f"/>
            <w10:wrap anchorx="margin"/>
          </v:line>
        </w:pict>
      </w:r>
      <w:r w:rsidR="001A5162" w:rsidRPr="00F3090B">
        <w:rPr>
          <w:sz w:val="28"/>
          <w:szCs w:val="28"/>
        </w:rPr>
        <w:br w:type="page"/>
      </w: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rPr>
      </w:pPr>
      <w:r w:rsidRPr="00E3387C">
        <w:rPr>
          <w:rFonts w:ascii="Arial" w:hAnsi="Arial" w:cs="Arial"/>
          <w:b/>
          <w:sz w:val="24"/>
        </w:rPr>
        <w:lastRenderedPageBreak/>
        <w:t>Objetivo</w:t>
      </w: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Familiarizarnos con el empleo de osciloscopios digitales. Estudiar distintas señal</w:t>
      </w:r>
      <w:r>
        <w:rPr>
          <w:rFonts w:ascii="Arial" w:hAnsi="Arial" w:cs="Arial"/>
        </w:rPr>
        <w:t>es en el</w:t>
      </w:r>
      <w:r w:rsidRPr="00E3387C">
        <w:rPr>
          <w:rFonts w:ascii="Arial" w:hAnsi="Arial" w:cs="Arial"/>
        </w:rPr>
        <w:t xml:space="preserve"> dominio de la frecuencia y utili</w:t>
      </w:r>
      <w:r>
        <w:rPr>
          <w:rFonts w:ascii="Arial" w:hAnsi="Arial" w:cs="Arial"/>
        </w:rPr>
        <w:t>zar las utilidades de los menús</w:t>
      </w:r>
      <w:r w:rsidRPr="00E3387C">
        <w:rPr>
          <w:rFonts w:ascii="Arial" w:hAnsi="Arial" w:cs="Arial"/>
        </w:rPr>
        <w:t xml:space="preserve"> de medidas que suelen poseer estos instrumentos. </w:t>
      </w: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E3387C">
        <w:rPr>
          <w:rFonts w:ascii="Arial" w:hAnsi="Arial" w:cs="Arial"/>
          <w:b/>
          <w:sz w:val="24"/>
        </w:rPr>
        <w:t>Materiales e instrumental necesarios</w:t>
      </w:r>
    </w:p>
    <w:p w:rsidR="00E3387C" w:rsidRPr="00E3387C" w:rsidRDefault="00E3387C" w:rsidP="00145831">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Osciloscopio digital con modulo matemático, FFT.</w:t>
      </w:r>
    </w:p>
    <w:p w:rsidR="00E3387C" w:rsidRPr="00E3387C" w:rsidRDefault="00E3387C" w:rsidP="00145831">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Dos generadores de Funciones con salida senoidal</w:t>
      </w:r>
      <w:r w:rsidR="001A3A01">
        <w:rPr>
          <w:rFonts w:ascii="Arial" w:hAnsi="Arial" w:cs="Arial"/>
        </w:rPr>
        <w:t>,</w:t>
      </w:r>
      <w:r w:rsidRPr="00E3387C">
        <w:rPr>
          <w:rFonts w:ascii="Arial" w:hAnsi="Arial" w:cs="Arial"/>
        </w:rPr>
        <w:t xml:space="preserve"> triangular y cuadrada.</w:t>
      </w:r>
    </w:p>
    <w:p w:rsidR="00E3387C" w:rsidRDefault="00E3387C" w:rsidP="00145831">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Circuito modu</w:t>
      </w:r>
      <w:r w:rsidR="001A3A01">
        <w:rPr>
          <w:rFonts w:ascii="Arial" w:hAnsi="Arial" w:cs="Arial"/>
        </w:rPr>
        <w:t>lador (ver Figura experimento 4</w:t>
      </w:r>
      <w:r w:rsidRPr="00E3387C">
        <w:rPr>
          <w:rFonts w:ascii="Arial" w:hAnsi="Arial" w:cs="Arial"/>
        </w:rPr>
        <w:t>)</w:t>
      </w:r>
      <w:r w:rsidR="001A3A01">
        <w:rPr>
          <w:rFonts w:ascii="Arial" w:hAnsi="Arial" w:cs="Arial"/>
        </w:rPr>
        <w:t>.</w:t>
      </w:r>
    </w:p>
    <w:p w:rsidR="001A3A01" w:rsidRPr="00E3387C" w:rsidRDefault="001A3A01" w:rsidP="00145831">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Amplificador realimentado.</w:t>
      </w:r>
    </w:p>
    <w:p w:rsidR="00E3387C" w:rsidRPr="00E3387C" w:rsidRDefault="001A3A01" w:rsidP="00145831">
      <w:pPr>
        <w:numPr>
          <w:ilvl w:val="0"/>
          <w:numId w:val="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Multímetro</w:t>
      </w:r>
      <w:r w:rsidR="00E3387C" w:rsidRPr="00E3387C">
        <w:rPr>
          <w:rFonts w:ascii="Arial" w:hAnsi="Arial" w:cs="Arial"/>
        </w:rPr>
        <w:t xml:space="preserve"> digital con detector RMS</w:t>
      </w:r>
      <w:r>
        <w:rPr>
          <w:rFonts w:ascii="Arial" w:hAnsi="Arial" w:cs="Arial"/>
        </w:rPr>
        <w:t>.</w:t>
      </w:r>
    </w:p>
    <w:p w:rsidR="00E3387C" w:rsidRPr="002100D2"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b/>
          <w:sz w:val="24"/>
          <w:szCs w:val="24"/>
        </w:rPr>
      </w:pP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E3387C">
        <w:rPr>
          <w:rFonts w:ascii="Arial" w:hAnsi="Arial" w:cs="Arial"/>
          <w:b/>
          <w:sz w:val="24"/>
        </w:rPr>
        <w:t>Introducción</w:t>
      </w: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3387C">
        <w:rPr>
          <w:rFonts w:ascii="Arial" w:hAnsi="Arial" w:cs="Arial"/>
        </w:rPr>
        <w:t>El osciloscopio con modulo matemático que se va a empl</w:t>
      </w:r>
      <w:r w:rsidR="001A3A01">
        <w:rPr>
          <w:rFonts w:ascii="Arial" w:hAnsi="Arial" w:cs="Arial"/>
        </w:rPr>
        <w:t>ear para efectuar este trabajo</w:t>
      </w:r>
      <w:r w:rsidRPr="00E3387C">
        <w:rPr>
          <w:rFonts w:ascii="Arial" w:hAnsi="Arial" w:cs="Arial"/>
        </w:rPr>
        <w:t>,  permite observar y analizar una misma señal</w:t>
      </w:r>
      <w:r w:rsidR="001A3A01">
        <w:rPr>
          <w:rFonts w:ascii="Arial" w:hAnsi="Arial" w:cs="Arial"/>
        </w:rPr>
        <w:t>,</w:t>
      </w:r>
      <w:r w:rsidRPr="00E3387C">
        <w:rPr>
          <w:rFonts w:ascii="Arial" w:hAnsi="Arial" w:cs="Arial"/>
        </w:rPr>
        <w:t xml:space="preserve"> en los dominios</w:t>
      </w:r>
      <w:r>
        <w:rPr>
          <w:rFonts w:ascii="Arial" w:hAnsi="Arial" w:cs="Arial"/>
        </w:rPr>
        <w:t xml:space="preserve"> del tiempo y de la frecuencia.</w:t>
      </w:r>
      <w:r w:rsidRPr="00E3387C">
        <w:rPr>
          <w:rFonts w:ascii="Arial" w:hAnsi="Arial" w:cs="Arial"/>
        </w:rPr>
        <w:t xml:space="preserve"> En est</w:t>
      </w:r>
      <w:r>
        <w:rPr>
          <w:rFonts w:ascii="Arial" w:hAnsi="Arial" w:cs="Arial"/>
        </w:rPr>
        <w:t>a actividad de laboratorio, se</w:t>
      </w:r>
      <w:r w:rsidRPr="00E3387C">
        <w:rPr>
          <w:rFonts w:ascii="Arial" w:hAnsi="Arial" w:cs="Arial"/>
        </w:rPr>
        <w:t xml:space="preserve"> buscará poner en evidencia las ven</w:t>
      </w:r>
      <w:r>
        <w:rPr>
          <w:rFonts w:ascii="Arial" w:hAnsi="Arial" w:cs="Arial"/>
        </w:rPr>
        <w:t xml:space="preserve">tajas que supone el estudio de </w:t>
      </w:r>
      <w:r w:rsidRPr="00E3387C">
        <w:rPr>
          <w:rFonts w:ascii="Arial" w:hAnsi="Arial" w:cs="Arial"/>
        </w:rPr>
        <w:t>una señal en el dominio de la frecuencia, particularmente  cuando la misma contiene una cantidad apreciable de armónicos y/o ruido superpuesto.</w:t>
      </w: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eastAsia="Times New Roman" w:hAnsi="Times New Roman" w:cs="Times New Roman"/>
          <w:lang w:val="es-ES_tradnl" w:eastAsia="es-ES"/>
        </w:rPr>
      </w:pP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E3387C">
        <w:rPr>
          <w:rFonts w:ascii="Arial" w:hAnsi="Arial" w:cs="Arial"/>
          <w:b/>
          <w:sz w:val="24"/>
        </w:rPr>
        <w:t>Experimento  1: Análisis  de una forma de onda cuadrada</w:t>
      </w:r>
    </w:p>
    <w:p w:rsidR="00E3387C" w:rsidRP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E3387C">
        <w:rPr>
          <w:rFonts w:ascii="Arial" w:hAnsi="Arial" w:cs="Arial"/>
          <w:b/>
        </w:rPr>
        <w:t>Procedimiento</w:t>
      </w:r>
    </w:p>
    <w:p w:rsidR="00E3387C" w:rsidRPr="005A0891" w:rsidRDefault="00E3387C"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t xml:space="preserve">Encendimos el osciloscopio. Aguardamos unos instantes a que termine la rutina de encendido y activamos el Canal 1. Insertamos la sonda de entrada  X10 en la clavija correspondiente, y conectamos la misma  a </w:t>
      </w:r>
      <w:smartTag w:uri="urn:schemas-microsoft-com:office:smarttags" w:element="PersonName">
        <w:smartTagPr>
          <w:attr w:name="ProductID" w:val="la TP"/>
        </w:smartTagPr>
        <w:r w:rsidRPr="005A0891">
          <w:rPr>
            <w:rFonts w:ascii="Arial" w:hAnsi="Arial" w:cs="Arial"/>
          </w:rPr>
          <w:t>la TP</w:t>
        </w:r>
      </w:smartTag>
      <w:r w:rsidRPr="005A0891">
        <w:rPr>
          <w:rFonts w:ascii="Arial" w:hAnsi="Arial" w:cs="Arial"/>
        </w:rPr>
        <w:t xml:space="preserve"> de calibración disponible en el panel  del osciloscopio. Pulsamos el botón de “</w:t>
      </w:r>
      <w:proofErr w:type="spellStart"/>
      <w:r w:rsidRPr="005A0891">
        <w:rPr>
          <w:rFonts w:ascii="Arial" w:hAnsi="Arial" w:cs="Arial"/>
        </w:rPr>
        <w:t>Autoset</w:t>
      </w:r>
      <w:proofErr w:type="spellEnd"/>
      <w:r w:rsidRPr="005A0891">
        <w:rPr>
          <w:rFonts w:ascii="Arial" w:hAnsi="Arial" w:cs="Arial"/>
        </w:rPr>
        <w:t xml:space="preserve">”, y al aparecer la señal de prueba (onda cuadrada), calibramos la misma. </w:t>
      </w:r>
    </w:p>
    <w:p w:rsidR="00E3387C" w:rsidRPr="005A0891" w:rsidRDefault="00E3387C"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t>Encendimos el generador de funciones. Ajustamos la salida para onda cuadrada de 1KHz, sin CC y giramos media vuelta el control  de  nivel de salida. Luego conectamos  la salida del generador a la sonda de entrada del osciloscopio.</w:t>
      </w:r>
    </w:p>
    <w:p w:rsidR="00E3387C" w:rsidRPr="005A0891" w:rsidRDefault="00E3387C"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t>Pulsamos el botón “CH1” y verificar  que el  menú  indique: Acoplamiento CC - Sin límite de ancho de banda - sonda X10 - no invertido.</w:t>
      </w:r>
    </w:p>
    <w:p w:rsidR="00E3387C" w:rsidRPr="005A0891" w:rsidRDefault="00E3387C"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t xml:space="preserve">Pulsamos el botón “Auto-set”, </w:t>
      </w:r>
      <w:r w:rsidR="005A0891" w:rsidRPr="005A0891">
        <w:rPr>
          <w:rFonts w:ascii="Arial" w:hAnsi="Arial" w:cs="Arial"/>
        </w:rPr>
        <w:t xml:space="preserve">y apareció </w:t>
      </w:r>
      <w:r w:rsidRPr="005A0891">
        <w:rPr>
          <w:rFonts w:ascii="Arial" w:hAnsi="Arial" w:cs="Arial"/>
        </w:rPr>
        <w:t>en la pantalla del osciloscopio, la señal de onda cuadrada.</w:t>
      </w:r>
    </w:p>
    <w:p w:rsidR="00E3387C" w:rsidRPr="005A0891" w:rsidRDefault="005A0891"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lastRenderedPageBreak/>
        <w:t>Pulsamos</w:t>
      </w:r>
      <w:r w:rsidR="00E3387C" w:rsidRPr="005A0891">
        <w:rPr>
          <w:rFonts w:ascii="Arial" w:hAnsi="Arial" w:cs="Arial"/>
        </w:rPr>
        <w:t xml:space="preserve"> el botón “</w:t>
      </w:r>
      <w:proofErr w:type="spellStart"/>
      <w:r w:rsidR="00E3387C" w:rsidRPr="005A0891">
        <w:rPr>
          <w:rFonts w:ascii="Arial" w:hAnsi="Arial" w:cs="Arial"/>
        </w:rPr>
        <w:t>Math</w:t>
      </w:r>
      <w:proofErr w:type="spellEnd"/>
      <w:r w:rsidR="00E3387C" w:rsidRPr="005A0891">
        <w:rPr>
          <w:rFonts w:ascii="Arial" w:hAnsi="Arial" w:cs="Arial"/>
        </w:rPr>
        <w:t xml:space="preserve"> Menú” y </w:t>
      </w:r>
      <w:r w:rsidRPr="005A0891">
        <w:rPr>
          <w:rFonts w:ascii="Arial" w:hAnsi="Arial" w:cs="Arial"/>
        </w:rPr>
        <w:t>seleccionamos en el menú</w:t>
      </w:r>
      <w:r w:rsidR="00E3387C" w:rsidRPr="005A0891">
        <w:rPr>
          <w:rFonts w:ascii="Arial" w:hAnsi="Arial" w:cs="Arial"/>
        </w:rPr>
        <w:t xml:space="preserve">: Operación FFT - CH1- Ventana rectangular – Zoom X1. En la pantalla del osciloscopio </w:t>
      </w:r>
      <w:r w:rsidRPr="005A0891">
        <w:rPr>
          <w:rFonts w:ascii="Arial" w:hAnsi="Arial" w:cs="Arial"/>
        </w:rPr>
        <w:t>apareció el espectro de la señal</w:t>
      </w:r>
      <w:r w:rsidR="00E3387C" w:rsidRPr="005A0891">
        <w:rPr>
          <w:rFonts w:ascii="Arial" w:hAnsi="Arial" w:cs="Arial"/>
        </w:rPr>
        <w:t xml:space="preserve"> de entrada. </w:t>
      </w:r>
    </w:p>
    <w:p w:rsidR="00E3387C" w:rsidRPr="005A0891" w:rsidRDefault="00E3387C" w:rsidP="00145831">
      <w:pPr>
        <w:pStyle w:val="Prrafodelista"/>
        <w:numPr>
          <w:ilvl w:val="0"/>
          <w:numId w:val="9"/>
        </w:numPr>
        <w:tabs>
          <w:tab w:val="left" w:pos="426"/>
          <w:tab w:val="left" w:pos="1584"/>
          <w:tab w:val="left" w:pos="2304"/>
          <w:tab w:val="left" w:pos="3024"/>
          <w:tab w:val="left" w:pos="3744"/>
          <w:tab w:val="left" w:pos="4464"/>
          <w:tab w:val="left" w:pos="5184"/>
          <w:tab w:val="left" w:pos="5904"/>
          <w:tab w:val="left" w:pos="6624"/>
        </w:tabs>
        <w:ind w:left="426" w:hanging="284"/>
        <w:jc w:val="both"/>
        <w:rPr>
          <w:rFonts w:ascii="Arial" w:hAnsi="Arial" w:cs="Arial"/>
        </w:rPr>
      </w:pPr>
      <w:r w:rsidRPr="005A0891">
        <w:rPr>
          <w:rFonts w:ascii="Arial" w:hAnsi="Arial" w:cs="Arial"/>
        </w:rPr>
        <w:t>Con el control de “Posición horizontal</w:t>
      </w:r>
      <w:r w:rsidR="005A0891" w:rsidRPr="005A0891">
        <w:rPr>
          <w:rFonts w:ascii="Arial" w:hAnsi="Arial" w:cs="Arial"/>
        </w:rPr>
        <w:t>” movimos</w:t>
      </w:r>
      <w:r w:rsidRPr="005A0891">
        <w:rPr>
          <w:rFonts w:ascii="Arial" w:hAnsi="Arial" w:cs="Arial"/>
        </w:rPr>
        <w:t xml:space="preserve"> la imagen obtenida hasta que e</w:t>
      </w:r>
      <w:r w:rsidR="005A0891" w:rsidRPr="005A0891">
        <w:rPr>
          <w:rFonts w:ascii="Arial" w:hAnsi="Arial" w:cs="Arial"/>
        </w:rPr>
        <w:t>l comienzo del espectro se situó</w:t>
      </w:r>
      <w:r w:rsidRPr="005A0891">
        <w:rPr>
          <w:rFonts w:ascii="Arial" w:hAnsi="Arial" w:cs="Arial"/>
        </w:rPr>
        <w:t xml:space="preserve"> cerca del centro de la pantalla. </w:t>
      </w:r>
      <w:r w:rsidR="005A0891" w:rsidRPr="005A0891">
        <w:rPr>
          <w:rFonts w:ascii="Arial" w:hAnsi="Arial" w:cs="Arial"/>
        </w:rPr>
        <w:t>Luego llevamos</w:t>
      </w:r>
      <w:r w:rsidRPr="005A0891">
        <w:rPr>
          <w:rFonts w:ascii="Arial" w:hAnsi="Arial" w:cs="Arial"/>
        </w:rPr>
        <w:t xml:space="preserve"> a  “Zoom X10”.</w:t>
      </w:r>
    </w:p>
    <w:p w:rsidR="00E3387C" w:rsidRPr="005A0891" w:rsidRDefault="00E3387C" w:rsidP="005A089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p>
    <w:p w:rsidR="00E3387C" w:rsidRPr="005A0891" w:rsidRDefault="00E3387C" w:rsidP="005A089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r w:rsidRPr="005A0891">
        <w:rPr>
          <w:rFonts w:ascii="Arial" w:hAnsi="Arial" w:cs="Arial"/>
          <w:noProof/>
          <w:lang w:val="es-ES" w:eastAsia="es-ES"/>
        </w:rPr>
        <w:drawing>
          <wp:anchor distT="0" distB="0" distL="114300" distR="114300" simplePos="0" relativeHeight="251671552" behindDoc="0" locked="0" layoutInCell="0" allowOverlap="1">
            <wp:simplePos x="0" y="0"/>
            <wp:positionH relativeFrom="column">
              <wp:posOffset>202565</wp:posOffset>
            </wp:positionH>
            <wp:positionV relativeFrom="paragraph">
              <wp:posOffset>502285</wp:posOffset>
            </wp:positionV>
            <wp:extent cx="5076190" cy="1819275"/>
            <wp:effectExtent l="1905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76190" cy="1819275"/>
                    </a:xfrm>
                    <a:prstGeom prst="rect">
                      <a:avLst/>
                    </a:prstGeom>
                    <a:noFill/>
                    <a:ln w="9525">
                      <a:noFill/>
                      <a:miter lim="800000"/>
                      <a:headEnd/>
                      <a:tailEnd/>
                    </a:ln>
                  </pic:spPr>
                </pic:pic>
              </a:graphicData>
            </a:graphic>
          </wp:anchor>
        </w:drawing>
      </w:r>
      <w:r w:rsidR="005A0891" w:rsidRPr="005A0891">
        <w:rPr>
          <w:rFonts w:ascii="Arial" w:hAnsi="Arial" w:cs="Arial"/>
          <w:noProof/>
          <w:lang w:eastAsia="es-AR"/>
        </w:rPr>
        <w:t>A continuaci</w:t>
      </w:r>
      <w:r w:rsidR="005A0891">
        <w:rPr>
          <w:rFonts w:ascii="Arial" w:hAnsi="Arial" w:cs="Arial"/>
          <w:noProof/>
          <w:lang w:eastAsia="es-AR"/>
        </w:rPr>
        <w:t>ó</w:t>
      </w:r>
      <w:r w:rsidR="005A0891" w:rsidRPr="005A0891">
        <w:rPr>
          <w:rFonts w:ascii="Arial" w:hAnsi="Arial" w:cs="Arial"/>
          <w:noProof/>
          <w:lang w:eastAsia="es-AR"/>
        </w:rPr>
        <w:t>n se muestran imágenes de los resultados obtenidos en este experimento</w:t>
      </w:r>
    </w:p>
    <w:p w:rsidR="00E3387C" w:rsidRPr="005A0891" w:rsidRDefault="00E3387C" w:rsidP="005A089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p>
    <w:p w:rsidR="005A0891" w:rsidRPr="005A0891" w:rsidRDefault="005A0891" w:rsidP="005A089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Pr>
          <w:rFonts w:ascii="Arial" w:hAnsi="Arial" w:cs="Arial"/>
          <w:b/>
        </w:rPr>
        <w:t>Mediciones</w:t>
      </w:r>
    </w:p>
    <w:p w:rsidR="00E3387C" w:rsidRPr="005A0891" w:rsidRDefault="00E3387C" w:rsidP="00145831">
      <w:pPr>
        <w:pStyle w:val="Prrafodelista"/>
        <w:numPr>
          <w:ilvl w:val="0"/>
          <w:numId w:val="10"/>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A0891">
        <w:rPr>
          <w:rFonts w:ascii="Arial" w:hAnsi="Arial" w:cs="Arial"/>
        </w:rPr>
        <w:t>Pulsa</w:t>
      </w:r>
      <w:r w:rsidR="005A0891">
        <w:rPr>
          <w:rFonts w:ascii="Arial" w:hAnsi="Arial" w:cs="Arial"/>
        </w:rPr>
        <w:t>mos</w:t>
      </w:r>
      <w:r w:rsidRPr="005A0891">
        <w:rPr>
          <w:rFonts w:ascii="Arial" w:hAnsi="Arial" w:cs="Arial"/>
        </w:rPr>
        <w:t xml:space="preserve"> el botón “Cursor” y verificar que el menú indique:</w:t>
      </w:r>
      <w:r w:rsidR="005A0891">
        <w:rPr>
          <w:rFonts w:ascii="Arial" w:hAnsi="Arial" w:cs="Arial"/>
        </w:rPr>
        <w:t xml:space="preserve"> Tipo Frecuencia – Fuente Matemá</w:t>
      </w:r>
      <w:r w:rsidRPr="005A0891">
        <w:rPr>
          <w:rFonts w:ascii="Arial" w:hAnsi="Arial" w:cs="Arial"/>
        </w:rPr>
        <w:t>t</w:t>
      </w:r>
      <w:r w:rsidR="005A0891">
        <w:rPr>
          <w:rFonts w:ascii="Arial" w:hAnsi="Arial" w:cs="Arial"/>
        </w:rPr>
        <w:t>ica</w:t>
      </w:r>
      <w:r w:rsidRPr="005A0891">
        <w:rPr>
          <w:rFonts w:ascii="Arial" w:hAnsi="Arial" w:cs="Arial"/>
        </w:rPr>
        <w:t xml:space="preserve">. </w:t>
      </w:r>
    </w:p>
    <w:p w:rsidR="00E3387C" w:rsidRPr="005A0891" w:rsidRDefault="005A0891" w:rsidP="00145831">
      <w:pPr>
        <w:pStyle w:val="Prrafodelista"/>
        <w:numPr>
          <w:ilvl w:val="0"/>
          <w:numId w:val="10"/>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Seleccionamos</w:t>
      </w:r>
      <w:r w:rsidR="00E3387C" w:rsidRPr="005A0891">
        <w:rPr>
          <w:rFonts w:ascii="Arial" w:hAnsi="Arial" w:cs="Arial"/>
        </w:rPr>
        <w:t xml:space="preserve"> el modo de adquisición “Promedio” (con 64 cuentas), y la ventana “Rectangular”.</w:t>
      </w:r>
    </w:p>
    <w:p w:rsidR="00E3387C" w:rsidRPr="005A0891" w:rsidRDefault="00E3387C" w:rsidP="00145831">
      <w:pPr>
        <w:pStyle w:val="Prrafodelista"/>
        <w:numPr>
          <w:ilvl w:val="0"/>
          <w:numId w:val="10"/>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A0891">
        <w:rPr>
          <w:rFonts w:ascii="Arial" w:hAnsi="Arial" w:cs="Arial"/>
        </w:rPr>
        <w:t>Con los cursores en “Frecuencia”</w:t>
      </w:r>
      <w:r w:rsidR="005A0891">
        <w:rPr>
          <w:rFonts w:ascii="Arial" w:hAnsi="Arial" w:cs="Arial"/>
        </w:rPr>
        <w:t>,  determinamos</w:t>
      </w:r>
      <w:r w:rsidRPr="005A0891">
        <w:rPr>
          <w:rFonts w:ascii="Arial" w:hAnsi="Arial" w:cs="Arial"/>
        </w:rPr>
        <w:t xml:space="preserve">  las frecuencias de las siete (7) primeras componentes espectrales.</w:t>
      </w:r>
    </w:p>
    <w:p w:rsidR="00E3387C" w:rsidRPr="005A0891" w:rsidRDefault="00E3387C" w:rsidP="005A089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5A0891" w:rsidRDefault="00E3387C" w:rsidP="005A089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p>
    <w:tbl>
      <w:tblPr>
        <w:tblStyle w:val="Sombreadoclaro1"/>
        <w:tblW w:w="9111" w:type="dxa"/>
        <w:jc w:val="center"/>
        <w:tblLayout w:type="fixed"/>
        <w:tblLook w:val="0400" w:firstRow="0" w:lastRow="0" w:firstColumn="0" w:lastColumn="0" w:noHBand="0" w:noVBand="1"/>
      </w:tblPr>
      <w:tblGrid>
        <w:gridCol w:w="1572"/>
        <w:gridCol w:w="1077"/>
        <w:gridCol w:w="1077"/>
        <w:gridCol w:w="1077"/>
        <w:gridCol w:w="1077"/>
        <w:gridCol w:w="1077"/>
        <w:gridCol w:w="1077"/>
        <w:gridCol w:w="1077"/>
      </w:tblGrid>
      <w:tr w:rsidR="00672C27" w:rsidRPr="00672C27" w:rsidTr="00672C27">
        <w:trPr>
          <w:cnfStyle w:val="000000100000" w:firstRow="0" w:lastRow="0" w:firstColumn="0" w:lastColumn="0" w:oddVBand="0" w:evenVBand="0" w:oddHBand="1" w:evenHBand="0" w:firstRowFirstColumn="0" w:firstRowLastColumn="0" w:lastRowFirstColumn="0" w:lastRowLastColumn="0"/>
          <w:trHeight w:val="737"/>
          <w:jc w:val="center"/>
        </w:trPr>
        <w:tc>
          <w:tcPr>
            <w:tcW w:w="1572"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Cs/>
              </w:rPr>
            </w:pPr>
            <w:r w:rsidRPr="00672C27">
              <w:rPr>
                <w:rFonts w:ascii="Arial" w:hAnsi="Arial" w:cs="Arial"/>
                <w:bCs/>
              </w:rPr>
              <w:t>Componente</w:t>
            </w:r>
          </w:p>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72C27">
              <w:rPr>
                <w:rFonts w:ascii="Arial" w:hAnsi="Arial" w:cs="Arial"/>
                <w:bCs/>
              </w:rPr>
              <w:t>Espectral</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1</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2</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3</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4</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5</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6</w:t>
            </w:r>
          </w:p>
        </w:tc>
        <w:tc>
          <w:tcPr>
            <w:tcW w:w="1077"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7</w:t>
            </w:r>
          </w:p>
        </w:tc>
      </w:tr>
      <w:tr w:rsidR="00672C27" w:rsidRPr="00672C27" w:rsidTr="00672C27">
        <w:trPr>
          <w:trHeight w:val="737"/>
          <w:jc w:val="center"/>
        </w:trPr>
        <w:tc>
          <w:tcPr>
            <w:tcW w:w="1572" w:type="dxa"/>
            <w:vAlign w:val="center"/>
          </w:tcPr>
          <w:p w:rsidR="00E3387C" w:rsidRPr="00672C27" w:rsidRDefault="00E3387C"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Frec</w:t>
            </w:r>
            <w:r w:rsidR="00672C27">
              <w:rPr>
                <w:rFonts w:ascii="Arial" w:hAnsi="Arial" w:cs="Arial"/>
                <w:sz w:val="24"/>
              </w:rPr>
              <w:t>uencia</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1</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3</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5</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7</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9</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11</w:t>
            </w:r>
            <w:r>
              <w:rPr>
                <w:rFonts w:ascii="Arial" w:hAnsi="Arial" w:cs="Arial"/>
                <w:sz w:val="24"/>
              </w:rPr>
              <w:t xml:space="preserve"> kHz</w:t>
            </w:r>
          </w:p>
        </w:tc>
        <w:tc>
          <w:tcPr>
            <w:tcW w:w="1077" w:type="dxa"/>
            <w:vAlign w:val="center"/>
          </w:tcPr>
          <w:p w:rsidR="00E3387C" w:rsidRP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 w:val="24"/>
              </w:rPr>
            </w:pPr>
            <w:r w:rsidRPr="00672C27">
              <w:rPr>
                <w:rFonts w:ascii="Arial" w:hAnsi="Arial" w:cs="Arial"/>
                <w:sz w:val="24"/>
              </w:rPr>
              <w:t>13</w:t>
            </w:r>
            <w:r>
              <w:rPr>
                <w:rFonts w:ascii="Arial" w:hAnsi="Arial" w:cs="Arial"/>
                <w:sz w:val="24"/>
              </w:rPr>
              <w:t xml:space="preserve"> kHz</w:t>
            </w:r>
          </w:p>
        </w:tc>
      </w:tr>
    </w:tbl>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sz w:val="24"/>
        </w:rPr>
      </w:pP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sz w:val="24"/>
        </w:rPr>
      </w:pP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sz w:val="24"/>
        </w:rPr>
      </w:pPr>
    </w:p>
    <w:p w:rsidR="00E3387C" w:rsidRPr="00672C27" w:rsidRDefault="00672C27" w:rsidP="00145831">
      <w:pPr>
        <w:pStyle w:val="Piedepgina"/>
        <w:numPr>
          <w:ilvl w:val="0"/>
          <w:numId w:val="11"/>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Pr>
          <w:rFonts w:ascii="Arial" w:hAnsi="Arial" w:cs="Arial"/>
        </w:rPr>
        <w:lastRenderedPageBreak/>
        <w:t>Luego cambiamos</w:t>
      </w:r>
      <w:r w:rsidR="00E3387C" w:rsidRPr="00672C27">
        <w:rPr>
          <w:rFonts w:ascii="Arial" w:hAnsi="Arial" w:cs="Arial"/>
        </w:rPr>
        <w:t xml:space="preserve"> la ventana a “</w:t>
      </w:r>
      <w:proofErr w:type="spellStart"/>
      <w:r w:rsidR="00E3387C" w:rsidRPr="00672C27">
        <w:rPr>
          <w:rFonts w:ascii="Arial" w:hAnsi="Arial" w:cs="Arial"/>
        </w:rPr>
        <w:t>Flattop</w:t>
      </w:r>
      <w:proofErr w:type="spellEnd"/>
      <w:r>
        <w:rPr>
          <w:rFonts w:ascii="Arial" w:hAnsi="Arial" w:cs="Arial"/>
        </w:rPr>
        <w:t>”,</w:t>
      </w:r>
      <w:r w:rsidR="00E3387C" w:rsidRPr="00672C27">
        <w:rPr>
          <w:rFonts w:ascii="Arial" w:hAnsi="Arial" w:cs="Arial"/>
        </w:rPr>
        <w:t xml:space="preserve"> y con los cur</w:t>
      </w:r>
      <w:r w:rsidR="001A3A01">
        <w:rPr>
          <w:rFonts w:ascii="Arial" w:hAnsi="Arial" w:cs="Arial"/>
        </w:rPr>
        <w:t>sores en “Amplitud”,  determinamos</w:t>
      </w:r>
      <w:r w:rsidR="00E3387C" w:rsidRPr="00672C27">
        <w:rPr>
          <w:rFonts w:ascii="Arial" w:hAnsi="Arial" w:cs="Arial"/>
        </w:rPr>
        <w:t xml:space="preserve"> las ampl</w:t>
      </w:r>
      <w:r>
        <w:rPr>
          <w:rFonts w:ascii="Arial" w:hAnsi="Arial" w:cs="Arial"/>
        </w:rPr>
        <w:t>itudes</w:t>
      </w:r>
      <w:r w:rsidR="00E3387C" w:rsidRPr="00672C27">
        <w:rPr>
          <w:rFonts w:ascii="Arial" w:hAnsi="Arial" w:cs="Arial"/>
        </w:rPr>
        <w:t xml:space="preserve"> de las siete (7) primeras componentes espectrales. </w:t>
      </w:r>
      <w:r>
        <w:rPr>
          <w:rFonts w:ascii="Arial" w:hAnsi="Arial" w:cs="Arial"/>
        </w:rPr>
        <w:t>La escala vertical</w:t>
      </w:r>
      <w:r w:rsidR="00E3387C" w:rsidRPr="00672C27">
        <w:rPr>
          <w:rFonts w:ascii="Arial" w:hAnsi="Arial" w:cs="Arial"/>
        </w:rPr>
        <w:t xml:space="preserve"> de la presentación </w:t>
      </w:r>
      <w:r w:rsidR="001A3A01" w:rsidRPr="00672C27">
        <w:rPr>
          <w:rFonts w:ascii="Arial" w:hAnsi="Arial" w:cs="Arial"/>
        </w:rPr>
        <w:t>está</w:t>
      </w:r>
      <w:r w:rsidR="00E3387C" w:rsidRPr="00672C27">
        <w:rPr>
          <w:rFonts w:ascii="Arial" w:hAnsi="Arial" w:cs="Arial"/>
        </w:rPr>
        <w:t xml:space="preserve"> en </w:t>
      </w:r>
      <w:proofErr w:type="spellStart"/>
      <w:r w:rsidR="00E3387C" w:rsidRPr="00672C27">
        <w:rPr>
          <w:rFonts w:ascii="Arial" w:hAnsi="Arial" w:cs="Arial"/>
        </w:rPr>
        <w:t>dBv</w:t>
      </w:r>
      <w:proofErr w:type="spellEnd"/>
      <w:r w:rsidR="00E3387C" w:rsidRPr="00672C27">
        <w:rPr>
          <w:rFonts w:ascii="Arial" w:hAnsi="Arial" w:cs="Arial"/>
        </w:rPr>
        <w:t xml:space="preserve"> (es decir</w:t>
      </w:r>
      <w:r w:rsidR="001A3A01">
        <w:rPr>
          <w:rFonts w:ascii="Arial" w:hAnsi="Arial" w:cs="Arial"/>
        </w:rPr>
        <w:t>,</w:t>
      </w:r>
      <w:r w:rsidR="00E3387C" w:rsidRPr="00672C27">
        <w:rPr>
          <w:rFonts w:ascii="Arial" w:hAnsi="Arial" w:cs="Arial"/>
        </w:rPr>
        <w:t xml:space="preserve"> decibeles de tensión con referencia a 1V).</w:t>
      </w:r>
    </w:p>
    <w:p w:rsidR="00E3387C" w:rsidRDefault="00E3387C" w:rsidP="00E3387C">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rPr>
      </w:pPr>
    </w:p>
    <w:p w:rsidR="00E3387C" w:rsidRDefault="00E3387C" w:rsidP="00E3387C">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rPr>
      </w:pPr>
    </w:p>
    <w:tbl>
      <w:tblPr>
        <w:tblStyle w:val="Sombreadoclaro1"/>
        <w:tblW w:w="8808" w:type="dxa"/>
        <w:tblLayout w:type="fixed"/>
        <w:tblLook w:val="04A0" w:firstRow="1" w:lastRow="0" w:firstColumn="1" w:lastColumn="0" w:noHBand="0" w:noVBand="1"/>
      </w:tblPr>
      <w:tblGrid>
        <w:gridCol w:w="1668"/>
        <w:gridCol w:w="1020"/>
        <w:gridCol w:w="1020"/>
        <w:gridCol w:w="1020"/>
        <w:gridCol w:w="1020"/>
        <w:gridCol w:w="1020"/>
        <w:gridCol w:w="1020"/>
        <w:gridCol w:w="1020"/>
      </w:tblGrid>
      <w:tr w:rsidR="00A17BF5" w:rsidRPr="00672C27" w:rsidTr="00A17BF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bCs w:val="0"/>
              </w:rPr>
            </w:pPr>
            <w:r w:rsidRPr="00672C27">
              <w:rPr>
                <w:rFonts w:ascii="Arial" w:hAnsi="Arial" w:cs="Arial"/>
                <w:b w:val="0"/>
                <w:bCs w:val="0"/>
              </w:rPr>
              <w:t>Componente</w:t>
            </w:r>
          </w:p>
          <w:p w:rsidR="00E3387C" w:rsidRPr="00672C27" w:rsidRDefault="00E3387C" w:rsidP="00A17BF5">
            <w:pPr>
              <w:pStyle w:val="Ttulo4"/>
              <w:outlineLvl w:val="3"/>
              <w:rPr>
                <w:rFonts w:ascii="Arial" w:hAnsi="Arial" w:cs="Arial"/>
                <w:sz w:val="22"/>
                <w:szCs w:val="22"/>
              </w:rPr>
            </w:pPr>
            <w:proofErr w:type="spellStart"/>
            <w:r w:rsidRPr="00672C27">
              <w:rPr>
                <w:rFonts w:ascii="Arial" w:hAnsi="Arial" w:cs="Arial"/>
                <w:sz w:val="22"/>
                <w:szCs w:val="22"/>
              </w:rPr>
              <w:t>Espectral</w:t>
            </w:r>
            <w:proofErr w:type="spellEnd"/>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1</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2</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3</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4</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5</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6</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72C27">
              <w:rPr>
                <w:rFonts w:ascii="Arial" w:hAnsi="Arial" w:cs="Arial"/>
              </w:rPr>
              <w:t>7</w:t>
            </w:r>
          </w:p>
        </w:tc>
      </w:tr>
      <w:tr w:rsidR="00A17BF5" w:rsidRPr="00672C27" w:rsidTr="00A17B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72C27">
              <w:rPr>
                <w:rFonts w:ascii="Arial" w:hAnsi="Arial" w:cs="Arial"/>
              </w:rPr>
              <w:t>V</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2C27">
              <w:rPr>
                <w:rFonts w:ascii="Arial" w:hAnsi="Arial" w:cs="Arial"/>
              </w:rPr>
              <w:t>V</w:t>
            </w:r>
            <w:r w:rsidRPr="00672C27">
              <w:rPr>
                <w:rFonts w:ascii="Arial" w:hAnsi="Arial" w:cs="Arial"/>
                <w:vertAlign w:val="subscript"/>
              </w:rPr>
              <w:t>1</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2C27">
              <w:rPr>
                <w:rFonts w:ascii="Arial" w:hAnsi="Arial" w:cs="Arial"/>
              </w:rPr>
              <w:t>V</w:t>
            </w:r>
            <w:r w:rsidRPr="00672C27">
              <w:rPr>
                <w:rFonts w:ascii="Arial" w:hAnsi="Arial" w:cs="Arial"/>
                <w:vertAlign w:val="subscript"/>
              </w:rPr>
              <w:t>2</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2C27">
              <w:rPr>
                <w:rFonts w:ascii="Arial" w:hAnsi="Arial" w:cs="Arial"/>
              </w:rPr>
              <w:t>V</w:t>
            </w:r>
            <w:r w:rsidRPr="00672C27">
              <w:rPr>
                <w:rFonts w:ascii="Arial" w:hAnsi="Arial" w:cs="Arial"/>
                <w:vertAlign w:val="subscript"/>
              </w:rPr>
              <w:t>3</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2C27">
              <w:rPr>
                <w:rFonts w:ascii="Arial" w:hAnsi="Arial" w:cs="Arial"/>
              </w:rPr>
              <w:t>V</w:t>
            </w:r>
            <w:r w:rsidRPr="00672C27">
              <w:rPr>
                <w:rFonts w:ascii="Arial" w:hAnsi="Arial" w:cs="Arial"/>
                <w:vertAlign w:val="subscript"/>
              </w:rPr>
              <w:t>4</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72C27">
              <w:rPr>
                <w:rFonts w:ascii="Arial" w:hAnsi="Arial" w:cs="Arial"/>
              </w:rPr>
              <w:t>V</w:t>
            </w:r>
            <w:r w:rsidRPr="00672C27">
              <w:rPr>
                <w:rFonts w:ascii="Arial" w:hAnsi="Arial" w:cs="Arial"/>
                <w:vertAlign w:val="subscript"/>
              </w:rPr>
              <w:t>5</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V</w:t>
            </w:r>
            <w:r w:rsidRPr="00672C27">
              <w:rPr>
                <w:rFonts w:ascii="Arial" w:hAnsi="Arial" w:cs="Arial"/>
                <w:vertAlign w:val="subscript"/>
                <w:lang w:val="es-ES_tradnl"/>
              </w:rPr>
              <w:t>6</w:t>
            </w:r>
          </w:p>
        </w:tc>
        <w:tc>
          <w:tcPr>
            <w:tcW w:w="1020"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V</w:t>
            </w:r>
            <w:r w:rsidRPr="00672C27">
              <w:rPr>
                <w:rFonts w:ascii="Arial" w:hAnsi="Arial" w:cs="Arial"/>
                <w:vertAlign w:val="subscript"/>
                <w:lang w:val="es-ES_tradnl"/>
              </w:rPr>
              <w:t>7</w:t>
            </w:r>
          </w:p>
        </w:tc>
      </w:tr>
      <w:tr w:rsidR="00A17BF5" w:rsidRPr="00672C27" w:rsidTr="00A17BF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lang w:val="es-ES_tradnl"/>
              </w:rPr>
            </w:pPr>
            <w:proofErr w:type="spellStart"/>
            <w:r w:rsidRPr="00672C27">
              <w:rPr>
                <w:rFonts w:ascii="Arial" w:hAnsi="Arial" w:cs="Arial"/>
                <w:lang w:val="es-ES_tradnl"/>
              </w:rPr>
              <w:t>dBv</w:t>
            </w:r>
            <w:proofErr w:type="spellEnd"/>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10</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-0,4</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-2,8</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-5,6</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-8,4</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-10</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-12</w:t>
            </w:r>
          </w:p>
        </w:tc>
      </w:tr>
      <w:tr w:rsidR="00A17BF5" w:rsidRPr="00672C27" w:rsidTr="00A17B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lang w:val="es-ES_tradnl"/>
              </w:rPr>
            </w:pPr>
            <w:r w:rsidRPr="00672C27">
              <w:rPr>
                <w:rFonts w:ascii="Arial" w:hAnsi="Arial" w:cs="Arial"/>
                <w:lang w:val="es-ES_tradnl"/>
              </w:rPr>
              <w:t>V (*)</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3,16</w:t>
            </w:r>
          </w:p>
        </w:tc>
        <w:tc>
          <w:tcPr>
            <w:tcW w:w="1020" w:type="dxa"/>
            <w:vAlign w:val="center"/>
          </w:tcPr>
          <w:p w:rsidR="00E3387C" w:rsidRPr="00672C27" w:rsidRDefault="001A3A01"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Pr>
                <w:rFonts w:ascii="Arial" w:hAnsi="Arial" w:cs="Arial"/>
                <w:lang w:val="es-ES_tradnl"/>
              </w:rPr>
              <w:t>0,96</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0,72</w:t>
            </w:r>
            <w:r w:rsidR="001A3A01">
              <w:rPr>
                <w:rFonts w:ascii="Arial" w:hAnsi="Arial" w:cs="Arial"/>
                <w:lang w:val="es-ES_tradnl"/>
              </w:rPr>
              <w:t>4</w:t>
            </w:r>
          </w:p>
        </w:tc>
        <w:tc>
          <w:tcPr>
            <w:tcW w:w="1020" w:type="dxa"/>
            <w:vAlign w:val="center"/>
          </w:tcPr>
          <w:p w:rsidR="00E3387C" w:rsidRPr="00672C27" w:rsidRDefault="001A3A01"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Pr>
                <w:rFonts w:ascii="Arial" w:hAnsi="Arial" w:cs="Arial"/>
                <w:lang w:val="es-ES_tradnl"/>
              </w:rPr>
              <w:t>0,53</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0,38</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0,32</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672C27">
              <w:rPr>
                <w:rFonts w:ascii="Arial" w:hAnsi="Arial" w:cs="Arial"/>
                <w:lang w:val="es-ES_tradnl"/>
              </w:rPr>
              <w:t>0,25</w:t>
            </w:r>
          </w:p>
        </w:tc>
      </w:tr>
      <w:tr w:rsidR="00A17BF5" w:rsidRPr="00672C27" w:rsidTr="00A17BF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3387C" w:rsidRPr="00672C27" w:rsidRDefault="00E3387C" w:rsidP="00A17BF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lang w:val="es-ES_tradnl"/>
              </w:rPr>
            </w:pPr>
            <w:r w:rsidRPr="00672C27">
              <w:rPr>
                <w:rFonts w:ascii="Arial" w:hAnsi="Arial" w:cs="Arial"/>
                <w:lang w:val="es-ES_tradnl"/>
              </w:rPr>
              <w:t>V</w:t>
            </w:r>
            <w:r w:rsidRPr="00672C27">
              <w:rPr>
                <w:rFonts w:ascii="Arial" w:hAnsi="Arial" w:cs="Arial"/>
                <w:vertAlign w:val="superscript"/>
                <w:lang w:val="es-ES_tradnl"/>
              </w:rPr>
              <w:t>2</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9,98</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0,90</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0,52</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0,27</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0,14</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0,10</w:t>
            </w:r>
          </w:p>
        </w:tc>
        <w:tc>
          <w:tcPr>
            <w:tcW w:w="1020" w:type="dxa"/>
            <w:vAlign w:val="center"/>
          </w:tcPr>
          <w:p w:rsidR="00E3387C" w:rsidRPr="00672C27" w:rsidRDefault="00672C27" w:rsidP="00A17BF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672C27">
              <w:rPr>
                <w:rFonts w:ascii="Arial" w:hAnsi="Arial" w:cs="Arial"/>
                <w:lang w:val="es-ES_tradnl"/>
              </w:rPr>
              <w:t>0,06</w:t>
            </w:r>
          </w:p>
        </w:tc>
      </w:tr>
    </w:tbl>
    <w:p w:rsidR="00A17BF5" w:rsidRDefault="00A17BF5" w:rsidP="00E3387C">
      <w:pPr>
        <w:tabs>
          <w:tab w:val="left" w:pos="144"/>
          <w:tab w:val="left" w:pos="864"/>
          <w:tab w:val="left" w:pos="1584"/>
          <w:tab w:val="left" w:pos="2304"/>
          <w:tab w:val="left" w:pos="3024"/>
          <w:tab w:val="left" w:pos="3744"/>
          <w:tab w:val="left" w:pos="4464"/>
          <w:tab w:val="left" w:pos="5184"/>
          <w:tab w:val="left" w:pos="5904"/>
          <w:tab w:val="left" w:pos="6624"/>
        </w:tabs>
        <w:rPr>
          <w:lang w:val="en-US"/>
        </w:rPr>
      </w:pPr>
    </w:p>
    <w:p w:rsidR="00672C27" w:rsidRDefault="00672C27" w:rsidP="00E3387C">
      <w:pPr>
        <w:tabs>
          <w:tab w:val="left" w:pos="144"/>
          <w:tab w:val="left" w:pos="864"/>
          <w:tab w:val="left" w:pos="1584"/>
          <w:tab w:val="left" w:pos="2304"/>
          <w:tab w:val="left" w:pos="3024"/>
          <w:tab w:val="left" w:pos="3744"/>
          <w:tab w:val="left" w:pos="4464"/>
          <w:tab w:val="left" w:pos="5184"/>
          <w:tab w:val="left" w:pos="5904"/>
          <w:tab w:val="left" w:pos="6624"/>
        </w:tabs>
      </w:pPr>
      <w:r w:rsidRPr="00A17BF5">
        <w:rPr>
          <w:lang w:val="en-US"/>
        </w:rPr>
        <w:t>(*)</w:t>
      </w:r>
      <w:r w:rsidRPr="00A17BF5">
        <w:rPr>
          <w:position w:val="-6"/>
          <w:lang w:val="en-US"/>
        </w:rPr>
        <w:object w:dxaOrig="99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4.75pt" o:ole="" fillcolor="window">
            <v:imagedata r:id="rId10" o:title=""/>
          </v:shape>
          <o:OLEObject Type="Embed" ProgID="Equation.3" ShapeID="_x0000_i1025" DrawAspect="Content" ObjectID="_1505897451" r:id="rId11"/>
        </w:object>
      </w:r>
      <w:r w:rsidRPr="00A17BF5">
        <w:rPr>
          <w:lang w:val="en-US"/>
        </w:rPr>
        <w:t>[V]</w:t>
      </w:r>
    </w:p>
    <w:p w:rsidR="00A17BF5" w:rsidRPr="00A17BF5" w:rsidRDefault="00A17BF5" w:rsidP="00E3387C">
      <w:pPr>
        <w:tabs>
          <w:tab w:val="left" w:pos="144"/>
          <w:tab w:val="left" w:pos="864"/>
          <w:tab w:val="left" w:pos="1584"/>
          <w:tab w:val="left" w:pos="2304"/>
          <w:tab w:val="left" w:pos="3024"/>
          <w:tab w:val="left" w:pos="3744"/>
          <w:tab w:val="left" w:pos="4464"/>
          <w:tab w:val="left" w:pos="5184"/>
          <w:tab w:val="left" w:pos="5904"/>
          <w:tab w:val="left" w:pos="6624"/>
        </w:tabs>
      </w:pPr>
    </w:p>
    <w:p w:rsidR="00672C27" w:rsidRPr="00A17BF5"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r>
        <w:rPr>
          <w:rFonts w:ascii="Arial" w:hAnsi="Arial" w:cs="Arial"/>
        </w:rPr>
        <w:t>V</w:t>
      </w:r>
      <w:r w:rsidRPr="00672C27">
        <w:rPr>
          <w:rFonts w:ascii="Arial" w:hAnsi="Arial" w:cs="Arial"/>
        </w:rPr>
        <w:t xml:space="preserve">alor eficaz </w:t>
      </w:r>
      <w:r w:rsidR="00A17BF5">
        <w:rPr>
          <w:rFonts w:ascii="Arial" w:hAnsi="Arial" w:cs="Arial"/>
        </w:rPr>
        <w:t>calculado</w:t>
      </w:r>
    </w:p>
    <w:p w:rsidR="00672C27" w:rsidRDefault="00672C27" w:rsidP="00672C27">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w:r w:rsidRPr="00C75323">
        <w:rPr>
          <w:position w:val="-14"/>
          <w:sz w:val="24"/>
        </w:rPr>
        <w:object w:dxaOrig="4580" w:dyaOrig="460">
          <v:shape id="_x0000_i1026" type="#_x0000_t75" style="width:229.5pt;height:23.25pt" o:ole="" fillcolor="window">
            <v:imagedata r:id="rId12" o:title=""/>
          </v:shape>
          <o:OLEObject Type="Embed" ProgID="Equation.3" ShapeID="_x0000_i1026" DrawAspect="Content" ObjectID="_1505897452" r:id="rId13"/>
        </w:object>
      </w: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sz w:val="24"/>
        </w:rPr>
      </w:pPr>
    </w:p>
    <w:p w:rsidR="00E3387C" w:rsidRDefault="00A45746" w:rsidP="00E3387C">
      <w:pPr>
        <w:tabs>
          <w:tab w:val="left" w:pos="144"/>
          <w:tab w:val="left" w:pos="864"/>
          <w:tab w:val="left" w:pos="1584"/>
          <w:tab w:val="left" w:pos="2304"/>
          <w:tab w:val="left" w:pos="3024"/>
          <w:tab w:val="left" w:pos="3744"/>
          <w:tab w:val="left" w:pos="4464"/>
          <w:tab w:val="left" w:pos="5184"/>
          <w:tab w:val="left" w:pos="5904"/>
          <w:tab w:val="left" w:pos="6624"/>
        </w:tabs>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eficaz</m:t>
              </m:r>
            </m:sub>
          </m:sSub>
          <m:r>
            <w:rPr>
              <w:rFonts w:ascii="Cambria Math" w:hAnsi="Cambria Math"/>
              <w:sz w:val="24"/>
            </w:rPr>
            <m:t>=3,4597 V</m:t>
          </m:r>
        </m:oMath>
      </m:oMathPara>
    </w:p>
    <w:p w:rsidR="00A17BF5" w:rsidRDefault="00A17BF5" w:rsidP="00A17BF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Pr>
          <w:rFonts w:ascii="Arial" w:hAnsi="Arial" w:cs="Arial"/>
        </w:rPr>
        <w:t>V</w:t>
      </w:r>
      <w:r w:rsidR="00E3387C" w:rsidRPr="00A17BF5">
        <w:rPr>
          <w:rFonts w:ascii="Arial" w:hAnsi="Arial" w:cs="Arial"/>
        </w:rPr>
        <w:t xml:space="preserve">alor eficaz </w:t>
      </w:r>
      <w:r>
        <w:rPr>
          <w:rFonts w:ascii="Arial" w:hAnsi="Arial" w:cs="Arial"/>
        </w:rPr>
        <w:t>medido con osciloscopio</w:t>
      </w:r>
      <w:r w:rsidR="00E3387C" w:rsidRPr="00A17BF5">
        <w:rPr>
          <w:rFonts w:ascii="Arial" w:hAnsi="Arial" w:cs="Arial"/>
        </w:rPr>
        <w:t xml:space="preserve"> </w:t>
      </w:r>
    </w:p>
    <w:p w:rsidR="00A17BF5" w:rsidRDefault="00A17BF5" w:rsidP="00A17BF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p>
    <w:p w:rsidR="00A17BF5" w:rsidRDefault="00A45746" w:rsidP="00A17BF5">
      <w:pPr>
        <w:tabs>
          <w:tab w:val="left" w:pos="144"/>
          <w:tab w:val="left" w:pos="864"/>
          <w:tab w:val="left" w:pos="1584"/>
          <w:tab w:val="left" w:pos="2304"/>
          <w:tab w:val="left" w:pos="3024"/>
          <w:tab w:val="left" w:pos="3744"/>
          <w:tab w:val="left" w:pos="4464"/>
          <w:tab w:val="left" w:pos="5184"/>
          <w:tab w:val="left" w:pos="5904"/>
          <w:tab w:val="left" w:pos="6624"/>
        </w:tabs>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efica</m:t>
              </m:r>
              <m:sSub>
                <m:sSubPr>
                  <m:ctrlPr>
                    <w:rPr>
                      <w:rFonts w:ascii="Cambria Math" w:hAnsi="Cambria Math"/>
                      <w:i/>
                      <w:sz w:val="24"/>
                    </w:rPr>
                  </m:ctrlPr>
                </m:sSubPr>
                <m:e>
                  <m:r>
                    <w:rPr>
                      <w:rFonts w:ascii="Cambria Math" w:hAnsi="Cambria Math"/>
                      <w:sz w:val="24"/>
                    </w:rPr>
                    <m:t>z</m:t>
                  </m:r>
                </m:e>
                <m:sub>
                  <m:r>
                    <w:rPr>
                      <w:rFonts w:ascii="Cambria Math" w:hAnsi="Cambria Math"/>
                      <w:sz w:val="24"/>
                    </w:rPr>
                    <m:t>osc</m:t>
                  </m:r>
                </m:sub>
              </m:sSub>
            </m:sub>
          </m:sSub>
          <m:r>
            <w:rPr>
              <w:rFonts w:ascii="Cambria Math" w:hAnsi="Cambria Math"/>
              <w:sz w:val="24"/>
            </w:rPr>
            <m:t>=4,22 V</m:t>
          </m:r>
        </m:oMath>
      </m:oMathPara>
    </w:p>
    <w:p w:rsidR="006218BB" w:rsidRDefault="006218BB" w:rsidP="00A17BF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p>
    <w:p w:rsidR="00E3387C" w:rsidRDefault="00A17BF5" w:rsidP="00A17BF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Pr>
          <w:rFonts w:ascii="Arial" w:hAnsi="Arial" w:cs="Arial"/>
        </w:rPr>
        <w:t>V</w:t>
      </w:r>
      <w:r w:rsidRPr="00A17BF5">
        <w:rPr>
          <w:rFonts w:ascii="Arial" w:hAnsi="Arial" w:cs="Arial"/>
        </w:rPr>
        <w:t xml:space="preserve">alor eficaz </w:t>
      </w:r>
      <w:r>
        <w:rPr>
          <w:rFonts w:ascii="Arial" w:hAnsi="Arial" w:cs="Arial"/>
        </w:rPr>
        <w:t xml:space="preserve">medido con </w:t>
      </w:r>
      <w:r w:rsidR="006218BB">
        <w:rPr>
          <w:rFonts w:ascii="Arial" w:hAnsi="Arial" w:cs="Arial"/>
        </w:rPr>
        <w:t>m</w:t>
      </w:r>
      <w:r w:rsidR="006218BB" w:rsidRPr="00A17BF5">
        <w:rPr>
          <w:rFonts w:ascii="Arial" w:hAnsi="Arial" w:cs="Arial"/>
        </w:rPr>
        <w:t>ultímetro</w:t>
      </w:r>
      <w:r w:rsidR="00E3387C" w:rsidRPr="00A17BF5">
        <w:rPr>
          <w:rFonts w:ascii="Arial" w:hAnsi="Arial" w:cs="Arial"/>
        </w:rPr>
        <w:t xml:space="preserve"> digital True RMS</w:t>
      </w:r>
    </w:p>
    <w:p w:rsidR="00A17BF5" w:rsidRPr="00A17BF5" w:rsidRDefault="00A17BF5" w:rsidP="00A17BF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p>
    <w:p w:rsidR="00A17BF5" w:rsidRDefault="00A45746" w:rsidP="00A17BF5">
      <w:pPr>
        <w:tabs>
          <w:tab w:val="left" w:pos="144"/>
          <w:tab w:val="left" w:pos="864"/>
          <w:tab w:val="left" w:pos="1584"/>
          <w:tab w:val="left" w:pos="2304"/>
          <w:tab w:val="left" w:pos="3024"/>
          <w:tab w:val="left" w:pos="3744"/>
          <w:tab w:val="left" w:pos="4464"/>
          <w:tab w:val="left" w:pos="5184"/>
          <w:tab w:val="left" w:pos="5904"/>
          <w:tab w:val="left" w:pos="6624"/>
        </w:tabs>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efica</m:t>
              </m:r>
              <m:sSub>
                <m:sSubPr>
                  <m:ctrlPr>
                    <w:rPr>
                      <w:rFonts w:ascii="Cambria Math" w:hAnsi="Cambria Math"/>
                      <w:i/>
                      <w:sz w:val="24"/>
                    </w:rPr>
                  </m:ctrlPr>
                </m:sSubPr>
                <m:e>
                  <m:r>
                    <w:rPr>
                      <w:rFonts w:ascii="Cambria Math" w:hAnsi="Cambria Math"/>
                      <w:sz w:val="24"/>
                    </w:rPr>
                    <m:t>z</m:t>
                  </m:r>
                </m:e>
                <m:sub>
                  <m:r>
                    <w:rPr>
                      <w:rFonts w:ascii="Cambria Math" w:hAnsi="Cambria Math"/>
                      <w:sz w:val="24"/>
                    </w:rPr>
                    <m:t>mult</m:t>
                  </m:r>
                </m:sub>
              </m:sSub>
            </m:sub>
          </m:sSub>
          <m:r>
            <w:rPr>
              <w:rFonts w:ascii="Cambria Math" w:hAnsi="Cambria Math"/>
              <w:sz w:val="24"/>
            </w:rPr>
            <m:t>=4,22 V</m:t>
          </m:r>
        </m:oMath>
      </m:oMathPara>
    </w:p>
    <w:p w:rsidR="006218BB" w:rsidRPr="006218BB" w:rsidRDefault="006218BB" w:rsidP="006218B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w:p>
    <w:p w:rsidR="006218BB" w:rsidRPr="0061530B" w:rsidRDefault="006218BB" w:rsidP="006218B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61530B">
        <w:rPr>
          <w:rFonts w:ascii="Arial" w:eastAsiaTheme="minorEastAsia" w:hAnsi="Arial" w:cs="Arial"/>
        </w:rPr>
        <w:t>La diferencia entre el valor eficaz calculado y el medido, radica en que hemos tomado solo 7 componentes armónicas de la señal en cuestión. Por lo que los 0,76V de diferencia, corresponden a las componentes armónicas no tenidas en cuenta.</w:t>
      </w:r>
    </w:p>
    <w:p w:rsidR="00E3387C" w:rsidRPr="00532EB4" w:rsidRDefault="00E3387C"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532EB4">
        <w:rPr>
          <w:rFonts w:ascii="Arial" w:hAnsi="Arial" w:cs="Arial"/>
          <w:b/>
        </w:rPr>
        <w:br w:type="page"/>
      </w:r>
      <w:r w:rsidRPr="00532EB4">
        <w:rPr>
          <w:rFonts w:ascii="Arial" w:hAnsi="Arial" w:cs="Arial"/>
          <w:b/>
          <w:sz w:val="24"/>
        </w:rPr>
        <w:lastRenderedPageBreak/>
        <w:t>Experimento  2:</w:t>
      </w:r>
      <w:r w:rsidR="00A17BF5" w:rsidRPr="00532EB4">
        <w:rPr>
          <w:rFonts w:ascii="Arial" w:hAnsi="Arial" w:cs="Arial"/>
          <w:b/>
          <w:sz w:val="24"/>
        </w:rPr>
        <w:t xml:space="preserve"> Análisis  de un tren de pulsos</w:t>
      </w:r>
    </w:p>
    <w:p w:rsidR="00E3387C" w:rsidRPr="00532EB4" w:rsidRDefault="00E3387C"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32EB4">
        <w:rPr>
          <w:rFonts w:ascii="Arial" w:hAnsi="Arial" w:cs="Arial"/>
        </w:rPr>
        <w:t>Al considerar el análisis de una señal con forma de onda de tren de pulsos rectangulares conviene recordar lo siguiente:</w:t>
      </w:r>
    </w:p>
    <w:p w:rsidR="00E3387C" w:rsidRPr="00532EB4" w:rsidRDefault="00A45746"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object w:dxaOrig="1440" w:dyaOrig="1440">
          <v:shape id="_x0000_s1039" type="#_x0000_t75" style="position:absolute;left:0;text-align:left;margin-left:3.8pt;margin-top:9.5pt;width:6in;height:108.75pt;z-index:251673600">
            <v:imagedata r:id="rId14" o:title=""/>
            <w10:wrap type="topAndBottom"/>
          </v:shape>
          <o:OLEObject Type="Embed" ProgID="PBrush" ShapeID="_x0000_s1039" DrawAspect="Content" ObjectID="_1505897455" r:id="rId15"/>
        </w:object>
      </w:r>
    </w:p>
    <w:p w:rsidR="00E3387C" w:rsidRDefault="00A45746"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noProof/>
          <w:lang w:eastAsia="es-AR"/>
        </w:rPr>
        <w:object w:dxaOrig="1440" w:dyaOrig="1440">
          <v:shape id="_x0000_s1049" type="#_x0000_t75" style="position:absolute;left:0;text-align:left;margin-left:114.9pt;margin-top:172.5pt;width:204.75pt;height:95.25pt;z-index:251677696" o:allowincell="f">
            <v:imagedata r:id="rId16" o:title=""/>
            <w10:wrap type="topAndBottom"/>
          </v:shape>
          <o:OLEObject Type="Embed" ProgID="PBrush" ShapeID="_x0000_s1049" DrawAspect="Content" ObjectID="_1505897456" r:id="rId17"/>
        </w:object>
      </w:r>
      <w:r w:rsidR="00E3387C" w:rsidRPr="00532EB4">
        <w:rPr>
          <w:rFonts w:ascii="Arial" w:hAnsi="Arial" w:cs="Arial"/>
        </w:rPr>
        <w:t>Hay  una relación inversa entre el periodo de la señal (T) en el dominio del tiempo y la separación entre las componentes presentes en el dominio de la frecuencia. Lo mismo ocurre con el ancho del pulso (to) y los puntos de cruce por cero de la envolvente  del espectro de frecuencias. En dicho espectro aparecen componentes con signo positivo o negativo dependiendo de la  fase relativa,  lo cual es  correcto desde un punto de vista formal (teórico). Ahora  bien, al considerar el empleo del instrumento que estamos usando para esta experiencia, hay que tener en cuenta que el mismo no es capaz de distinguir diferencias de fase, por lo cual todas las componentes espectrales aparecen con signo positivo.</w:t>
      </w:r>
    </w:p>
    <w:p w:rsidR="00E3387C" w:rsidRDefault="00E3387C"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1F4B25" w:rsidRPr="00532EB4" w:rsidRDefault="001F4B25"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532EB4" w:rsidRDefault="00E3387C" w:rsidP="00532EB4">
      <w:pPr>
        <w:pStyle w:val="Ttulo1"/>
        <w:tabs>
          <w:tab w:val="left" w:pos="144"/>
          <w:tab w:val="left" w:pos="864"/>
          <w:tab w:val="left" w:pos="1584"/>
          <w:tab w:val="left" w:pos="2304"/>
          <w:tab w:val="left" w:pos="3024"/>
          <w:tab w:val="left" w:pos="3744"/>
          <w:tab w:val="left" w:pos="4464"/>
          <w:tab w:val="left" w:pos="5184"/>
          <w:tab w:val="left" w:pos="5904"/>
          <w:tab w:val="left" w:pos="6624"/>
        </w:tabs>
        <w:spacing w:before="0"/>
        <w:jc w:val="both"/>
        <w:rPr>
          <w:rFonts w:ascii="Arial" w:hAnsi="Arial" w:cs="Arial"/>
          <w:color w:val="auto"/>
          <w:sz w:val="22"/>
          <w:szCs w:val="22"/>
        </w:rPr>
      </w:pPr>
      <w:r w:rsidRPr="00532EB4">
        <w:rPr>
          <w:rFonts w:ascii="Arial" w:hAnsi="Arial" w:cs="Arial"/>
          <w:color w:val="auto"/>
          <w:sz w:val="22"/>
          <w:szCs w:val="22"/>
        </w:rPr>
        <w:t>Procedimiento</w:t>
      </w:r>
    </w:p>
    <w:p w:rsidR="00E3387C" w:rsidRPr="001F4B25"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F4B25">
        <w:rPr>
          <w:rFonts w:ascii="Arial" w:hAnsi="Arial" w:cs="Arial"/>
        </w:rPr>
        <w:t>Ajustando</w:t>
      </w:r>
      <w:r w:rsidR="00E3387C" w:rsidRPr="001F4B25">
        <w:rPr>
          <w:rFonts w:ascii="Arial" w:hAnsi="Arial" w:cs="Arial"/>
        </w:rPr>
        <w:t xml:space="preserve"> el control de simetría de salida del generador de funciones </w:t>
      </w:r>
      <w:r w:rsidRPr="001F4B25">
        <w:rPr>
          <w:rFonts w:ascii="Arial" w:hAnsi="Arial" w:cs="Arial"/>
        </w:rPr>
        <w:t>generamos una forma de onda de pulsos</w:t>
      </w:r>
      <w:r w:rsidR="00E3387C" w:rsidRPr="001F4B25">
        <w:rPr>
          <w:rFonts w:ascii="Arial" w:hAnsi="Arial" w:cs="Arial"/>
        </w:rPr>
        <w:t xml:space="preserve"> con periodo T=1ms, y ancho del pulso to=250</w:t>
      </w:r>
      <w:r w:rsidR="00E3387C" w:rsidRPr="001F4B25">
        <w:rPr>
          <w:rFonts w:ascii="Arial" w:hAnsi="Arial" w:cs="Arial"/>
        </w:rPr>
        <w:sym w:font="Symbol" w:char="F06D"/>
      </w:r>
      <w:r w:rsidR="00E3387C" w:rsidRPr="001F4B25">
        <w:rPr>
          <w:rFonts w:ascii="Arial" w:hAnsi="Arial" w:cs="Arial"/>
        </w:rPr>
        <w:t>s</w:t>
      </w:r>
      <w:r w:rsidRPr="001F4B25">
        <w:rPr>
          <w:rFonts w:ascii="Arial" w:hAnsi="Arial" w:cs="Arial"/>
        </w:rPr>
        <w:t>.</w:t>
      </w:r>
    </w:p>
    <w:p w:rsidR="001F4B25"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Utilizamos el</w:t>
      </w:r>
      <w:r w:rsidR="00E3387C" w:rsidRPr="00532EB4">
        <w:rPr>
          <w:rFonts w:ascii="Arial" w:hAnsi="Arial" w:cs="Arial"/>
        </w:rPr>
        <w:t xml:space="preserve"> </w:t>
      </w:r>
      <w:r w:rsidR="00E3387C" w:rsidRPr="001F4B25">
        <w:rPr>
          <w:rFonts w:ascii="Arial" w:hAnsi="Arial" w:cs="Arial"/>
        </w:rPr>
        <w:t>Menú</w:t>
      </w:r>
      <w:r>
        <w:rPr>
          <w:rFonts w:ascii="Arial" w:hAnsi="Arial" w:cs="Arial"/>
        </w:rPr>
        <w:t xml:space="preserve"> Matemático configurado en</w:t>
      </w:r>
      <w:r w:rsidR="00E3387C" w:rsidRPr="00532EB4">
        <w:rPr>
          <w:rFonts w:ascii="Arial" w:hAnsi="Arial" w:cs="Arial"/>
        </w:rPr>
        <w:t xml:space="preserve">: Operación FFT - CH1- Ventana rectangular – Zoom X1. </w:t>
      </w:r>
    </w:p>
    <w:p w:rsidR="00E3387C" w:rsidRPr="00532EB4" w:rsidRDefault="001F4B25" w:rsidP="001F4B2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Visualizando e</w:t>
      </w:r>
      <w:r w:rsidR="00E3387C" w:rsidRPr="00532EB4">
        <w:rPr>
          <w:rFonts w:ascii="Arial" w:hAnsi="Arial" w:cs="Arial"/>
        </w:rPr>
        <w:t xml:space="preserve">n la pantalla del osciloscopio el espectro de la señal  de entrada. </w:t>
      </w:r>
    </w:p>
    <w:p w:rsidR="00E3387C" w:rsidRPr="00532EB4"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Pr>
          <w:rFonts w:ascii="Arial" w:hAnsi="Arial" w:cs="Arial"/>
        </w:rPr>
        <w:lastRenderedPageBreak/>
        <w:t xml:space="preserve"> Seleccionamos</w:t>
      </w:r>
      <w:r w:rsidR="00E3387C" w:rsidRPr="00532EB4">
        <w:rPr>
          <w:rFonts w:ascii="Arial" w:hAnsi="Arial" w:cs="Arial"/>
        </w:rPr>
        <w:t xml:space="preserve"> el modo de adquisición “</w:t>
      </w:r>
      <w:r w:rsidR="00E3387C" w:rsidRPr="001F4B25">
        <w:rPr>
          <w:rFonts w:ascii="Arial" w:hAnsi="Arial" w:cs="Arial"/>
        </w:rPr>
        <w:t>Promedio</w:t>
      </w:r>
      <w:r w:rsidRPr="001F4B25">
        <w:rPr>
          <w:rFonts w:ascii="Arial" w:hAnsi="Arial" w:cs="Arial"/>
        </w:rPr>
        <w:t>”</w:t>
      </w:r>
      <w:r>
        <w:rPr>
          <w:rFonts w:ascii="Arial" w:hAnsi="Arial" w:cs="Arial"/>
        </w:rPr>
        <w:t xml:space="preserve"> (64 cuentas)</w:t>
      </w:r>
      <w:r w:rsidR="00E3387C" w:rsidRPr="00532EB4">
        <w:rPr>
          <w:rFonts w:ascii="Arial" w:hAnsi="Arial" w:cs="Arial"/>
        </w:rPr>
        <w:t xml:space="preserve"> </w:t>
      </w:r>
      <w:r>
        <w:rPr>
          <w:rFonts w:ascii="Arial" w:hAnsi="Arial" w:cs="Arial"/>
        </w:rPr>
        <w:t>y</w:t>
      </w:r>
      <w:r w:rsidR="00E3387C" w:rsidRPr="00532EB4">
        <w:rPr>
          <w:rFonts w:ascii="Arial" w:hAnsi="Arial" w:cs="Arial"/>
        </w:rPr>
        <w:t xml:space="preserve"> </w:t>
      </w:r>
      <w:r>
        <w:rPr>
          <w:rFonts w:ascii="Arial" w:hAnsi="Arial" w:cs="Arial"/>
        </w:rPr>
        <w:t xml:space="preserve">ajustando la </w:t>
      </w:r>
      <w:r w:rsidR="00E3387C" w:rsidRPr="001F4B25">
        <w:rPr>
          <w:rFonts w:ascii="Arial" w:hAnsi="Arial" w:cs="Arial"/>
        </w:rPr>
        <w:t>Posición horizontal</w:t>
      </w:r>
      <w:r w:rsidR="00E3387C" w:rsidRPr="00532EB4">
        <w:rPr>
          <w:rFonts w:ascii="Arial" w:hAnsi="Arial" w:cs="Arial"/>
        </w:rPr>
        <w:t xml:space="preserve"> </w:t>
      </w:r>
      <w:r>
        <w:rPr>
          <w:rFonts w:ascii="Arial" w:hAnsi="Arial" w:cs="Arial"/>
        </w:rPr>
        <w:t xml:space="preserve">logramos </w:t>
      </w:r>
      <w:r w:rsidR="00E3387C" w:rsidRPr="00532EB4">
        <w:rPr>
          <w:rFonts w:ascii="Arial" w:hAnsi="Arial" w:cs="Arial"/>
        </w:rPr>
        <w:t xml:space="preserve">que el comienzo del espectro se situé cerca del centro de la pantalla. </w:t>
      </w:r>
      <w:r>
        <w:rPr>
          <w:rFonts w:ascii="Arial" w:hAnsi="Arial" w:cs="Arial"/>
        </w:rPr>
        <w:t>Luego aplicamos</w:t>
      </w:r>
      <w:r w:rsidR="00E3387C" w:rsidRPr="00532EB4">
        <w:rPr>
          <w:rFonts w:ascii="Arial" w:hAnsi="Arial" w:cs="Arial"/>
        </w:rPr>
        <w:t xml:space="preserve"> el “</w:t>
      </w:r>
      <w:r w:rsidR="00E3387C" w:rsidRPr="001F4B25">
        <w:rPr>
          <w:rFonts w:ascii="Arial" w:hAnsi="Arial" w:cs="Arial"/>
        </w:rPr>
        <w:t>Zoom X10”.</w:t>
      </w:r>
    </w:p>
    <w:p w:rsidR="001F4B25" w:rsidRDefault="001F4B25"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1F4B25" w:rsidRPr="001F4B25" w:rsidRDefault="001F4B25" w:rsidP="001F4B2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Pr>
          <w:rFonts w:ascii="Arial" w:hAnsi="Arial" w:cs="Arial"/>
          <w:b/>
        </w:rPr>
        <w:t>Observaciones</w:t>
      </w:r>
    </w:p>
    <w:p w:rsidR="00E3387C" w:rsidRPr="00532EB4" w:rsidRDefault="001F4B25" w:rsidP="001F4B2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M</w:t>
      </w:r>
      <w:r w:rsidR="00E3387C" w:rsidRPr="00532EB4">
        <w:rPr>
          <w:rFonts w:ascii="Arial" w:hAnsi="Arial" w:cs="Arial"/>
        </w:rPr>
        <w:t>ediante el botón “</w:t>
      </w:r>
      <w:proofErr w:type="spellStart"/>
      <w:r w:rsidR="00E3387C" w:rsidRPr="00532EB4">
        <w:rPr>
          <w:rFonts w:ascii="Arial" w:hAnsi="Arial" w:cs="Arial"/>
          <w:b/>
        </w:rPr>
        <w:t>Math</w:t>
      </w:r>
      <w:proofErr w:type="spellEnd"/>
      <w:r w:rsidR="00E3387C" w:rsidRPr="00532EB4">
        <w:rPr>
          <w:rFonts w:ascii="Arial" w:hAnsi="Arial" w:cs="Arial"/>
          <w:b/>
        </w:rPr>
        <w:t xml:space="preserve"> menú</w:t>
      </w:r>
      <w:r w:rsidR="00E3387C" w:rsidRPr="00532EB4">
        <w:rPr>
          <w:rFonts w:ascii="Arial" w:hAnsi="Arial" w:cs="Arial"/>
        </w:rPr>
        <w:t xml:space="preserve">”, </w:t>
      </w:r>
      <w:r>
        <w:rPr>
          <w:rFonts w:ascii="Arial" w:hAnsi="Arial" w:cs="Arial"/>
        </w:rPr>
        <w:t xml:space="preserve">fuimos observando </w:t>
      </w:r>
      <w:r w:rsidR="00E3387C" w:rsidRPr="00532EB4">
        <w:rPr>
          <w:rFonts w:ascii="Arial" w:hAnsi="Arial" w:cs="Arial"/>
        </w:rPr>
        <w:t xml:space="preserve">las distintas ventanas: </w:t>
      </w:r>
      <w:proofErr w:type="spellStart"/>
      <w:r w:rsidR="00E3387C" w:rsidRPr="00532EB4">
        <w:rPr>
          <w:rFonts w:ascii="Arial" w:hAnsi="Arial" w:cs="Arial"/>
        </w:rPr>
        <w:t>Flattop</w:t>
      </w:r>
      <w:proofErr w:type="spellEnd"/>
      <w:r w:rsidR="00E3387C" w:rsidRPr="00532EB4">
        <w:rPr>
          <w:rFonts w:ascii="Arial" w:hAnsi="Arial" w:cs="Arial"/>
        </w:rPr>
        <w:t xml:space="preserve"> – Rectangular – </w:t>
      </w:r>
      <w:proofErr w:type="spellStart"/>
      <w:r w:rsidR="00E3387C" w:rsidRPr="00532EB4">
        <w:rPr>
          <w:rFonts w:ascii="Arial" w:hAnsi="Arial" w:cs="Arial"/>
        </w:rPr>
        <w:t>Hanning</w:t>
      </w:r>
      <w:proofErr w:type="spellEnd"/>
      <w:r w:rsidR="00E3387C" w:rsidRPr="00532EB4">
        <w:rPr>
          <w:rFonts w:ascii="Arial" w:hAnsi="Arial" w:cs="Arial"/>
        </w:rPr>
        <w:t>.</w:t>
      </w:r>
    </w:p>
    <w:p w:rsidR="00E3387C" w:rsidRPr="00532EB4" w:rsidRDefault="00A45746" w:rsidP="00532EB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noProof/>
          <w:lang w:val="es-ES"/>
        </w:rPr>
        <w:object w:dxaOrig="1440" w:dyaOrig="1440">
          <v:shape id="_x0000_s1042" type="#_x0000_t75" style="position:absolute;left:0;text-align:left;margin-left:1.55pt;margin-top:45.5pt;width:425.3pt;height:146.25pt;z-index:251676672;visibility:visible;mso-wrap-edited:f" o:allowincell="f">
            <v:imagedata r:id="rId18" o:title=""/>
            <w10:wrap type="topAndBottom"/>
          </v:shape>
          <o:OLEObject Type="Embed" ProgID="Word.Picture.8" ShapeID="_x0000_s1042" DrawAspect="Content" ObjectID="_1505897457" r:id="rId19"/>
        </w:object>
      </w:r>
    </w:p>
    <w:p w:rsidR="00E3387C" w:rsidRPr="00532EB4" w:rsidRDefault="00E3387C" w:rsidP="00532EB4">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r w:rsidRPr="00532EB4">
        <w:rPr>
          <w:rFonts w:ascii="Arial" w:hAnsi="Arial" w:cs="Arial"/>
        </w:rPr>
        <w:t xml:space="preserve">Los siguientes dibujos muestran en forma aproximada, las imágenes </w:t>
      </w:r>
      <w:r w:rsidR="001F4B25">
        <w:rPr>
          <w:rFonts w:ascii="Arial" w:hAnsi="Arial" w:cs="Arial"/>
        </w:rPr>
        <w:t>visualizadas</w:t>
      </w:r>
    </w:p>
    <w:p w:rsidR="00E3387C" w:rsidRPr="00532EB4" w:rsidRDefault="00E3387C" w:rsidP="00532EB4">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b/>
        </w:rPr>
      </w:pPr>
    </w:p>
    <w:p w:rsidR="00E3387C" w:rsidRPr="001F4B25" w:rsidRDefault="001F4B25" w:rsidP="00532EB4">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b/>
        </w:rPr>
      </w:pPr>
      <w:r>
        <w:rPr>
          <w:rFonts w:ascii="Arial" w:hAnsi="Arial" w:cs="Arial"/>
          <w:b/>
        </w:rPr>
        <w:t>Mediciones</w:t>
      </w:r>
    </w:p>
    <w:p w:rsidR="00E3387C" w:rsidRPr="001F4B25"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D</w:t>
      </w:r>
      <w:r w:rsidR="00E3387C" w:rsidRPr="001F4B25">
        <w:rPr>
          <w:rFonts w:ascii="Arial" w:hAnsi="Arial" w:cs="Arial"/>
        </w:rPr>
        <w:t xml:space="preserve">esde el menú de adquisición </w:t>
      </w:r>
      <w:r>
        <w:rPr>
          <w:rFonts w:ascii="Arial" w:hAnsi="Arial" w:cs="Arial"/>
        </w:rPr>
        <w:t>seleccionamos</w:t>
      </w:r>
      <w:r w:rsidR="00E3387C" w:rsidRPr="001F4B25">
        <w:rPr>
          <w:rFonts w:ascii="Arial" w:hAnsi="Arial" w:cs="Arial"/>
        </w:rPr>
        <w:t xml:space="preserve"> el modo “Promedio” (con 64 cuentas), y la ventana “Rectangular”.</w:t>
      </w:r>
    </w:p>
    <w:p w:rsidR="00E3387C" w:rsidRPr="001F4B25"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F4B25">
        <w:rPr>
          <w:rFonts w:ascii="Arial" w:hAnsi="Arial" w:cs="Arial"/>
        </w:rPr>
        <w:t xml:space="preserve"> </w:t>
      </w:r>
      <w:r>
        <w:rPr>
          <w:rFonts w:ascii="Arial" w:hAnsi="Arial" w:cs="Arial"/>
        </w:rPr>
        <w:t>Habilitamos</w:t>
      </w:r>
      <w:r w:rsidR="00E3387C" w:rsidRPr="001F4B25">
        <w:rPr>
          <w:rFonts w:ascii="Arial" w:hAnsi="Arial" w:cs="Arial"/>
        </w:rPr>
        <w:t xml:space="preserve"> “Cursor” </w:t>
      </w:r>
      <w:r>
        <w:rPr>
          <w:rFonts w:ascii="Arial" w:hAnsi="Arial" w:cs="Arial"/>
        </w:rPr>
        <w:t>en</w:t>
      </w:r>
      <w:r w:rsidR="00E3387C" w:rsidRPr="001F4B25">
        <w:rPr>
          <w:rFonts w:ascii="Arial" w:hAnsi="Arial" w:cs="Arial"/>
        </w:rPr>
        <w:t xml:space="preserve">: </w:t>
      </w:r>
      <w:r w:rsidR="009D0EFC">
        <w:rPr>
          <w:rFonts w:ascii="Arial" w:hAnsi="Arial" w:cs="Arial"/>
        </w:rPr>
        <w:t>Tipo Frecuencia – Fuente Matemática</w:t>
      </w:r>
      <w:r w:rsidR="00E3387C" w:rsidRPr="001F4B25">
        <w:rPr>
          <w:rFonts w:ascii="Arial" w:hAnsi="Arial" w:cs="Arial"/>
        </w:rPr>
        <w:t xml:space="preserve">. </w:t>
      </w:r>
    </w:p>
    <w:p w:rsidR="001F5435" w:rsidRDefault="001F4B25"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F4B25">
        <w:rPr>
          <w:rFonts w:ascii="Arial" w:hAnsi="Arial" w:cs="Arial"/>
        </w:rPr>
        <w:t xml:space="preserve"> </w:t>
      </w:r>
      <w:r>
        <w:rPr>
          <w:rFonts w:ascii="Arial" w:hAnsi="Arial" w:cs="Arial"/>
        </w:rPr>
        <w:t>C</w:t>
      </w:r>
      <w:r w:rsidR="00E3387C" w:rsidRPr="001F4B25">
        <w:rPr>
          <w:rFonts w:ascii="Arial" w:hAnsi="Arial" w:cs="Arial"/>
        </w:rPr>
        <w:t>olocar el Cursor 1</w:t>
      </w:r>
      <w:r>
        <w:rPr>
          <w:rFonts w:ascii="Arial" w:hAnsi="Arial" w:cs="Arial"/>
        </w:rPr>
        <w:t xml:space="preserve"> en la componente de CC (f0 =</w:t>
      </w:r>
      <w:r w:rsidR="001F5435">
        <w:rPr>
          <w:rFonts w:ascii="Arial" w:hAnsi="Arial" w:cs="Arial"/>
        </w:rPr>
        <w:t>0</w:t>
      </w:r>
      <w:r>
        <w:rPr>
          <w:rFonts w:ascii="Arial" w:hAnsi="Arial" w:cs="Arial"/>
        </w:rPr>
        <w:t>Hz</w:t>
      </w:r>
      <w:proofErr w:type="gramStart"/>
      <w:r>
        <w:rPr>
          <w:rFonts w:ascii="Arial" w:hAnsi="Arial" w:cs="Arial"/>
        </w:rPr>
        <w:t>)</w:t>
      </w:r>
      <w:r w:rsidR="001F5435">
        <w:rPr>
          <w:rFonts w:ascii="Arial" w:hAnsi="Arial" w:cs="Arial"/>
        </w:rPr>
        <w:t>(</w:t>
      </w:r>
      <w:proofErr w:type="gramEnd"/>
      <w:r w:rsidR="001F5435">
        <w:rPr>
          <w:rFonts w:ascii="Arial" w:hAnsi="Arial" w:cs="Arial"/>
        </w:rPr>
        <w:t>*)</w:t>
      </w:r>
      <w:r>
        <w:rPr>
          <w:rFonts w:ascii="Arial" w:hAnsi="Arial" w:cs="Arial"/>
        </w:rPr>
        <w:t>. Con el Cursor 2 ubicamos</w:t>
      </w:r>
      <w:r w:rsidR="00E3387C" w:rsidRPr="001F4B25">
        <w:rPr>
          <w:rFonts w:ascii="Arial" w:hAnsi="Arial" w:cs="Arial"/>
        </w:rPr>
        <w:t xml:space="preserve"> cad</w:t>
      </w:r>
      <w:r w:rsidR="001F5435">
        <w:rPr>
          <w:rFonts w:ascii="Arial" w:hAnsi="Arial" w:cs="Arial"/>
        </w:rPr>
        <w:t>a una de las componentes y medimos</w:t>
      </w:r>
      <w:r w:rsidR="00E3387C" w:rsidRPr="001F4B25">
        <w:rPr>
          <w:rFonts w:ascii="Arial" w:hAnsi="Arial" w:cs="Arial"/>
        </w:rPr>
        <w:t xml:space="preserve"> las frecuencias de cada una (</w:t>
      </w:r>
      <w:proofErr w:type="spellStart"/>
      <w:r w:rsidR="00E3387C" w:rsidRPr="001F4B25">
        <w:rPr>
          <w:rFonts w:ascii="Arial" w:hAnsi="Arial" w:cs="Arial"/>
        </w:rPr>
        <w:t>fn</w:t>
      </w:r>
      <w:proofErr w:type="spellEnd"/>
      <w:r w:rsidR="00E3387C" w:rsidRPr="001F4B25">
        <w:rPr>
          <w:rFonts w:ascii="Arial" w:hAnsi="Arial" w:cs="Arial"/>
        </w:rPr>
        <w:t xml:space="preserve">). </w:t>
      </w:r>
    </w:p>
    <w:p w:rsidR="001F5435" w:rsidRP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18"/>
        </w:rPr>
      </w:pPr>
      <w:r w:rsidRPr="001F5435">
        <w:rPr>
          <w:rFonts w:ascii="Arial" w:hAnsi="Arial" w:cs="Arial"/>
          <w:sz w:val="18"/>
        </w:rPr>
        <w:t>(*)En realidad el osciloscopio solo llego a visualizar hasta la frecuencia de 100Hz</w:t>
      </w:r>
    </w:p>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1F5435" w:rsidRPr="001F5435" w:rsidRDefault="001F5435"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En el siguiente cuadro se determinan</w:t>
      </w:r>
      <w:r w:rsidR="00E3387C" w:rsidRPr="001F4B25">
        <w:rPr>
          <w:rFonts w:ascii="Arial" w:hAnsi="Arial" w:cs="Arial"/>
        </w:rPr>
        <w:t xml:space="preserve"> las diferencias (</w:t>
      </w:r>
      <w:r w:rsidR="00E3387C" w:rsidRPr="001F4B25">
        <w:rPr>
          <w:rFonts w:ascii="Arial" w:hAnsi="Arial" w:cs="Arial"/>
        </w:rPr>
        <w:sym w:font="Symbol" w:char="F044"/>
      </w:r>
      <w:proofErr w:type="spellStart"/>
      <w:r w:rsidR="00E3387C" w:rsidRPr="001F4B25">
        <w:rPr>
          <w:rFonts w:ascii="Arial" w:hAnsi="Arial" w:cs="Arial"/>
        </w:rPr>
        <w:t>fn</w:t>
      </w:r>
      <w:proofErr w:type="spellEnd"/>
      <w:r w:rsidR="00E3387C" w:rsidRPr="001F4B25">
        <w:rPr>
          <w:rFonts w:ascii="Arial" w:hAnsi="Arial" w:cs="Arial"/>
        </w:rPr>
        <w:t xml:space="preserve">) y </w:t>
      </w:r>
      <w:r>
        <w:rPr>
          <w:rFonts w:ascii="Arial" w:hAnsi="Arial" w:cs="Arial"/>
        </w:rPr>
        <w:t>luego se calcula</w:t>
      </w:r>
      <w:r w:rsidR="00E3387C" w:rsidRPr="001F4B25">
        <w:rPr>
          <w:rFonts w:ascii="Arial" w:hAnsi="Arial" w:cs="Arial"/>
        </w:rPr>
        <w:t xml:space="preserve"> el valor promedio de  los </w:t>
      </w:r>
      <w:r w:rsidR="00E3387C" w:rsidRPr="001F4B25">
        <w:rPr>
          <w:rFonts w:ascii="Arial" w:hAnsi="Arial" w:cs="Arial"/>
        </w:rPr>
        <w:sym w:font="Symbol" w:char="F044"/>
      </w:r>
      <w:proofErr w:type="spellStart"/>
      <w:r w:rsidR="00E3387C" w:rsidRPr="001F4B25">
        <w:rPr>
          <w:rFonts w:ascii="Arial" w:hAnsi="Arial" w:cs="Arial"/>
        </w:rPr>
        <w:t>fn</w:t>
      </w:r>
      <w:proofErr w:type="spellEnd"/>
      <w:r w:rsidR="00E3387C" w:rsidRPr="001F4B25">
        <w:rPr>
          <w:rFonts w:ascii="Arial" w:hAnsi="Arial" w:cs="Arial"/>
        </w:rPr>
        <w:t xml:space="preserve">  obtenidos.</w:t>
      </w:r>
    </w:p>
    <w:tbl>
      <w:tblPr>
        <w:tblStyle w:val="Sombreadoclaro1"/>
        <w:tblW w:w="8844" w:type="dxa"/>
        <w:tblLayout w:type="fixed"/>
        <w:tblLook w:val="04A0" w:firstRow="1" w:lastRow="0" w:firstColumn="1" w:lastColumn="0" w:noHBand="0" w:noVBand="1"/>
      </w:tblPr>
      <w:tblGrid>
        <w:gridCol w:w="1474"/>
        <w:gridCol w:w="1474"/>
        <w:gridCol w:w="1474"/>
        <w:gridCol w:w="1474"/>
        <w:gridCol w:w="1474"/>
        <w:gridCol w:w="1474"/>
      </w:tblGrid>
      <w:tr w:rsidR="001F5435" w:rsidTr="001F543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rPr>
                <w:b w:val="0"/>
                <w:sz w:val="24"/>
              </w:rPr>
            </w:pPr>
            <w:r>
              <w:rPr>
                <w:b w:val="0"/>
                <w:sz w:val="24"/>
              </w:rPr>
              <w:t>Cursor 2</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sz w:val="24"/>
              </w:rPr>
            </w:pPr>
            <w:r>
              <w:rPr>
                <w:sz w:val="24"/>
              </w:rPr>
              <w:t>f1=</w:t>
            </w:r>
            <w:r w:rsidR="001F5435">
              <w:rPr>
                <w:sz w:val="24"/>
              </w:rPr>
              <w:t>900 Hz</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sz w:val="24"/>
              </w:rPr>
            </w:pPr>
            <w:r>
              <w:rPr>
                <w:sz w:val="24"/>
              </w:rPr>
              <w:t>f2=</w:t>
            </w:r>
            <w:r w:rsidR="001F5435">
              <w:rPr>
                <w:sz w:val="24"/>
              </w:rPr>
              <w:t>1900 Hz</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f3=</w:t>
            </w:r>
            <w:r w:rsidR="001F5435">
              <w:rPr>
                <w:sz w:val="24"/>
                <w:lang w:val="en-US"/>
              </w:rPr>
              <w:t>2900</w:t>
            </w:r>
            <w:r w:rsidR="001F5435">
              <w:rPr>
                <w:sz w:val="24"/>
              </w:rPr>
              <w:t xml:space="preserve"> Hz</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f4=</w:t>
            </w:r>
            <w:r w:rsidR="001F5435">
              <w:rPr>
                <w:sz w:val="24"/>
                <w:lang w:val="en-US"/>
              </w:rPr>
              <w:t xml:space="preserve"> 5000</w:t>
            </w:r>
            <w:r w:rsidR="001F5435">
              <w:rPr>
                <w:sz w:val="24"/>
              </w:rPr>
              <w:t xml:space="preserve"> Hz</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f5=</w:t>
            </w:r>
            <w:r w:rsidR="001F5435">
              <w:rPr>
                <w:sz w:val="24"/>
                <w:lang w:val="en-US"/>
              </w:rPr>
              <w:t xml:space="preserve"> 6000 </w:t>
            </w:r>
            <w:r w:rsidR="001F5435">
              <w:rPr>
                <w:sz w:val="24"/>
              </w:rPr>
              <w:t>Hz</w:t>
            </w:r>
          </w:p>
        </w:tc>
      </w:tr>
      <w:tr w:rsidR="001F5435" w:rsidTr="001F543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74" w:type="dxa"/>
            <w:vAlign w:val="center"/>
          </w:tcPr>
          <w:p w:rsidR="00E3387C"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rPr>
                <w:sz w:val="24"/>
                <w:lang w:val="en-US"/>
              </w:rPr>
            </w:pPr>
            <w:r>
              <w:rPr>
                <w:sz w:val="24"/>
              </w:rPr>
              <w:sym w:font="Symbol" w:char="F044"/>
            </w:r>
            <w:r>
              <w:rPr>
                <w:sz w:val="24"/>
                <w:lang w:val="en-US"/>
              </w:rPr>
              <w:t>fn</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sym w:font="Symbol" w:char="F044"/>
            </w:r>
            <w:r>
              <w:rPr>
                <w:sz w:val="24"/>
                <w:lang w:val="en-US"/>
              </w:rPr>
              <w:t>fn</w:t>
            </w:r>
            <w:r>
              <w:rPr>
                <w:sz w:val="24"/>
                <w:vertAlign w:val="subscript"/>
                <w:lang w:val="en-US"/>
              </w:rPr>
              <w:t>1</w:t>
            </w:r>
            <w:r>
              <w:rPr>
                <w:sz w:val="24"/>
                <w:lang w:val="en-US"/>
              </w:rPr>
              <w:t xml:space="preserve"> = f1-f0</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sym w:font="Symbol" w:char="F044"/>
            </w:r>
            <w:r>
              <w:rPr>
                <w:sz w:val="24"/>
                <w:lang w:val="en-US"/>
              </w:rPr>
              <w:t>fn</w:t>
            </w:r>
            <w:r>
              <w:rPr>
                <w:sz w:val="24"/>
                <w:vertAlign w:val="subscript"/>
                <w:lang w:val="en-US"/>
              </w:rPr>
              <w:t>2</w:t>
            </w:r>
            <w:r>
              <w:rPr>
                <w:sz w:val="24"/>
                <w:lang w:val="en-US"/>
              </w:rPr>
              <w:t>= f2-f1</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sym w:font="Symbol" w:char="F044"/>
            </w:r>
            <w:r>
              <w:rPr>
                <w:sz w:val="24"/>
                <w:lang w:val="en-US"/>
              </w:rPr>
              <w:t>fn</w:t>
            </w:r>
            <w:r>
              <w:rPr>
                <w:sz w:val="24"/>
                <w:vertAlign w:val="subscript"/>
                <w:lang w:val="en-US"/>
              </w:rPr>
              <w:t>3</w:t>
            </w:r>
            <w:r>
              <w:rPr>
                <w:sz w:val="24"/>
                <w:lang w:val="en-US"/>
              </w:rPr>
              <w:t>= f3-f2</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sym w:font="Symbol" w:char="F044"/>
            </w:r>
            <w:r>
              <w:rPr>
                <w:sz w:val="24"/>
                <w:lang w:val="en-US"/>
              </w:rPr>
              <w:t>fn</w:t>
            </w:r>
            <w:r>
              <w:rPr>
                <w:sz w:val="24"/>
                <w:vertAlign w:val="subscript"/>
                <w:lang w:val="en-US"/>
              </w:rPr>
              <w:t>4</w:t>
            </w:r>
            <w:r>
              <w:rPr>
                <w:sz w:val="24"/>
                <w:lang w:val="en-US"/>
              </w:rPr>
              <w:t xml:space="preserve"> = f4-f3</w:t>
            </w:r>
          </w:p>
        </w:tc>
        <w:tc>
          <w:tcPr>
            <w:tcW w:w="1474" w:type="dxa"/>
            <w:vAlign w:val="center"/>
          </w:tcPr>
          <w:p w:rsidR="00E3387C" w:rsidRDefault="00E3387C"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rPr>
              <w:sym w:font="Symbol" w:char="F044"/>
            </w:r>
            <w:r>
              <w:rPr>
                <w:sz w:val="24"/>
                <w:lang w:val="en-US"/>
              </w:rPr>
              <w:t>fn</w:t>
            </w:r>
            <w:r>
              <w:rPr>
                <w:sz w:val="24"/>
                <w:vertAlign w:val="subscript"/>
                <w:lang w:val="en-US"/>
              </w:rPr>
              <w:t>5</w:t>
            </w:r>
            <w:r>
              <w:rPr>
                <w:sz w:val="24"/>
                <w:lang w:val="en-US"/>
              </w:rPr>
              <w:t>= f5-f4</w:t>
            </w:r>
          </w:p>
        </w:tc>
      </w:tr>
      <w:tr w:rsidR="001F5435" w:rsidTr="001F5435">
        <w:trPr>
          <w:trHeight w:val="510"/>
        </w:trPr>
        <w:tc>
          <w:tcPr>
            <w:cnfStyle w:val="001000000000" w:firstRow="0" w:lastRow="0" w:firstColumn="1" w:lastColumn="0" w:oddVBand="0" w:evenVBand="0" w:oddHBand="0" w:evenHBand="0" w:firstRowFirstColumn="0" w:firstRowLastColumn="0" w:lastRowFirstColumn="0" w:lastRowLastColumn="0"/>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w:p>
        </w:tc>
        <w:tc>
          <w:tcPr>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sz w:val="24"/>
              </w:rPr>
            </w:pPr>
            <w:r>
              <w:rPr>
                <w:sz w:val="24"/>
              </w:rPr>
              <w:t>900 Hz</w:t>
            </w:r>
          </w:p>
        </w:tc>
        <w:tc>
          <w:tcPr>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sz w:val="24"/>
              </w:rPr>
            </w:pPr>
            <w:r>
              <w:rPr>
                <w:sz w:val="24"/>
              </w:rPr>
              <w:t>1000 Hz</w:t>
            </w:r>
          </w:p>
        </w:tc>
        <w:tc>
          <w:tcPr>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sz w:val="24"/>
              </w:rPr>
            </w:pPr>
            <w:r>
              <w:rPr>
                <w:sz w:val="24"/>
              </w:rPr>
              <w:t>1000 Hz</w:t>
            </w:r>
          </w:p>
        </w:tc>
        <w:tc>
          <w:tcPr>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sz w:val="24"/>
              </w:rPr>
            </w:pPr>
            <w:r>
              <w:rPr>
                <w:sz w:val="24"/>
              </w:rPr>
              <w:t>1100 Hz</w:t>
            </w:r>
          </w:p>
        </w:tc>
        <w:tc>
          <w:tcPr>
            <w:tcW w:w="1474" w:type="dxa"/>
            <w:vAlign w:val="center"/>
          </w:tcPr>
          <w:p w:rsidR="001F5435"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sz w:val="24"/>
              </w:rPr>
            </w:pPr>
            <w:r>
              <w:rPr>
                <w:sz w:val="24"/>
              </w:rPr>
              <w:t>1000 Hz</w:t>
            </w:r>
          </w:p>
        </w:tc>
      </w:tr>
    </w:tbl>
    <w:p w:rsidR="001F5435" w:rsidRDefault="001F5435" w:rsidP="00E3387C">
      <w:pPr>
        <w:tabs>
          <w:tab w:val="left" w:pos="144"/>
          <w:tab w:val="left" w:pos="864"/>
          <w:tab w:val="left" w:pos="1584"/>
          <w:tab w:val="left" w:pos="2304"/>
          <w:tab w:val="left" w:pos="3024"/>
          <w:tab w:val="left" w:pos="3744"/>
          <w:tab w:val="left" w:pos="4464"/>
          <w:tab w:val="left" w:pos="5184"/>
          <w:tab w:val="left" w:pos="5904"/>
          <w:tab w:val="left" w:pos="6624"/>
        </w:tabs>
        <w:jc w:val="center"/>
        <w:rPr>
          <w:rFonts w:eastAsiaTheme="minorEastAsia"/>
          <w:sz w:val="24"/>
        </w:rPr>
      </w:pPr>
    </w:p>
    <w:p w:rsidR="00E3387C" w:rsidRDefault="001F5435" w:rsidP="001F5435">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m:oMathPara>
        <m:oMath>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e>
            <m:sub>
              <m:r>
                <w:rPr>
                  <w:rFonts w:ascii="Cambria Math" w:hAnsi="Cambria Math"/>
                  <w:sz w:val="24"/>
                </w:rPr>
                <m:t>prom</m:t>
              </m:r>
            </m:sub>
          </m:sSub>
          <m:r>
            <w:rPr>
              <w:rFonts w:ascii="Cambria Math" w:hAnsi="Cambria Math"/>
              <w:sz w:val="24"/>
            </w:rPr>
            <m:t>=1000 Hz</m:t>
          </m:r>
        </m:oMath>
      </m:oMathPara>
    </w:p>
    <w:p w:rsidR="001F5435" w:rsidRDefault="001F5435" w:rsidP="001F543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textAlignment w:val="baseline"/>
        <w:rPr>
          <w:rFonts w:ascii="Arial" w:hAnsi="Arial" w:cs="Arial"/>
          <w:lang w:val="es-ES"/>
        </w:rPr>
      </w:pPr>
      <w:r w:rsidRPr="001F5435">
        <w:rPr>
          <w:rFonts w:ascii="Arial" w:hAnsi="Arial" w:cs="Arial"/>
          <w:lang w:val="es-ES"/>
        </w:rPr>
        <w:lastRenderedPageBreak/>
        <w:t>P</w:t>
      </w:r>
      <w:r w:rsidR="00E3387C" w:rsidRPr="001F5435">
        <w:rPr>
          <w:rFonts w:ascii="Arial" w:hAnsi="Arial" w:cs="Arial"/>
          <w:lang w:val="es-ES"/>
        </w:rPr>
        <w:t>eriodo</w:t>
      </w:r>
      <w:r>
        <w:rPr>
          <w:rFonts w:ascii="Arial" w:hAnsi="Arial" w:cs="Arial"/>
          <w:lang w:val="es-ES"/>
        </w:rPr>
        <w:t xml:space="preserve"> de la forma de onda  de pulsos</w:t>
      </w:r>
    </w:p>
    <w:p w:rsidR="001F5435" w:rsidRPr="001F5435" w:rsidRDefault="001F5435" w:rsidP="001F5435">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textAlignment w:val="baseline"/>
        <w:rPr>
          <w:rFonts w:ascii="Arial" w:hAnsi="Arial" w:cs="Arial"/>
          <w:lang w:val="es-ES"/>
        </w:rPr>
      </w:pPr>
      <m:oMathPara>
        <m:oMath>
          <m:r>
            <w:rPr>
              <w:rFonts w:ascii="Cambria Math" w:hAnsi="Cambria Math" w:cs="Arial"/>
              <w:lang w:val="es-ES"/>
            </w:rPr>
            <m:t>T=</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e>
                <m:sub>
                  <m:r>
                    <w:rPr>
                      <w:rFonts w:ascii="Cambria Math" w:hAnsi="Cambria Math"/>
                      <w:sz w:val="24"/>
                    </w:rPr>
                    <m:t>prom</m:t>
                  </m:r>
                </m:sub>
              </m:sSub>
            </m:den>
          </m:f>
          <m:r>
            <w:rPr>
              <w:rFonts w:ascii="Cambria Math" w:hAnsi="Cambria Math" w:cs="Arial"/>
              <w:lang w:val="es-ES"/>
            </w:rPr>
            <m:t>=1 mS</m:t>
          </m:r>
        </m:oMath>
      </m:oMathPara>
    </w:p>
    <w:p w:rsidR="00E3387C" w:rsidRPr="008600FA" w:rsidRDefault="00E3387C" w:rsidP="008600F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22340D" w:rsidRDefault="008600FA" w:rsidP="00145831">
      <w:pPr>
        <w:pStyle w:val="Prrafodelista"/>
        <w:numPr>
          <w:ilvl w:val="0"/>
          <w:numId w:val="11"/>
        </w:numPr>
        <w:tabs>
          <w:tab w:val="left" w:pos="142"/>
          <w:tab w:val="left" w:pos="864"/>
          <w:tab w:val="left" w:pos="1584"/>
          <w:tab w:val="left" w:pos="2304"/>
          <w:tab w:val="left" w:pos="3024"/>
          <w:tab w:val="left" w:pos="3744"/>
          <w:tab w:val="left" w:pos="4464"/>
          <w:tab w:val="left" w:pos="5184"/>
          <w:tab w:val="left" w:pos="5904"/>
          <w:tab w:val="left" w:pos="6624"/>
        </w:tabs>
        <w:ind w:left="284" w:hanging="219"/>
        <w:jc w:val="both"/>
        <w:rPr>
          <w:rFonts w:ascii="Arial" w:hAnsi="Arial" w:cs="Arial"/>
        </w:rPr>
      </w:pPr>
      <w:r w:rsidRPr="008600FA">
        <w:rPr>
          <w:rFonts w:ascii="Arial" w:hAnsi="Arial" w:cs="Arial"/>
        </w:rPr>
        <w:t>Cambiamos</w:t>
      </w:r>
      <w:r w:rsidR="00E3387C" w:rsidRPr="008600FA">
        <w:rPr>
          <w:rFonts w:ascii="Arial" w:hAnsi="Arial" w:cs="Arial"/>
        </w:rPr>
        <w:t xml:space="preserve"> la ventana a “</w:t>
      </w:r>
      <w:proofErr w:type="spellStart"/>
      <w:r w:rsidR="00E3387C" w:rsidRPr="008600FA">
        <w:rPr>
          <w:rFonts w:ascii="Arial" w:hAnsi="Arial" w:cs="Arial"/>
        </w:rPr>
        <w:t>Flattop</w:t>
      </w:r>
      <w:proofErr w:type="spellEnd"/>
      <w:r w:rsidR="00E3387C" w:rsidRPr="008600FA">
        <w:rPr>
          <w:rFonts w:ascii="Arial" w:hAnsi="Arial" w:cs="Arial"/>
        </w:rPr>
        <w:t xml:space="preserve">”,  y con el Cursor 2 </w:t>
      </w:r>
      <w:r w:rsidRPr="008600FA">
        <w:rPr>
          <w:rFonts w:ascii="Arial" w:hAnsi="Arial" w:cs="Arial"/>
        </w:rPr>
        <w:t>medimos</w:t>
      </w:r>
      <w:r w:rsidR="00E3387C" w:rsidRPr="008600FA">
        <w:rPr>
          <w:rFonts w:ascii="Arial" w:hAnsi="Arial" w:cs="Arial"/>
        </w:rPr>
        <w:t xml:space="preserve"> los valores de frecuencia correspondientes a los “Valles” de la grafica obtenida. </w:t>
      </w:r>
      <w:r w:rsidRPr="008600FA">
        <w:rPr>
          <w:rFonts w:ascii="Arial" w:hAnsi="Arial" w:cs="Arial"/>
        </w:rPr>
        <w:t>Luego calculamos</w:t>
      </w:r>
      <w:r w:rsidR="00E3387C" w:rsidRPr="008600FA">
        <w:rPr>
          <w:rFonts w:ascii="Arial" w:hAnsi="Arial" w:cs="Arial"/>
        </w:rPr>
        <w:t xml:space="preserve"> el valor promedio de  los </w:t>
      </w:r>
      <w:r w:rsidR="00E3387C" w:rsidRPr="008600FA">
        <w:rPr>
          <w:rFonts w:ascii="Arial" w:hAnsi="Arial" w:cs="Arial"/>
        </w:rPr>
        <w:sym w:font="Symbol" w:char="F044"/>
      </w:r>
      <w:proofErr w:type="spellStart"/>
      <w:r w:rsidR="00E3387C" w:rsidRPr="008600FA">
        <w:rPr>
          <w:rFonts w:ascii="Arial" w:hAnsi="Arial" w:cs="Arial"/>
        </w:rPr>
        <w:t>fmin</w:t>
      </w:r>
      <w:proofErr w:type="spellEnd"/>
      <w:r w:rsidR="00E3387C" w:rsidRPr="008600FA">
        <w:rPr>
          <w:rFonts w:ascii="Arial" w:hAnsi="Arial" w:cs="Arial"/>
        </w:rPr>
        <w:t xml:space="preserve"> obtenidos</w:t>
      </w:r>
    </w:p>
    <w:tbl>
      <w:tblPr>
        <w:tblStyle w:val="Sombreadoclaro1"/>
        <w:tblW w:w="0" w:type="auto"/>
        <w:jc w:val="center"/>
        <w:tblLayout w:type="fixed"/>
        <w:tblLook w:val="04A0" w:firstRow="1" w:lastRow="0" w:firstColumn="1" w:lastColumn="0" w:noHBand="0" w:noVBand="1"/>
      </w:tblPr>
      <w:tblGrid>
        <w:gridCol w:w="1871"/>
        <w:gridCol w:w="1871"/>
        <w:gridCol w:w="1871"/>
        <w:gridCol w:w="1871"/>
      </w:tblGrid>
      <w:tr w:rsidR="008600FA" w:rsidRPr="008600FA" w:rsidTr="008600FA">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871" w:type="dxa"/>
            <w:vAlign w:val="center"/>
          </w:tcPr>
          <w:p w:rsidR="00E3387C" w:rsidRPr="008600FA" w:rsidRDefault="0022340D" w:rsidP="008600FA">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rPr>
            </w:pPr>
            <m:oMathPara>
              <m:oMath>
                <m:r>
                  <m:rPr>
                    <m:sty m:val="bi"/>
                  </m:rPr>
                  <w:rPr>
                    <w:rFonts w:ascii="Cambria Math" w:hAnsi="Cambria Math" w:cs="Arial"/>
                  </w:rPr>
                  <m:t>Valles</m:t>
                </m:r>
              </m:oMath>
            </m:oMathPara>
          </w:p>
        </w:tc>
        <w:tc>
          <w:tcPr>
            <w:tcW w:w="1871" w:type="dxa"/>
            <w:vAlign w:val="center"/>
          </w:tcPr>
          <w:p w:rsidR="00E3387C" w:rsidRPr="008600FA" w:rsidRDefault="00A45746"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m:oMathPara>
              <m:oMath>
                <m:sSub>
                  <m:sSubPr>
                    <m:ctrlPr>
                      <w:rPr>
                        <w:rFonts w:ascii="Cambria Math" w:hAnsi="Cambria Math" w:cs="Arial"/>
                        <w:bCs w:val="0"/>
                        <w:i/>
                      </w:rPr>
                    </m:ctrlPr>
                  </m:sSubPr>
                  <m:e>
                    <m:r>
                      <m:rPr>
                        <m:sty m:val="bi"/>
                      </m:rPr>
                      <w:rPr>
                        <w:rFonts w:ascii="Cambria Math" w:hAnsi="Cambria Math" w:cs="Arial"/>
                      </w:rPr>
                      <m:t>f</m:t>
                    </m:r>
                    <m:ctrlPr>
                      <w:rPr>
                        <w:rFonts w:ascii="Cambria Math" w:hAnsi="Cambria Math" w:cs="Arial"/>
                        <w:b w:val="0"/>
                        <w:i/>
                      </w:rPr>
                    </m:ctrlPr>
                  </m:e>
                  <m:sub>
                    <m:r>
                      <m:rPr>
                        <m:sty m:val="bi"/>
                      </m:rPr>
                      <w:rPr>
                        <w:rFonts w:ascii="Cambria Math" w:hAnsi="Cambria Math" w:cs="Arial"/>
                      </w:rPr>
                      <m:t>a</m:t>
                    </m:r>
                    <m:ctrlPr>
                      <w:rPr>
                        <w:rFonts w:ascii="Cambria Math" w:hAnsi="Cambria Math" w:cs="Arial"/>
                        <w:b w:val="0"/>
                        <w:i/>
                      </w:rPr>
                    </m:ctrlPr>
                  </m:sub>
                </m:sSub>
              </m:oMath>
            </m:oMathPara>
          </w:p>
        </w:tc>
        <w:tc>
          <w:tcPr>
            <w:tcW w:w="1871" w:type="dxa"/>
            <w:vAlign w:val="center"/>
          </w:tcPr>
          <w:p w:rsidR="00E3387C" w:rsidRPr="008600FA" w:rsidRDefault="00A45746"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m:oMathPara>
              <m:oMath>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b</m:t>
                    </m:r>
                    <m:ctrlPr>
                      <w:rPr>
                        <w:rFonts w:ascii="Cambria Math" w:hAnsi="Cambria Math" w:cs="Arial"/>
                        <w:b w:val="0"/>
                        <w:i/>
                        <w:lang w:val="en-US"/>
                      </w:rPr>
                    </m:ctrlPr>
                  </m:sub>
                </m:sSub>
              </m:oMath>
            </m:oMathPara>
          </w:p>
        </w:tc>
        <w:tc>
          <w:tcPr>
            <w:tcW w:w="1871" w:type="dxa"/>
            <w:vAlign w:val="center"/>
          </w:tcPr>
          <w:p w:rsidR="00E3387C" w:rsidRPr="008600FA" w:rsidRDefault="00A45746"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m:oMathPara>
              <m:oMath>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c</m:t>
                    </m:r>
                    <m:ctrlPr>
                      <w:rPr>
                        <w:rFonts w:ascii="Cambria Math" w:hAnsi="Cambria Math" w:cs="Arial"/>
                        <w:b w:val="0"/>
                        <w:i/>
                        <w:lang w:val="en-US"/>
                      </w:rPr>
                    </m:ctrlPr>
                  </m:sub>
                </m:sSub>
              </m:oMath>
            </m:oMathPara>
          </w:p>
        </w:tc>
      </w:tr>
      <w:tr w:rsidR="008600FA" w:rsidRPr="008600FA" w:rsidTr="008600FA">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871" w:type="dxa"/>
            <w:vAlign w:val="center"/>
          </w:tcPr>
          <w:p w:rsidR="00E3387C" w:rsidRPr="008600FA" w:rsidRDefault="00E3387C" w:rsidP="008600FA">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lang w:val="en-US"/>
              </w:rPr>
            </w:pPr>
          </w:p>
        </w:tc>
        <w:tc>
          <w:tcPr>
            <w:tcW w:w="1871" w:type="dxa"/>
            <w:vAlign w:val="center"/>
          </w:tcPr>
          <w:p w:rsidR="00E3387C" w:rsidRPr="008600FA" w:rsidRDefault="008600FA"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 kHz</w:t>
            </w:r>
          </w:p>
        </w:tc>
        <w:tc>
          <w:tcPr>
            <w:tcW w:w="1871" w:type="dxa"/>
            <w:vAlign w:val="center"/>
          </w:tcPr>
          <w:p w:rsidR="00E3387C" w:rsidRPr="008600FA" w:rsidRDefault="008600FA"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 kHz</w:t>
            </w:r>
          </w:p>
        </w:tc>
        <w:tc>
          <w:tcPr>
            <w:tcW w:w="1871" w:type="dxa"/>
            <w:vAlign w:val="center"/>
          </w:tcPr>
          <w:p w:rsidR="00E3387C" w:rsidRPr="008600FA" w:rsidRDefault="008600FA" w:rsidP="008600FA">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12 kHz</w:t>
            </w:r>
          </w:p>
        </w:tc>
      </w:tr>
    </w:tbl>
    <w:p w:rsidR="008600FA" w:rsidRDefault="008600FA" w:rsidP="0022340D">
      <w:pPr>
        <w:tabs>
          <w:tab w:val="left" w:pos="144"/>
          <w:tab w:val="left" w:pos="864"/>
          <w:tab w:val="left" w:pos="1584"/>
          <w:tab w:val="left" w:pos="2304"/>
          <w:tab w:val="left" w:pos="3024"/>
          <w:tab w:val="left" w:pos="3744"/>
          <w:tab w:val="left" w:pos="4464"/>
          <w:tab w:val="left" w:pos="5184"/>
          <w:tab w:val="left" w:pos="5904"/>
          <w:tab w:val="left" w:pos="6624"/>
        </w:tabs>
        <w:rPr>
          <w:sz w:val="24"/>
          <w:lang w:val="en-US"/>
        </w:rPr>
      </w:pPr>
    </w:p>
    <w:tbl>
      <w:tblPr>
        <w:tblStyle w:val="Sombreadoclaro1"/>
        <w:tblW w:w="0" w:type="auto"/>
        <w:jc w:val="center"/>
        <w:tblLayout w:type="fixed"/>
        <w:tblLook w:val="04A0" w:firstRow="1" w:lastRow="0" w:firstColumn="1" w:lastColumn="0" w:noHBand="0" w:noVBand="1"/>
      </w:tblPr>
      <w:tblGrid>
        <w:gridCol w:w="1871"/>
        <w:gridCol w:w="1871"/>
        <w:gridCol w:w="1871"/>
        <w:gridCol w:w="1871"/>
      </w:tblGrid>
      <w:tr w:rsidR="008600FA" w:rsidRPr="008600FA" w:rsidTr="0055075E">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871" w:type="dxa"/>
            <w:vAlign w:val="center"/>
          </w:tcPr>
          <w:p w:rsidR="008600FA" w:rsidRPr="008600FA" w:rsidRDefault="008600FA" w:rsidP="008600FA">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rPr>
            </w:pPr>
            <m:oMathPara>
              <m:oMath>
                <m:r>
                  <m:rPr>
                    <m:sty m:val="bi"/>
                  </m:rPr>
                  <w:rPr>
                    <w:rFonts w:ascii="Cambria Math" w:hAnsi="Cambria Math" w:cs="Arial"/>
                  </w:rPr>
                  <m:t>∆</m:t>
                </m:r>
                <m:sSub>
                  <m:sSubPr>
                    <m:ctrlPr>
                      <w:rPr>
                        <w:rFonts w:ascii="Cambria Math" w:hAnsi="Cambria Math" w:cs="Arial"/>
                        <w:bCs w:val="0"/>
                        <w:i/>
                      </w:rPr>
                    </m:ctrlPr>
                  </m:sSubPr>
                  <m:e>
                    <m:r>
                      <m:rPr>
                        <m:sty m:val="bi"/>
                      </m:rPr>
                      <w:rPr>
                        <w:rFonts w:ascii="Cambria Math" w:hAnsi="Cambria Math" w:cs="Arial"/>
                      </w:rPr>
                      <m:t>f</m:t>
                    </m:r>
                    <m:ctrlPr>
                      <w:rPr>
                        <w:rFonts w:ascii="Cambria Math" w:hAnsi="Cambria Math" w:cs="Arial"/>
                        <w:b w:val="0"/>
                        <w:i/>
                      </w:rPr>
                    </m:ctrlPr>
                  </m:e>
                  <m:sub>
                    <m:r>
                      <m:rPr>
                        <m:sty m:val="bi"/>
                      </m:rPr>
                      <w:rPr>
                        <w:rFonts w:ascii="Cambria Math" w:hAnsi="Cambria Math" w:cs="Arial"/>
                      </w:rPr>
                      <m:t>min</m:t>
                    </m:r>
                    <m:ctrlPr>
                      <w:rPr>
                        <w:rFonts w:ascii="Cambria Math" w:hAnsi="Cambria Math" w:cs="Arial"/>
                        <w:b w:val="0"/>
                        <w:i/>
                      </w:rPr>
                    </m:ctrlPr>
                  </m:sub>
                </m:sSub>
              </m:oMath>
            </m:oMathPara>
          </w:p>
        </w:tc>
        <w:tc>
          <w:tcPr>
            <w:tcW w:w="1871" w:type="dxa"/>
            <w:vAlign w:val="center"/>
          </w:tcPr>
          <w:p w:rsidR="008600FA" w:rsidRPr="008600FA" w:rsidRDefault="00A45746"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m:oMathPara>
              <m:oMath>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a</m:t>
                    </m:r>
                    <m:ctrlPr>
                      <w:rPr>
                        <w:rFonts w:ascii="Cambria Math" w:hAnsi="Cambria Math" w:cs="Arial"/>
                        <w:b w:val="0"/>
                        <w:i/>
                        <w:lang w:val="en-US"/>
                      </w:rPr>
                    </m:ctrlPr>
                  </m:sub>
                </m:sSub>
                <m:r>
                  <m:rPr>
                    <m:sty m:val="bi"/>
                  </m:rPr>
                  <w:rPr>
                    <w:rFonts w:ascii="Cambria Math" w:hAnsi="Cambria Math" w:cs="Arial"/>
                    <w:lang w:val="en-US"/>
                  </w:rPr>
                  <m:t>-</m:t>
                </m:r>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0</m:t>
                    </m:r>
                    <m:ctrlPr>
                      <w:rPr>
                        <w:rFonts w:ascii="Cambria Math" w:hAnsi="Cambria Math" w:cs="Arial"/>
                        <w:b w:val="0"/>
                        <w:i/>
                        <w:lang w:val="en-US"/>
                      </w:rPr>
                    </m:ctrlPr>
                  </m:sub>
                </m:sSub>
              </m:oMath>
            </m:oMathPara>
          </w:p>
        </w:tc>
        <w:tc>
          <w:tcPr>
            <w:tcW w:w="1871" w:type="dxa"/>
            <w:vAlign w:val="center"/>
          </w:tcPr>
          <w:p w:rsidR="008600FA" w:rsidRPr="008600FA" w:rsidRDefault="00A45746"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m:oMathPara>
              <m:oMath>
                <m:sSub>
                  <m:sSubPr>
                    <m:ctrlPr>
                      <w:rPr>
                        <w:rFonts w:ascii="Cambria Math" w:hAnsi="Cambria Math" w:cs="Arial"/>
                        <w:b w:val="0"/>
                        <w:i/>
                        <w:lang w:val="en-US"/>
                      </w:rPr>
                    </m:ctrlPr>
                  </m:sSubPr>
                  <m:e>
                    <m:r>
                      <m:rPr>
                        <m:sty m:val="bi"/>
                      </m:rPr>
                      <w:rPr>
                        <w:rFonts w:ascii="Cambria Math" w:hAnsi="Cambria Math" w:cs="Arial"/>
                        <w:lang w:val="en-US"/>
                      </w:rPr>
                      <m:t>f</m:t>
                    </m:r>
                    <m:ctrlPr>
                      <w:rPr>
                        <w:rFonts w:ascii="Cambria Math" w:hAnsi="Cambria Math" w:cs="Arial"/>
                        <w:b w:val="0"/>
                        <w:bCs w:val="0"/>
                        <w:i/>
                        <w:lang w:val="en-US"/>
                      </w:rPr>
                    </m:ctrlPr>
                  </m:e>
                  <m:sub>
                    <m:r>
                      <m:rPr>
                        <m:sty m:val="bi"/>
                      </m:rPr>
                      <w:rPr>
                        <w:rFonts w:ascii="Cambria Math" w:hAnsi="Cambria Math" w:cs="Arial"/>
                        <w:lang w:val="en-US"/>
                      </w:rPr>
                      <m:t>b</m:t>
                    </m:r>
                  </m:sub>
                </m:sSub>
                <m:r>
                  <m:rPr>
                    <m:sty m:val="bi"/>
                  </m:rPr>
                  <w:rPr>
                    <w:rFonts w:ascii="Cambria Math" w:hAnsi="Cambria Math" w:cs="Arial"/>
                    <w:lang w:val="en-US"/>
                  </w:rPr>
                  <m:t>-</m:t>
                </m:r>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a</m:t>
                    </m:r>
                    <m:ctrlPr>
                      <w:rPr>
                        <w:rFonts w:ascii="Cambria Math" w:hAnsi="Cambria Math" w:cs="Arial"/>
                        <w:b w:val="0"/>
                        <w:i/>
                        <w:lang w:val="en-US"/>
                      </w:rPr>
                    </m:ctrlPr>
                  </m:sub>
                </m:sSub>
              </m:oMath>
            </m:oMathPara>
          </w:p>
        </w:tc>
        <w:tc>
          <w:tcPr>
            <w:tcW w:w="1871" w:type="dxa"/>
            <w:vAlign w:val="center"/>
          </w:tcPr>
          <w:p w:rsidR="008600FA" w:rsidRPr="008600FA" w:rsidRDefault="00A45746"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m:oMathPara>
              <m:oMath>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c</m:t>
                    </m:r>
                    <m:ctrlPr>
                      <w:rPr>
                        <w:rFonts w:ascii="Cambria Math" w:hAnsi="Cambria Math" w:cs="Arial"/>
                        <w:b w:val="0"/>
                        <w:i/>
                        <w:lang w:val="en-US"/>
                      </w:rPr>
                    </m:ctrlPr>
                  </m:sub>
                </m:sSub>
                <m:r>
                  <m:rPr>
                    <m:sty m:val="bi"/>
                  </m:rPr>
                  <w:rPr>
                    <w:rFonts w:ascii="Cambria Math" w:hAnsi="Cambria Math" w:cs="Arial"/>
                    <w:lang w:val="en-US"/>
                  </w:rPr>
                  <m:t>-</m:t>
                </m:r>
                <m:sSub>
                  <m:sSubPr>
                    <m:ctrlPr>
                      <w:rPr>
                        <w:rFonts w:ascii="Cambria Math" w:hAnsi="Cambria Math" w:cs="Arial"/>
                        <w:bCs w:val="0"/>
                        <w:i/>
                        <w:lang w:val="en-US"/>
                      </w:rPr>
                    </m:ctrlPr>
                  </m:sSubPr>
                  <m:e>
                    <m:r>
                      <m:rPr>
                        <m:sty m:val="bi"/>
                      </m:rPr>
                      <w:rPr>
                        <w:rFonts w:ascii="Cambria Math" w:hAnsi="Cambria Math" w:cs="Arial"/>
                        <w:lang w:val="en-US"/>
                      </w:rPr>
                      <m:t>f</m:t>
                    </m:r>
                    <m:ctrlPr>
                      <w:rPr>
                        <w:rFonts w:ascii="Cambria Math" w:hAnsi="Cambria Math" w:cs="Arial"/>
                        <w:b w:val="0"/>
                        <w:i/>
                        <w:lang w:val="en-US"/>
                      </w:rPr>
                    </m:ctrlPr>
                  </m:e>
                  <m:sub>
                    <m:r>
                      <m:rPr>
                        <m:sty m:val="bi"/>
                      </m:rPr>
                      <w:rPr>
                        <w:rFonts w:ascii="Cambria Math" w:hAnsi="Cambria Math" w:cs="Arial"/>
                        <w:lang w:val="en-US"/>
                      </w:rPr>
                      <m:t>b</m:t>
                    </m:r>
                    <m:ctrlPr>
                      <w:rPr>
                        <w:rFonts w:ascii="Cambria Math" w:hAnsi="Cambria Math" w:cs="Arial"/>
                        <w:b w:val="0"/>
                        <w:i/>
                        <w:lang w:val="en-US"/>
                      </w:rPr>
                    </m:ctrlPr>
                  </m:sub>
                </m:sSub>
              </m:oMath>
            </m:oMathPara>
          </w:p>
        </w:tc>
      </w:tr>
      <w:tr w:rsidR="008600FA" w:rsidRPr="008600FA" w:rsidTr="0055075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871" w:type="dxa"/>
            <w:vAlign w:val="center"/>
          </w:tcPr>
          <w:p w:rsidR="008600FA" w:rsidRPr="008600FA" w:rsidRDefault="008600FA" w:rsidP="0055075E">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lang w:val="en-US"/>
              </w:rPr>
            </w:pPr>
          </w:p>
        </w:tc>
        <w:tc>
          <w:tcPr>
            <w:tcW w:w="1871" w:type="dxa"/>
            <w:vAlign w:val="center"/>
          </w:tcPr>
          <w:p w:rsidR="008600FA" w:rsidRPr="008600FA" w:rsidRDefault="008600FA"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 kHz</w:t>
            </w:r>
          </w:p>
        </w:tc>
        <w:tc>
          <w:tcPr>
            <w:tcW w:w="1871" w:type="dxa"/>
            <w:vAlign w:val="center"/>
          </w:tcPr>
          <w:p w:rsidR="008600FA" w:rsidRPr="008600FA" w:rsidRDefault="008600FA"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 kHz</w:t>
            </w:r>
          </w:p>
        </w:tc>
        <w:tc>
          <w:tcPr>
            <w:tcW w:w="1871" w:type="dxa"/>
            <w:vAlign w:val="center"/>
          </w:tcPr>
          <w:p w:rsidR="008600FA" w:rsidRPr="008600FA" w:rsidRDefault="008600FA" w:rsidP="0055075E">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 kHz</w:t>
            </w:r>
          </w:p>
        </w:tc>
      </w:tr>
    </w:tbl>
    <w:p w:rsidR="008600FA" w:rsidRDefault="008600FA" w:rsidP="00E3387C">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w:p>
    <w:p w:rsidR="008600FA" w:rsidRPr="0022340D" w:rsidRDefault="0022340D" w:rsidP="00E3387C">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m:oMathPara>
        <m:oMath>
          <m:r>
            <w:rPr>
              <w:rFonts w:ascii="Cambria Math" w:hAnsi="Cambria Math" w:cs="Arial"/>
            </w:rPr>
            <m:t>∆</m:t>
          </m:r>
          <m:sSub>
            <m:sSubPr>
              <m:ctrlPr>
                <w:rPr>
                  <w:rFonts w:ascii="Cambria Math" w:hAnsi="Cambria Math" w:cs="Arial"/>
                  <w:i/>
                </w:rPr>
              </m:ctrlPr>
            </m:sSubPr>
            <m:e>
              <m:sSub>
                <m:sSubPr>
                  <m:ctrlPr>
                    <w:rPr>
                      <w:rFonts w:ascii="Cambria Math" w:hAnsi="Cambria Math" w:cs="Arial"/>
                      <w:bCs/>
                      <w:i/>
                      <w:color w:val="000000" w:themeColor="text1" w:themeShade="BF"/>
                    </w:rPr>
                  </m:ctrlPr>
                </m:sSubPr>
                <m:e>
                  <m:r>
                    <w:rPr>
                      <w:rFonts w:ascii="Cambria Math" w:hAnsi="Cambria Math" w:cs="Arial"/>
                    </w:rPr>
                    <m:t>f</m:t>
                  </m:r>
                  <m:ctrlPr>
                    <w:rPr>
                      <w:rFonts w:ascii="Cambria Math" w:hAnsi="Cambria Math" w:cs="Arial"/>
                      <w:i/>
                    </w:rPr>
                  </m:ctrlPr>
                </m:e>
                <m:sub>
                  <m:r>
                    <w:rPr>
                      <w:rFonts w:ascii="Cambria Math" w:hAnsi="Cambria Math" w:cs="Arial"/>
                    </w:rPr>
                    <m:t>min</m:t>
                  </m:r>
                  <m:ctrlPr>
                    <w:rPr>
                      <w:rFonts w:ascii="Cambria Math" w:hAnsi="Cambria Math" w:cs="Arial"/>
                      <w:i/>
                    </w:rPr>
                  </m:ctrlPr>
                </m:sub>
              </m:sSub>
            </m:e>
            <m:sub>
              <m:r>
                <w:rPr>
                  <w:rFonts w:ascii="Cambria Math" w:hAnsi="Cambria Math" w:cs="Arial"/>
                </w:rPr>
                <m:t>prom</m:t>
              </m:r>
            </m:sub>
          </m:sSub>
          <m:r>
            <w:rPr>
              <w:rFonts w:ascii="Cambria Math" w:hAnsi="Cambria Math" w:cs="Arial"/>
            </w:rPr>
            <m:t>=4 kHz</m:t>
          </m:r>
        </m:oMath>
      </m:oMathPara>
    </w:p>
    <w:p w:rsidR="0022340D" w:rsidRDefault="0022340D" w:rsidP="0022340D">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Times New Roman" w:hAnsi="Times New Roman"/>
          <w:lang w:val="es-ES"/>
        </w:rPr>
      </w:pPr>
    </w:p>
    <w:p w:rsidR="00E3387C" w:rsidRPr="0022340D" w:rsidRDefault="0022340D" w:rsidP="0022340D">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hAnsi="Arial" w:cs="Arial"/>
          <w:lang w:val="es-ES"/>
        </w:rPr>
      </w:pPr>
      <w:r w:rsidRPr="0022340D">
        <w:rPr>
          <w:rFonts w:ascii="Arial" w:hAnsi="Arial" w:cs="Arial"/>
          <w:lang w:val="es-ES"/>
        </w:rPr>
        <w:t>A</w:t>
      </w:r>
      <w:r w:rsidR="00E3387C" w:rsidRPr="0022340D">
        <w:rPr>
          <w:rFonts w:ascii="Arial" w:hAnsi="Arial" w:cs="Arial"/>
          <w:lang w:val="es-ES"/>
        </w:rPr>
        <w:t>ncho  del pulso  de la forma de onda  ana</w:t>
      </w:r>
      <w:r w:rsidRPr="0022340D">
        <w:rPr>
          <w:rFonts w:ascii="Arial" w:hAnsi="Arial" w:cs="Arial"/>
          <w:lang w:val="es-ES"/>
        </w:rPr>
        <w:t>lizada</w:t>
      </w: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sz w:val="24"/>
        </w:rPr>
      </w:pPr>
    </w:p>
    <w:p w:rsidR="0022340D" w:rsidRPr="0022340D" w:rsidRDefault="00A45746" w:rsidP="00E3387C">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o</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rPr>
                <m:t>∆</m:t>
              </m:r>
              <m:sSub>
                <m:sSubPr>
                  <m:ctrlPr>
                    <w:rPr>
                      <w:rFonts w:ascii="Cambria Math" w:hAnsi="Cambria Math" w:cs="Arial"/>
                      <w:i/>
                    </w:rPr>
                  </m:ctrlPr>
                </m:sSubPr>
                <m:e>
                  <m:sSub>
                    <m:sSubPr>
                      <m:ctrlPr>
                        <w:rPr>
                          <w:rFonts w:ascii="Cambria Math" w:hAnsi="Cambria Math" w:cs="Arial"/>
                          <w:bCs/>
                          <w:i/>
                          <w:color w:val="000000" w:themeColor="text1" w:themeShade="BF"/>
                        </w:rPr>
                      </m:ctrlPr>
                    </m:sSubPr>
                    <m:e>
                      <m:r>
                        <w:rPr>
                          <w:rFonts w:ascii="Cambria Math" w:hAnsi="Cambria Math" w:cs="Arial"/>
                        </w:rPr>
                        <m:t>f</m:t>
                      </m:r>
                      <m:ctrlPr>
                        <w:rPr>
                          <w:rFonts w:ascii="Cambria Math" w:hAnsi="Cambria Math" w:cs="Arial"/>
                          <w:i/>
                        </w:rPr>
                      </m:ctrlPr>
                    </m:e>
                    <m:sub>
                      <m:r>
                        <w:rPr>
                          <w:rFonts w:ascii="Cambria Math" w:hAnsi="Cambria Math" w:cs="Arial"/>
                        </w:rPr>
                        <m:t>min</m:t>
                      </m:r>
                      <m:ctrlPr>
                        <w:rPr>
                          <w:rFonts w:ascii="Cambria Math" w:hAnsi="Cambria Math" w:cs="Arial"/>
                          <w:i/>
                        </w:rPr>
                      </m:ctrlPr>
                    </m:sub>
                  </m:sSub>
                </m:e>
                <m:sub>
                  <m:r>
                    <w:rPr>
                      <w:rFonts w:ascii="Cambria Math" w:hAnsi="Cambria Math" w:cs="Arial"/>
                    </w:rPr>
                    <m:t>prom</m:t>
                  </m:r>
                </m:sub>
              </m:sSub>
            </m:den>
          </m:f>
          <m:r>
            <w:rPr>
              <w:rFonts w:ascii="Cambria Math" w:hAnsi="Cambria Math" w:cs="Arial"/>
              <w:sz w:val="24"/>
            </w:rPr>
            <m:t>=0,25 mS</m:t>
          </m:r>
        </m:oMath>
      </m:oMathPara>
    </w:p>
    <w:p w:rsidR="00E3387C" w:rsidRPr="0022340D" w:rsidRDefault="00E3387C"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22340D" w:rsidRDefault="0022340D" w:rsidP="0022340D">
      <w:pPr>
        <w:pStyle w:val="Textoindependiente2"/>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jc w:val="both"/>
        <w:textAlignment w:val="baseline"/>
        <w:rPr>
          <w:rFonts w:ascii="Arial" w:hAnsi="Arial" w:cs="Arial"/>
        </w:rPr>
      </w:pPr>
      <w:r w:rsidRPr="0022340D">
        <w:rPr>
          <w:rFonts w:ascii="Arial" w:hAnsi="Arial" w:cs="Arial"/>
        </w:rPr>
        <w:t>V</w:t>
      </w:r>
      <w:r w:rsidR="00E3387C" w:rsidRPr="0022340D">
        <w:rPr>
          <w:rFonts w:ascii="Arial" w:hAnsi="Arial" w:cs="Arial"/>
        </w:rPr>
        <w:t>alor de amplitud de la componente de CC</w:t>
      </w:r>
      <w:r>
        <w:rPr>
          <w:rFonts w:ascii="Arial" w:hAnsi="Arial" w:cs="Arial"/>
        </w:rPr>
        <w:t xml:space="preserve"> (utilizando el osciloscopio)</w:t>
      </w:r>
    </w:p>
    <w:p w:rsidR="0022340D" w:rsidRDefault="0022340D" w:rsidP="0022340D">
      <w:pPr>
        <w:pStyle w:val="Textoindependiente2"/>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jc w:val="both"/>
        <w:textAlignment w:val="baseline"/>
        <w:rPr>
          <w:rFonts w:ascii="Arial" w:hAnsi="Arial" w:cs="Arial"/>
        </w:rPr>
      </w:pPr>
    </w:p>
    <w:p w:rsidR="0022340D" w:rsidRDefault="00A45746"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r>
            <w:rPr>
              <w:rFonts w:ascii="Cambria Math" w:hAnsi="Cambria Math" w:cs="Arial"/>
            </w:rPr>
            <m:t>[dB]=6 dBv</m:t>
          </m:r>
        </m:oMath>
      </m:oMathPara>
    </w:p>
    <w:p w:rsidR="0022340D" w:rsidRDefault="0022340D"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22340D" w:rsidRDefault="00A45746"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d>
            <m:dPr>
              <m:begChr m:val="["/>
              <m:endChr m:val="]"/>
              <m:ctrlPr>
                <w:rPr>
                  <w:rFonts w:ascii="Cambria Math" w:hAnsi="Cambria Math" w:cs="Arial"/>
                  <w:i/>
                </w:rPr>
              </m:ctrlPr>
            </m:dPr>
            <m:e>
              <m:r>
                <w:rPr>
                  <w:rFonts w:ascii="Cambria Math" w:hAnsi="Cambria Math" w:cs="Arial"/>
                </w:rPr>
                <m:t>V</m:t>
              </m:r>
            </m:e>
          </m:d>
          <m:r>
            <w:rPr>
              <w:rFonts w:ascii="Cambria Math" w:hAnsi="Cambria Math" w:cs="Arial"/>
            </w:rPr>
            <m:t>=</m:t>
          </m:r>
          <m:sSup>
            <m:sSupPr>
              <m:ctrlPr>
                <w:rPr>
                  <w:rFonts w:ascii="Cambria Math" w:hAnsi="Cambria Math" w:cs="Arial"/>
                  <w:i/>
                </w:rPr>
              </m:ctrlPr>
            </m:sSupPr>
            <m:e>
              <m:r>
                <w:rPr>
                  <w:rFonts w:ascii="Cambria Math" w:hAnsi="Cambria Math" w:cs="Arial"/>
                </w:rPr>
                <m:t>10</m:t>
              </m:r>
            </m:e>
            <m:sup>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d>
                    <m:dPr>
                      <m:begChr m:val="["/>
                      <m:endChr m:val="]"/>
                      <m:ctrlPr>
                        <w:rPr>
                          <w:rFonts w:ascii="Cambria Math" w:hAnsi="Cambria Math" w:cs="Arial"/>
                          <w:i/>
                        </w:rPr>
                      </m:ctrlPr>
                    </m:dPr>
                    <m:e>
                      <m:r>
                        <w:rPr>
                          <w:rFonts w:ascii="Cambria Math" w:hAnsi="Cambria Math" w:cs="Arial"/>
                        </w:rPr>
                        <m:t>dB</m:t>
                      </m:r>
                    </m:e>
                  </m:d>
                </m:num>
                <m:den>
                  <m:r>
                    <w:rPr>
                      <w:rFonts w:ascii="Cambria Math" w:hAnsi="Cambria Math" w:cs="Arial"/>
                    </w:rPr>
                    <m:t>20</m:t>
                  </m:r>
                </m:den>
              </m:f>
            </m:sup>
          </m:sSup>
          <m:r>
            <w:rPr>
              <w:rFonts w:ascii="Cambria Math" w:hAnsi="Cambria Math" w:cs="Arial"/>
            </w:rPr>
            <m:t>=1,995 V</m:t>
          </m:r>
        </m:oMath>
      </m:oMathPara>
    </w:p>
    <w:p w:rsidR="0022340D" w:rsidRDefault="0022340D"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22340D" w:rsidRDefault="0022340D" w:rsidP="0022340D">
      <w:pPr>
        <w:pStyle w:val="Textoindependiente2"/>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jc w:val="both"/>
        <w:textAlignment w:val="baseline"/>
        <w:rPr>
          <w:rFonts w:ascii="Arial" w:hAnsi="Arial" w:cs="Arial"/>
        </w:rPr>
      </w:pPr>
      <w:r w:rsidRPr="0022340D">
        <w:rPr>
          <w:rFonts w:ascii="Arial" w:hAnsi="Arial" w:cs="Arial"/>
        </w:rPr>
        <w:t>Valor de amplitud de la componente de CC</w:t>
      </w:r>
      <w:r>
        <w:rPr>
          <w:rFonts w:ascii="Arial" w:hAnsi="Arial" w:cs="Arial"/>
        </w:rPr>
        <w:t xml:space="preserve"> (utilizando un </w:t>
      </w:r>
      <w:r w:rsidR="00F66A0B">
        <w:rPr>
          <w:rFonts w:ascii="Arial" w:hAnsi="Arial" w:cs="Arial"/>
        </w:rPr>
        <w:t>multímetro</w:t>
      </w:r>
      <w:r>
        <w:rPr>
          <w:rFonts w:ascii="Arial" w:hAnsi="Arial" w:cs="Arial"/>
        </w:rPr>
        <w:t>)</w:t>
      </w:r>
    </w:p>
    <w:p w:rsidR="0022340D" w:rsidRDefault="0022340D" w:rsidP="0022340D">
      <w:pPr>
        <w:pStyle w:val="Textoindependiente2"/>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360" w:lineRule="auto"/>
        <w:jc w:val="both"/>
        <w:textAlignment w:val="baseline"/>
        <w:rPr>
          <w:rFonts w:ascii="Arial" w:hAnsi="Arial" w:cs="Arial"/>
        </w:rPr>
      </w:pPr>
    </w:p>
    <w:p w:rsidR="00E3387C" w:rsidRPr="0022340D" w:rsidRDefault="00A45746"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r>
            <w:rPr>
              <w:rFonts w:ascii="Cambria Math" w:hAnsi="Cambria Math" w:cs="Arial"/>
            </w:rPr>
            <m:t>=2,03 V</m:t>
          </m:r>
        </m:oMath>
      </m:oMathPara>
    </w:p>
    <w:p w:rsidR="0022340D" w:rsidRDefault="0022340D"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22340D" w:rsidRDefault="0022340D" w:rsidP="002234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Se puede observar que el valor obtenido en ambos casos </w:t>
      </w:r>
      <w:proofErr w:type="gramStart"/>
      <w:r>
        <w:rPr>
          <w:rFonts w:ascii="Arial" w:hAnsi="Arial" w:cs="Arial"/>
        </w:rPr>
        <w:t>son</w:t>
      </w:r>
      <w:proofErr w:type="gramEnd"/>
      <w:r>
        <w:rPr>
          <w:rFonts w:ascii="Arial" w:hAnsi="Arial" w:cs="Arial"/>
        </w:rPr>
        <w:t xml:space="preserve"> muy cercanos.</w:t>
      </w:r>
    </w:p>
    <w:p w:rsidR="00E3387C"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42617F">
        <w:rPr>
          <w:rFonts w:ascii="Arial" w:hAnsi="Arial" w:cs="Arial"/>
          <w:b/>
          <w:sz w:val="24"/>
        </w:rPr>
        <w:lastRenderedPageBreak/>
        <w:t>Experimento  3: Obse</w:t>
      </w:r>
      <w:r w:rsidR="0042617F" w:rsidRPr="0042617F">
        <w:rPr>
          <w:rFonts w:ascii="Arial" w:hAnsi="Arial" w:cs="Arial"/>
          <w:b/>
          <w:sz w:val="24"/>
        </w:rPr>
        <w:t>rvación de Frecuencias  “Alias”</w:t>
      </w:r>
    </w:p>
    <w:p w:rsidR="00E3387C"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42617F">
        <w:rPr>
          <w:rFonts w:ascii="Arial" w:hAnsi="Arial" w:cs="Arial"/>
        </w:rPr>
        <w:t xml:space="preserve">Uno de los problemas que pueden surgir al utilizar osciloscopios digitales, es que si </w:t>
      </w:r>
      <w:r w:rsidRPr="0042617F">
        <w:rPr>
          <w:rFonts w:ascii="Arial" w:hAnsi="Arial" w:cs="Arial"/>
          <w:szCs w:val="24"/>
        </w:rPr>
        <w:t>la  velocidad de muestreo empleada es insuficiente, pueden aparecer errónea</w:t>
      </w:r>
      <w:r w:rsidR="0042617F">
        <w:rPr>
          <w:rFonts w:ascii="Arial" w:hAnsi="Arial" w:cs="Arial"/>
          <w:szCs w:val="24"/>
        </w:rPr>
        <w:t>mente componentes de frecuencia</w:t>
      </w:r>
      <w:r w:rsidRPr="0042617F">
        <w:rPr>
          <w:rFonts w:ascii="Arial" w:hAnsi="Arial" w:cs="Arial"/>
          <w:szCs w:val="24"/>
        </w:rPr>
        <w:t xml:space="preserve"> distintas de las que hay aplicadas a la entrada del instrumento. Estas componentes</w:t>
      </w:r>
      <w:r w:rsidRPr="0042617F">
        <w:rPr>
          <w:rFonts w:ascii="Arial" w:hAnsi="Arial" w:cs="Arial"/>
          <w:sz w:val="20"/>
        </w:rPr>
        <w:t xml:space="preserve"> </w:t>
      </w:r>
      <w:r w:rsidRPr="0042617F">
        <w:rPr>
          <w:rFonts w:ascii="Arial" w:hAnsi="Arial" w:cs="Arial"/>
          <w:szCs w:val="24"/>
        </w:rPr>
        <w:t xml:space="preserve">falsas  se  denominan “Alias”, y en </w:t>
      </w:r>
      <w:r w:rsidRPr="0042617F">
        <w:rPr>
          <w:rFonts w:ascii="Arial" w:hAnsi="Arial" w:cs="Arial"/>
        </w:rPr>
        <w:t>este experimento, se forzará la situación para que tal defecto quede en evidencia.</w:t>
      </w:r>
    </w:p>
    <w:p w:rsidR="0042617F" w:rsidRP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E3387C"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42617F">
        <w:rPr>
          <w:rFonts w:ascii="Arial" w:hAnsi="Arial" w:cs="Arial"/>
          <w:b/>
        </w:rPr>
        <w:t>Procedimiento</w:t>
      </w:r>
    </w:p>
    <w:p w:rsidR="00E3387C" w:rsidRPr="0042617F" w:rsidRDefault="0042617F" w:rsidP="00145831">
      <w:pPr>
        <w:numPr>
          <w:ilvl w:val="0"/>
          <w:numId w:val="5"/>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Utilizando</w:t>
      </w:r>
      <w:r w:rsidR="00E3387C" w:rsidRPr="0042617F">
        <w:rPr>
          <w:rFonts w:ascii="Arial" w:hAnsi="Arial" w:cs="Arial"/>
        </w:rPr>
        <w:t xml:space="preserve"> el generador de funciones </w:t>
      </w:r>
      <w:r>
        <w:rPr>
          <w:rFonts w:ascii="Arial" w:hAnsi="Arial" w:cs="Arial"/>
        </w:rPr>
        <w:t>producimos una onda senoidal de 10KHz y conectamos</w:t>
      </w:r>
      <w:r w:rsidR="00E3387C" w:rsidRPr="0042617F">
        <w:rPr>
          <w:rFonts w:ascii="Arial" w:hAnsi="Arial" w:cs="Arial"/>
        </w:rPr>
        <w:t xml:space="preserve"> el osciloscopio a la salida del generador.</w:t>
      </w:r>
    </w:p>
    <w:p w:rsidR="00E3387C" w:rsidRPr="0042617F" w:rsidRDefault="0042617F" w:rsidP="00145831">
      <w:pPr>
        <w:numPr>
          <w:ilvl w:val="0"/>
          <w:numId w:val="5"/>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42617F">
        <w:rPr>
          <w:rFonts w:ascii="Arial" w:hAnsi="Arial" w:cs="Arial"/>
        </w:rPr>
        <w:t xml:space="preserve"> Pulsamos</w:t>
      </w:r>
      <w:r w:rsidR="00E3387C" w:rsidRPr="0042617F">
        <w:rPr>
          <w:rFonts w:ascii="Arial" w:hAnsi="Arial" w:cs="Arial"/>
        </w:rPr>
        <w:t xml:space="preserve"> el botón de “</w:t>
      </w:r>
      <w:proofErr w:type="spellStart"/>
      <w:r w:rsidR="00E3387C" w:rsidRPr="0042617F">
        <w:rPr>
          <w:rFonts w:ascii="Arial" w:hAnsi="Arial" w:cs="Arial"/>
        </w:rPr>
        <w:t>Autoset</w:t>
      </w:r>
      <w:proofErr w:type="spellEnd"/>
      <w:r w:rsidR="00E3387C" w:rsidRPr="0042617F">
        <w:rPr>
          <w:rFonts w:ascii="Arial" w:hAnsi="Arial" w:cs="Arial"/>
        </w:rPr>
        <w:t>” y a continuación con el “</w:t>
      </w:r>
      <w:proofErr w:type="spellStart"/>
      <w:r w:rsidR="00E3387C" w:rsidRPr="0042617F">
        <w:rPr>
          <w:rFonts w:ascii="Arial" w:hAnsi="Arial" w:cs="Arial"/>
        </w:rPr>
        <w:t>Math</w:t>
      </w:r>
      <w:proofErr w:type="spellEnd"/>
      <w:r w:rsidR="00E3387C" w:rsidRPr="0042617F">
        <w:rPr>
          <w:rFonts w:ascii="Arial" w:hAnsi="Arial" w:cs="Arial"/>
        </w:rPr>
        <w:t xml:space="preserve"> menú</w:t>
      </w:r>
      <w:r>
        <w:rPr>
          <w:rFonts w:ascii="Arial" w:hAnsi="Arial" w:cs="Arial"/>
        </w:rPr>
        <w:t>” configuramos</w:t>
      </w:r>
      <w:r w:rsidR="00E3387C" w:rsidRPr="0042617F">
        <w:rPr>
          <w:rFonts w:ascii="Arial" w:hAnsi="Arial" w:cs="Arial"/>
        </w:rPr>
        <w:t xml:space="preserve">: FFT, CH1, </w:t>
      </w:r>
      <w:proofErr w:type="spellStart"/>
      <w:r w:rsidR="00E3387C" w:rsidRPr="0042617F">
        <w:rPr>
          <w:rFonts w:ascii="Arial" w:hAnsi="Arial" w:cs="Arial"/>
        </w:rPr>
        <w:t>Hanning</w:t>
      </w:r>
      <w:proofErr w:type="spellEnd"/>
      <w:r w:rsidR="00E3387C" w:rsidRPr="0042617F">
        <w:rPr>
          <w:rFonts w:ascii="Arial" w:hAnsi="Arial" w:cs="Arial"/>
        </w:rPr>
        <w:t xml:space="preserve"> y Zoom X1.</w:t>
      </w:r>
    </w:p>
    <w:p w:rsidR="00E3387C" w:rsidRPr="0042617F" w:rsidRDefault="0042617F" w:rsidP="00145831">
      <w:pPr>
        <w:numPr>
          <w:ilvl w:val="0"/>
          <w:numId w:val="5"/>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Ajustamos</w:t>
      </w:r>
      <w:r w:rsidR="00E3387C" w:rsidRPr="0042617F">
        <w:rPr>
          <w:rFonts w:ascii="Arial" w:hAnsi="Arial" w:cs="Arial"/>
        </w:rPr>
        <w:t xml:space="preserve">  la perilla “</w:t>
      </w:r>
      <w:proofErr w:type="spellStart"/>
      <w:r w:rsidR="00E3387C" w:rsidRPr="0042617F">
        <w:rPr>
          <w:rFonts w:ascii="Arial" w:hAnsi="Arial" w:cs="Arial"/>
        </w:rPr>
        <w:t>Sec</w:t>
      </w:r>
      <w:proofErr w:type="spellEnd"/>
      <w:r w:rsidR="00E3387C" w:rsidRPr="0042617F">
        <w:rPr>
          <w:rFonts w:ascii="Arial" w:hAnsi="Arial" w:cs="Arial"/>
        </w:rPr>
        <w:t>/div”  hasta llevar la frecuencia de muestreo a 25.0Ks/s.</w:t>
      </w:r>
    </w:p>
    <w:p w:rsidR="0042617F" w:rsidRDefault="0042617F" w:rsidP="00145831">
      <w:pPr>
        <w:numPr>
          <w:ilvl w:val="0"/>
          <w:numId w:val="5"/>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42617F">
        <w:rPr>
          <w:rFonts w:ascii="Arial" w:hAnsi="Arial" w:cs="Arial"/>
        </w:rPr>
        <w:t xml:space="preserve"> Verificamos</w:t>
      </w:r>
      <w:r w:rsidR="00E3387C" w:rsidRPr="0042617F">
        <w:rPr>
          <w:rFonts w:ascii="Arial" w:hAnsi="Arial" w:cs="Arial"/>
        </w:rPr>
        <w:t xml:space="preserve"> mediante el empleo del menú “Cursores” que la frecuencia de la señal  de salida del generador </w:t>
      </w:r>
      <w:r w:rsidRPr="0042617F">
        <w:rPr>
          <w:rFonts w:ascii="Arial" w:hAnsi="Arial" w:cs="Arial"/>
        </w:rPr>
        <w:t>era</w:t>
      </w:r>
      <w:r w:rsidR="00E3387C" w:rsidRPr="0042617F">
        <w:rPr>
          <w:rFonts w:ascii="Arial" w:hAnsi="Arial" w:cs="Arial"/>
        </w:rPr>
        <w:t xml:space="preserve"> efectivamente 10KHz</w:t>
      </w:r>
      <w:r>
        <w:rPr>
          <w:rFonts w:ascii="Arial" w:hAnsi="Arial" w:cs="Arial"/>
        </w:rPr>
        <w:t>.</w:t>
      </w: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Aumentamos</w:t>
      </w:r>
      <w:r w:rsidR="00E3387C" w:rsidRPr="0042617F">
        <w:rPr>
          <w:rFonts w:ascii="Arial" w:hAnsi="Arial" w:cs="Arial"/>
        </w:rPr>
        <w:t xml:space="preserve"> progresivamente la fre</w:t>
      </w:r>
      <w:r>
        <w:rPr>
          <w:rFonts w:ascii="Arial" w:hAnsi="Arial" w:cs="Arial"/>
        </w:rPr>
        <w:t>cuencia del generador y observamos</w:t>
      </w:r>
      <w:r w:rsidR="00E3387C" w:rsidRPr="0042617F">
        <w:rPr>
          <w:rFonts w:ascii="Arial" w:hAnsi="Arial" w:cs="Arial"/>
        </w:rPr>
        <w:t xml:space="preserve"> </w:t>
      </w:r>
      <w:proofErr w:type="spellStart"/>
      <w:r w:rsidR="00E3387C" w:rsidRPr="0042617F">
        <w:rPr>
          <w:rFonts w:ascii="Arial" w:hAnsi="Arial" w:cs="Arial"/>
        </w:rPr>
        <w:t>como</w:t>
      </w:r>
      <w:proofErr w:type="spellEnd"/>
      <w:r w:rsidR="00E3387C" w:rsidRPr="0042617F">
        <w:rPr>
          <w:rFonts w:ascii="Arial" w:hAnsi="Arial" w:cs="Arial"/>
        </w:rPr>
        <w:t xml:space="preserve"> se produce el “</w:t>
      </w:r>
      <w:r w:rsidR="00E3387C" w:rsidRPr="0042617F">
        <w:rPr>
          <w:rFonts w:ascii="Arial" w:hAnsi="Arial" w:cs="Arial"/>
          <w:i/>
        </w:rPr>
        <w:t>repliegue</w:t>
      </w:r>
      <w:r w:rsidR="00E3387C" w:rsidRPr="0042617F">
        <w:rPr>
          <w:rFonts w:ascii="Arial" w:hAnsi="Arial" w:cs="Arial"/>
        </w:rPr>
        <w:t>” en la frecu</w:t>
      </w:r>
      <w:r>
        <w:rPr>
          <w:rFonts w:ascii="Arial" w:hAnsi="Arial" w:cs="Arial"/>
        </w:rPr>
        <w:t>encia de Nyquist de 12,5KHz. Para el valor de velocidad de muestreo elegido, la frecuencia máxima que se puede mostrar sin que haya efecto de alias es justamente 12,5 kHz.</w:t>
      </w: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P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42617F">
        <w:rPr>
          <w:rFonts w:ascii="Arial" w:hAnsi="Arial" w:cs="Arial"/>
          <w:b/>
          <w:sz w:val="24"/>
        </w:rPr>
        <w:t>Experimento  4: Análisis  de una señal modulada en amplitud.</w:t>
      </w:r>
    </w:p>
    <w:p w:rsidR="0042617F"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42617F">
        <w:rPr>
          <w:rFonts w:ascii="Arial" w:hAnsi="Arial" w:cs="Arial"/>
        </w:rPr>
        <w:t xml:space="preserve">En este experimento, </w:t>
      </w:r>
      <w:r w:rsidR="0042617F">
        <w:rPr>
          <w:rFonts w:ascii="Arial" w:hAnsi="Arial" w:cs="Arial"/>
        </w:rPr>
        <w:t>utilizamos un circuito sencillo para  generar una señal</w:t>
      </w:r>
      <w:r w:rsidRPr="0042617F">
        <w:rPr>
          <w:rFonts w:ascii="Arial" w:hAnsi="Arial" w:cs="Arial"/>
        </w:rPr>
        <w:t xml:space="preserve"> de amplitud modulada</w:t>
      </w:r>
      <w:r w:rsidR="0042617F">
        <w:rPr>
          <w:rFonts w:ascii="Arial" w:hAnsi="Arial" w:cs="Arial"/>
        </w:rPr>
        <w:t>, cuyos valores de componentes se han fijado para que</w:t>
      </w:r>
      <w:r w:rsidRPr="0042617F">
        <w:rPr>
          <w:rFonts w:ascii="Arial" w:hAnsi="Arial" w:cs="Arial"/>
        </w:rPr>
        <w:t xml:space="preserve"> resuene en 50KHz aproximadamen</w:t>
      </w:r>
      <w:r w:rsidR="0042617F">
        <w:rPr>
          <w:rFonts w:ascii="Arial" w:hAnsi="Arial" w:cs="Arial"/>
        </w:rPr>
        <w:t xml:space="preserve">te. En dicho circuito, que </w:t>
      </w:r>
      <w:r w:rsidRPr="0042617F">
        <w:rPr>
          <w:rFonts w:ascii="Arial" w:hAnsi="Arial" w:cs="Arial"/>
        </w:rPr>
        <w:t xml:space="preserve">emplea un diodo </w:t>
      </w:r>
      <w:r w:rsidR="0042617F">
        <w:rPr>
          <w:rFonts w:ascii="Arial" w:hAnsi="Arial" w:cs="Arial"/>
        </w:rPr>
        <w:t>como elemento  no lineal</w:t>
      </w:r>
      <w:r w:rsidRPr="0042617F">
        <w:rPr>
          <w:rFonts w:ascii="Arial" w:hAnsi="Arial" w:cs="Arial"/>
        </w:rPr>
        <w:t xml:space="preserve">. </w:t>
      </w:r>
    </w:p>
    <w:p w:rsidR="00E3387C"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42617F">
        <w:rPr>
          <w:rFonts w:ascii="Arial" w:hAnsi="Arial" w:cs="Arial"/>
        </w:rPr>
        <w:t xml:space="preserve">Para realizar esta experiencia, se </w:t>
      </w:r>
      <w:r w:rsidR="0042617F">
        <w:rPr>
          <w:rFonts w:ascii="Arial" w:hAnsi="Arial" w:cs="Arial"/>
        </w:rPr>
        <w:t>utilizamos</w:t>
      </w:r>
      <w:r w:rsidRPr="0042617F">
        <w:rPr>
          <w:rFonts w:ascii="Arial" w:hAnsi="Arial" w:cs="Arial"/>
        </w:rPr>
        <w:t xml:space="preserve"> dos generadores de señales. Uno de ellos  </w:t>
      </w:r>
      <w:r w:rsidR="0042617F">
        <w:rPr>
          <w:rFonts w:ascii="Arial" w:hAnsi="Arial" w:cs="Arial"/>
        </w:rPr>
        <w:t>para</w:t>
      </w:r>
      <w:r w:rsidRPr="0042617F">
        <w:rPr>
          <w:rFonts w:ascii="Arial" w:hAnsi="Arial" w:cs="Arial"/>
        </w:rPr>
        <w:t xml:space="preserve"> entreg</w:t>
      </w:r>
      <w:r w:rsidR="0042617F">
        <w:rPr>
          <w:rFonts w:ascii="Arial" w:hAnsi="Arial" w:cs="Arial"/>
        </w:rPr>
        <w:t>ar una señal senoidal que sirvió como portadora. El otro se uso para modular.</w:t>
      </w: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42617F" w:rsidRP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r>
        <w:rPr>
          <w:rFonts w:ascii="Arial" w:hAnsi="Arial" w:cs="Arial"/>
        </w:rPr>
        <w:lastRenderedPageBreak/>
        <w:t>A continuación se muestra el e</w:t>
      </w:r>
      <w:r w:rsidRPr="0042617F">
        <w:rPr>
          <w:rFonts w:ascii="Arial" w:hAnsi="Arial" w:cs="Arial"/>
        </w:rPr>
        <w:t>sq</w:t>
      </w:r>
      <w:r>
        <w:rPr>
          <w:rFonts w:ascii="Arial" w:hAnsi="Arial" w:cs="Arial"/>
        </w:rPr>
        <w:t>uema del  modulador de amplitud</w:t>
      </w:r>
    </w:p>
    <w:p w:rsidR="00E3387C" w:rsidRPr="0042617F"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w:r>
        <w:rPr>
          <w:noProof/>
          <w:sz w:val="24"/>
          <w:lang w:val="es-ES" w:eastAsia="es-ES"/>
        </w:rPr>
        <w:drawing>
          <wp:inline distT="0" distB="0" distL="0" distR="0">
            <wp:extent cx="4095115" cy="2209800"/>
            <wp:effectExtent l="1905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4095115" cy="2209800"/>
                    </a:xfrm>
                    <a:prstGeom prst="rect">
                      <a:avLst/>
                    </a:prstGeom>
                    <a:noFill/>
                    <a:ln w="9525">
                      <a:noFill/>
                      <a:miter lim="800000"/>
                      <a:headEnd/>
                      <a:tailEnd/>
                    </a:ln>
                  </pic:spPr>
                </pic:pic>
              </a:graphicData>
            </a:graphic>
          </wp:inline>
        </w:drawing>
      </w:r>
    </w:p>
    <w:p w:rsidR="00E3387C" w:rsidRPr="0042617F" w:rsidRDefault="0042617F"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42617F">
        <w:rPr>
          <w:rFonts w:ascii="Arial" w:hAnsi="Arial" w:cs="Arial"/>
          <w:b/>
        </w:rPr>
        <w:t>Procedimiento</w:t>
      </w:r>
    </w:p>
    <w:p w:rsidR="0055075E"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w:t>
      </w:r>
      <w:r w:rsidRPr="0055075E">
        <w:rPr>
          <w:rFonts w:ascii="Arial" w:hAnsi="Arial" w:cs="Arial"/>
        </w:rPr>
        <w:t>Conectamos</w:t>
      </w:r>
      <w:r w:rsidR="00E3387C" w:rsidRPr="0055075E">
        <w:rPr>
          <w:rFonts w:ascii="Arial" w:hAnsi="Arial" w:cs="Arial"/>
        </w:rPr>
        <w:t xml:space="preserve"> el osciloscopio a la salida del </w:t>
      </w:r>
      <w:r w:rsidRPr="0055075E">
        <w:rPr>
          <w:rFonts w:ascii="Arial" w:hAnsi="Arial" w:cs="Arial"/>
        </w:rPr>
        <w:t>circuito. Encendimos</w:t>
      </w:r>
      <w:r w:rsidR="00E3387C" w:rsidRPr="0055075E">
        <w:rPr>
          <w:rFonts w:ascii="Arial" w:hAnsi="Arial" w:cs="Arial"/>
        </w:rPr>
        <w:t xml:space="preserve"> los  generadores de señal </w:t>
      </w:r>
      <w:r w:rsidRPr="0055075E">
        <w:rPr>
          <w:rFonts w:ascii="Arial" w:hAnsi="Arial" w:cs="Arial"/>
        </w:rPr>
        <w:t>(</w:t>
      </w:r>
      <w:r w:rsidR="00E3387C" w:rsidRPr="0055075E">
        <w:rPr>
          <w:rFonts w:ascii="Arial" w:hAnsi="Arial" w:cs="Arial"/>
        </w:rPr>
        <w:t xml:space="preserve">formas de onda </w:t>
      </w:r>
      <w:proofErr w:type="spellStart"/>
      <w:r w:rsidR="00E3387C" w:rsidRPr="0055075E">
        <w:rPr>
          <w:rFonts w:ascii="Arial" w:hAnsi="Arial" w:cs="Arial"/>
        </w:rPr>
        <w:t>senoidales</w:t>
      </w:r>
      <w:proofErr w:type="spellEnd"/>
      <w:r w:rsidRPr="0055075E">
        <w:rPr>
          <w:rFonts w:ascii="Arial" w:hAnsi="Arial" w:cs="Arial"/>
        </w:rPr>
        <w:t>). Ajustamos la frecuencia del generador G1</w:t>
      </w:r>
      <w:r w:rsidR="00E3387C" w:rsidRPr="0055075E">
        <w:rPr>
          <w:rFonts w:ascii="Arial" w:hAnsi="Arial" w:cs="Arial"/>
        </w:rPr>
        <w:t xml:space="preserve"> a  50KHz  </w:t>
      </w:r>
      <w:r w:rsidRPr="0055075E">
        <w:rPr>
          <w:rFonts w:ascii="Arial" w:hAnsi="Arial" w:cs="Arial"/>
        </w:rPr>
        <w:t>y la</w:t>
      </w:r>
      <w:r w:rsidR="00E3387C" w:rsidRPr="0055075E">
        <w:rPr>
          <w:rFonts w:ascii="Arial" w:hAnsi="Arial" w:cs="Arial"/>
        </w:rPr>
        <w:t xml:space="preserve"> del generador </w:t>
      </w:r>
      <w:r w:rsidRPr="0055075E">
        <w:rPr>
          <w:rFonts w:ascii="Arial" w:hAnsi="Arial" w:cs="Arial"/>
        </w:rPr>
        <w:t>G2 a</w:t>
      </w:r>
      <w:r w:rsidR="00A45746">
        <w:rPr>
          <w:rFonts w:ascii="Arial" w:hAnsi="Arial" w:cs="Arial"/>
        </w:rPr>
        <w:t xml:space="preserve"> 1</w:t>
      </w:r>
      <w:r>
        <w:rPr>
          <w:rFonts w:ascii="Arial" w:hAnsi="Arial" w:cs="Arial"/>
        </w:rPr>
        <w:t>KHz.</w:t>
      </w:r>
    </w:p>
    <w:p w:rsidR="00E3387C" w:rsidRPr="0055075E"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En el osciloscopio observamos</w:t>
      </w:r>
      <w:r w:rsidR="00E3387C" w:rsidRPr="0055075E">
        <w:rPr>
          <w:rFonts w:ascii="Arial" w:hAnsi="Arial" w:cs="Arial"/>
        </w:rPr>
        <w:t xml:space="preserve"> la señal corresp</w:t>
      </w:r>
      <w:r>
        <w:rPr>
          <w:rFonts w:ascii="Arial" w:hAnsi="Arial" w:cs="Arial"/>
        </w:rPr>
        <w:t>ondiente a la portadora (50KHz) y se apreciaba</w:t>
      </w:r>
      <w:r w:rsidR="00E3387C" w:rsidRPr="0055075E">
        <w:rPr>
          <w:rFonts w:ascii="Arial" w:hAnsi="Arial" w:cs="Arial"/>
        </w:rPr>
        <w:t xml:space="preserve"> una superposición de trazos de varias amplitudes que se deben a que la </w:t>
      </w:r>
      <w:r>
        <w:rPr>
          <w:rFonts w:ascii="Arial" w:hAnsi="Arial" w:cs="Arial"/>
        </w:rPr>
        <w:t>señal esta modulada en amplitud</w:t>
      </w:r>
      <w:r w:rsidR="00E3387C" w:rsidRPr="0055075E">
        <w:rPr>
          <w:rFonts w:ascii="Arial" w:hAnsi="Arial" w:cs="Arial"/>
        </w:rPr>
        <w:t xml:space="preserve">. </w:t>
      </w:r>
    </w:p>
    <w:p w:rsidR="00E3387C" w:rsidRPr="0042617F"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5075E">
        <w:rPr>
          <w:rFonts w:ascii="Arial" w:hAnsi="Arial" w:cs="Arial"/>
        </w:rPr>
        <w:t xml:space="preserve"> Ajustando</w:t>
      </w:r>
      <w:r w:rsidR="00E3387C" w:rsidRPr="0055075E">
        <w:rPr>
          <w:rFonts w:ascii="Arial" w:hAnsi="Arial" w:cs="Arial"/>
        </w:rPr>
        <w:t xml:space="preserve"> la base de tiempos a 1</w:t>
      </w:r>
      <w:r>
        <w:rPr>
          <w:rFonts w:ascii="Arial" w:hAnsi="Arial" w:cs="Arial"/>
        </w:rPr>
        <w:t>00u</w:t>
      </w:r>
      <w:r w:rsidR="00E3387C" w:rsidRPr="0055075E">
        <w:rPr>
          <w:rFonts w:ascii="Arial" w:hAnsi="Arial" w:cs="Arial"/>
        </w:rPr>
        <w:t xml:space="preserve">s/div </w:t>
      </w:r>
      <w:r w:rsidRPr="0055075E">
        <w:rPr>
          <w:rFonts w:ascii="Arial" w:hAnsi="Arial" w:cs="Arial"/>
        </w:rPr>
        <w:t>se apreció</w:t>
      </w:r>
      <w:r w:rsidR="00A45746">
        <w:rPr>
          <w:rFonts w:ascii="Arial" w:hAnsi="Arial" w:cs="Arial"/>
        </w:rPr>
        <w:t xml:space="preserve"> la envolvente de modulación (1</w:t>
      </w:r>
      <w:r>
        <w:rPr>
          <w:rFonts w:ascii="Arial" w:hAnsi="Arial" w:cs="Arial"/>
        </w:rPr>
        <w:t>KHz.) sobre la portadora.</w:t>
      </w:r>
    </w:p>
    <w:p w:rsidR="00E3387C" w:rsidRPr="0042617F"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Luego </w:t>
      </w:r>
      <w:proofErr w:type="spellStart"/>
      <w:r>
        <w:rPr>
          <w:rFonts w:ascii="Arial" w:hAnsi="Arial" w:cs="Arial"/>
        </w:rPr>
        <w:t>seteamos</w:t>
      </w:r>
      <w:proofErr w:type="spellEnd"/>
      <w:r>
        <w:rPr>
          <w:rFonts w:ascii="Arial" w:hAnsi="Arial" w:cs="Arial"/>
        </w:rPr>
        <w:t xml:space="preserve"> el menú de </w:t>
      </w:r>
      <w:proofErr w:type="spellStart"/>
      <w:r>
        <w:rPr>
          <w:rFonts w:ascii="Arial" w:hAnsi="Arial" w:cs="Arial"/>
        </w:rPr>
        <w:t>trigger</w:t>
      </w:r>
      <w:proofErr w:type="spellEnd"/>
      <w:r>
        <w:rPr>
          <w:rFonts w:ascii="Arial" w:hAnsi="Arial" w:cs="Arial"/>
        </w:rPr>
        <w:t xml:space="preserve"> en:</w:t>
      </w:r>
      <w:r w:rsidR="00E3387C" w:rsidRPr="0055075E">
        <w:rPr>
          <w:rFonts w:ascii="Arial" w:hAnsi="Arial" w:cs="Arial"/>
        </w:rPr>
        <w:t xml:space="preserve"> Pendiente:+, Fuente</w:t>
      </w:r>
      <w:proofErr w:type="gramStart"/>
      <w:r w:rsidR="00E3387C" w:rsidRPr="0055075E">
        <w:rPr>
          <w:rFonts w:ascii="Arial" w:hAnsi="Arial" w:cs="Arial"/>
        </w:rPr>
        <w:t>:CH1</w:t>
      </w:r>
      <w:proofErr w:type="gramEnd"/>
      <w:r w:rsidR="00E3387C" w:rsidRPr="0055075E">
        <w:rPr>
          <w:rFonts w:ascii="Arial" w:hAnsi="Arial" w:cs="Arial"/>
        </w:rPr>
        <w:t>,</w:t>
      </w:r>
      <w:r w:rsidR="00E3387C" w:rsidRPr="0042617F">
        <w:rPr>
          <w:rFonts w:ascii="Arial" w:hAnsi="Arial" w:cs="Arial"/>
        </w:rPr>
        <w:t xml:space="preserve">  Modo: Aut</w:t>
      </w:r>
      <w:r>
        <w:rPr>
          <w:rFonts w:ascii="Arial" w:hAnsi="Arial" w:cs="Arial"/>
        </w:rPr>
        <w:t xml:space="preserve">o,  Acoplamiento: </w:t>
      </w:r>
      <w:proofErr w:type="spellStart"/>
      <w:r>
        <w:rPr>
          <w:rFonts w:ascii="Arial" w:hAnsi="Arial" w:cs="Arial"/>
        </w:rPr>
        <w:t>F.Rechazo</w:t>
      </w:r>
      <w:proofErr w:type="spellEnd"/>
      <w:r>
        <w:rPr>
          <w:rFonts w:ascii="Arial" w:hAnsi="Arial" w:cs="Arial"/>
        </w:rPr>
        <w:t xml:space="preserve"> AF.</w:t>
      </w:r>
    </w:p>
    <w:p w:rsidR="0055075E"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55075E">
        <w:rPr>
          <w:rFonts w:ascii="Arial" w:hAnsi="Arial" w:cs="Arial"/>
        </w:rPr>
        <w:t xml:space="preserve"> Ajustando el nivel de disparo hasta situarlo dentro de la zona correspondiente a la envolvente se obtuvo una</w:t>
      </w:r>
      <w:r>
        <w:rPr>
          <w:rFonts w:ascii="Arial" w:hAnsi="Arial" w:cs="Arial"/>
        </w:rPr>
        <w:t xml:space="preserve"> imagen estable.</w:t>
      </w:r>
    </w:p>
    <w:p w:rsidR="00E3387C" w:rsidRPr="0055075E"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A continuación configuramos el menú del Modo Matemático en</w:t>
      </w:r>
      <w:r w:rsidR="00E3387C" w:rsidRPr="0055075E">
        <w:rPr>
          <w:rFonts w:ascii="Arial" w:hAnsi="Arial" w:cs="Arial"/>
        </w:rPr>
        <w:t xml:space="preserve">: Operación FFT - CH1- Ventana: </w:t>
      </w:r>
      <w:proofErr w:type="spellStart"/>
      <w:r w:rsidR="00E3387C" w:rsidRPr="0055075E">
        <w:rPr>
          <w:rFonts w:ascii="Arial" w:hAnsi="Arial" w:cs="Arial"/>
        </w:rPr>
        <w:t>Hanning</w:t>
      </w:r>
      <w:proofErr w:type="spellEnd"/>
      <w:r w:rsidR="00E3387C" w:rsidRPr="0055075E">
        <w:rPr>
          <w:rFonts w:ascii="Arial" w:hAnsi="Arial" w:cs="Arial"/>
        </w:rPr>
        <w:t>. ZoomX10. Desde</w:t>
      </w:r>
      <w:r>
        <w:rPr>
          <w:rFonts w:ascii="Arial" w:hAnsi="Arial" w:cs="Arial"/>
        </w:rPr>
        <w:t xml:space="preserve"> el menú adquisición seleccionamos</w:t>
      </w:r>
      <w:r w:rsidR="00E3387C" w:rsidRPr="0055075E">
        <w:rPr>
          <w:rFonts w:ascii="Arial" w:hAnsi="Arial" w:cs="Arial"/>
        </w:rPr>
        <w:t xml:space="preserve">  “Promedio” (64 cuentas).</w:t>
      </w:r>
    </w:p>
    <w:p w:rsidR="00E3387C" w:rsidRDefault="00E3387C"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55075E" w:rsidRPr="0042617F" w:rsidRDefault="0055075E" w:rsidP="0042617F">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55075E" w:rsidRDefault="00E3387C" w:rsidP="0055075E">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b/>
        </w:rPr>
      </w:pPr>
      <w:r w:rsidRPr="0055075E">
        <w:rPr>
          <w:rFonts w:ascii="Arial" w:hAnsi="Arial" w:cs="Arial"/>
          <w:b/>
        </w:rPr>
        <w:t>Efe</w:t>
      </w:r>
      <w:r w:rsidR="0055075E">
        <w:rPr>
          <w:rFonts w:ascii="Arial" w:hAnsi="Arial" w:cs="Arial"/>
          <w:b/>
        </w:rPr>
        <w:t>ctuar las siguientes mediciones</w:t>
      </w:r>
    </w:p>
    <w:p w:rsidR="00E3387C" w:rsidRPr="0055075E" w:rsidRDefault="0055075E" w:rsidP="00145831">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w:t>
      </w:r>
      <w:r w:rsidR="00E3387C" w:rsidRPr="0055075E">
        <w:rPr>
          <w:rFonts w:ascii="Arial" w:hAnsi="Arial" w:cs="Arial"/>
        </w:rPr>
        <w:t>Con los cursores en “Frecuencia”</w:t>
      </w:r>
      <w:r>
        <w:rPr>
          <w:rFonts w:ascii="Arial" w:hAnsi="Arial" w:cs="Arial"/>
        </w:rPr>
        <w:t>,  ubicamos</w:t>
      </w:r>
      <w:r w:rsidR="00E3387C" w:rsidRPr="0055075E">
        <w:rPr>
          <w:rFonts w:ascii="Arial" w:hAnsi="Arial" w:cs="Arial"/>
        </w:rPr>
        <w:t xml:space="preserve"> el Cursor 1 en la</w:t>
      </w:r>
      <w:r>
        <w:rPr>
          <w:rFonts w:ascii="Arial" w:hAnsi="Arial" w:cs="Arial"/>
        </w:rPr>
        <w:t xml:space="preserve"> portadora.  Con el Cursor 2 medimos</w:t>
      </w:r>
      <w:r w:rsidR="00E3387C" w:rsidRPr="0055075E">
        <w:rPr>
          <w:rFonts w:ascii="Arial" w:hAnsi="Arial" w:cs="Arial"/>
        </w:rPr>
        <w:t xml:space="preserve"> una de las frecuencias laterales y determinar la diferencia con la portadora. La diferencia entre portadora y frecuencia lateral es la frecuencia de la modulante.</w:t>
      </w:r>
    </w:p>
    <w:p w:rsidR="0055075E" w:rsidRDefault="0055075E" w:rsidP="0055075E">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rPr>
      </w:pPr>
    </w:p>
    <w:p w:rsidR="0055075E" w:rsidRDefault="00A45746" w:rsidP="00145831">
      <w:pPr>
        <w:pStyle w:val="Piedepgina"/>
        <w:numPr>
          <w:ilvl w:val="0"/>
          <w:numId w:val="11"/>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portadora</m:t>
            </m:r>
          </m:sub>
        </m:sSub>
        <m:r>
          <w:rPr>
            <w:rFonts w:ascii="Cambria Math" w:hAnsi="Cambria Math" w:cs="Arial"/>
          </w:rPr>
          <m:t>=</m:t>
        </m:r>
        <m:r>
          <w:rPr>
            <w:rFonts w:ascii="Cambria Math" w:eastAsiaTheme="minorEastAsia" w:hAnsi="Cambria Math" w:cs="Arial"/>
          </w:rPr>
          <m:t>50 kHz</m:t>
        </m:r>
      </m:oMath>
    </w:p>
    <w:p w:rsidR="0055075E" w:rsidRPr="00B82022" w:rsidRDefault="00A45746" w:rsidP="00145831">
      <w:pPr>
        <w:pStyle w:val="Piedepgina"/>
        <w:numPr>
          <w:ilvl w:val="0"/>
          <w:numId w:val="11"/>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B</m:t>
            </m:r>
            <m:sSub>
              <m:sSubPr>
                <m:ctrlPr>
                  <w:rPr>
                    <w:rFonts w:ascii="Cambria Math" w:hAnsi="Cambria Math" w:cs="Arial"/>
                    <w:i/>
                  </w:rPr>
                </m:ctrlPr>
              </m:sSubPr>
              <m:e>
                <m:r>
                  <w:rPr>
                    <w:rFonts w:ascii="Cambria Math" w:hAnsi="Cambria Math" w:cs="Arial"/>
                  </w:rPr>
                  <m:t>L</m:t>
                </m:r>
              </m:e>
              <m:sub>
                <m:r>
                  <w:rPr>
                    <w:rFonts w:ascii="Cambria Math" w:hAnsi="Cambria Math" w:cs="Arial"/>
                  </w:rPr>
                  <m:t>inf</m:t>
                </m:r>
              </m:sub>
            </m:sSub>
          </m:sub>
        </m:sSub>
        <m:r>
          <w:rPr>
            <w:rFonts w:ascii="Cambria Math" w:hAnsi="Cambria Math" w:cs="Arial"/>
          </w:rPr>
          <m:t>=49</m:t>
        </m:r>
        <m:r>
          <w:rPr>
            <w:rFonts w:ascii="Cambria Math" w:hAnsi="Cambria Math" w:cs="Arial"/>
          </w:rPr>
          <m:t xml:space="preserve"> kHz</m:t>
        </m:r>
      </m:oMath>
    </w:p>
    <w:p w:rsidR="00B82022" w:rsidRPr="00B82022" w:rsidRDefault="00A45746" w:rsidP="00145831">
      <w:pPr>
        <w:pStyle w:val="Piedepgina"/>
        <w:numPr>
          <w:ilvl w:val="0"/>
          <w:numId w:val="11"/>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sup</m:t>
                </m:r>
              </m:sub>
            </m:sSub>
          </m:sub>
        </m:sSub>
        <m:r>
          <w:rPr>
            <w:rFonts w:ascii="Cambria Math" w:eastAsiaTheme="minorEastAsia" w:hAnsi="Cambria Math" w:cs="Arial"/>
          </w:rPr>
          <m:t>=51</m:t>
        </m:r>
        <m:r>
          <w:rPr>
            <w:rFonts w:ascii="Cambria Math" w:eastAsiaTheme="minorEastAsia" w:hAnsi="Cambria Math" w:cs="Arial"/>
          </w:rPr>
          <m:t>kHz</m:t>
        </m:r>
      </m:oMath>
    </w:p>
    <w:p w:rsidR="00B82022" w:rsidRPr="00B82022" w:rsidRDefault="00A45746" w:rsidP="00145831">
      <w:pPr>
        <w:pStyle w:val="Piedepgina"/>
        <w:numPr>
          <w:ilvl w:val="0"/>
          <w:numId w:val="11"/>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modulante</m:t>
            </m:r>
          </m:sub>
        </m:sSub>
        <m:r>
          <w:rPr>
            <w:rFonts w:ascii="Cambria Math" w:eastAsiaTheme="minorEastAsia" w:hAnsi="Cambria Math" w:cs="Arial"/>
          </w:rPr>
          <m:t>=1</m:t>
        </m:r>
        <m:r>
          <w:rPr>
            <w:rFonts w:ascii="Cambria Math" w:eastAsiaTheme="minorEastAsia" w:hAnsi="Cambria Math" w:cs="Arial"/>
          </w:rPr>
          <m:t xml:space="preserve"> kHz</m:t>
        </m:r>
      </m:oMath>
    </w:p>
    <w:p w:rsidR="00B82022" w:rsidRPr="00B82022" w:rsidRDefault="00B82022"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B82022" w:rsidRDefault="00E3387C"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B82022">
        <w:rPr>
          <w:rFonts w:ascii="Arial" w:hAnsi="Arial" w:cs="Arial"/>
        </w:rPr>
        <w:t>Con los cursores en “Amplitud</w:t>
      </w:r>
      <w:r w:rsidR="00B82022">
        <w:rPr>
          <w:rFonts w:ascii="Arial" w:hAnsi="Arial" w:cs="Arial"/>
        </w:rPr>
        <w:t>”,  ubicamos</w:t>
      </w:r>
      <w:r w:rsidRPr="00B82022">
        <w:rPr>
          <w:rFonts w:ascii="Arial" w:hAnsi="Arial" w:cs="Arial"/>
        </w:rPr>
        <w:t xml:space="preserve"> el Cursor 1 en la portadora y</w:t>
      </w:r>
      <w:r w:rsidR="00B82022">
        <w:rPr>
          <w:rFonts w:ascii="Arial" w:hAnsi="Arial" w:cs="Arial"/>
        </w:rPr>
        <w:t xml:space="preserve"> tomamos</w:t>
      </w:r>
      <w:r w:rsidRPr="00B82022">
        <w:rPr>
          <w:rFonts w:ascii="Arial" w:hAnsi="Arial" w:cs="Arial"/>
        </w:rPr>
        <w:t xml:space="preserve"> nota de</w:t>
      </w:r>
      <w:r w:rsidR="00B82022">
        <w:rPr>
          <w:rFonts w:ascii="Arial" w:hAnsi="Arial" w:cs="Arial"/>
        </w:rPr>
        <w:t xml:space="preserve"> la amplitud en dB de la misma. Con el Cursor 2 determinamos</w:t>
      </w:r>
      <w:r w:rsidRPr="00B82022">
        <w:rPr>
          <w:rFonts w:ascii="Arial" w:hAnsi="Arial" w:cs="Arial"/>
        </w:rPr>
        <w:t xml:space="preserve"> la amplitud en dB de una de las  frecuencias laterales.</w:t>
      </w:r>
    </w:p>
    <w:p w:rsidR="00A45746" w:rsidRPr="00A45746" w:rsidRDefault="00A45746"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B82022" w:rsidRPr="00B82022" w:rsidRDefault="00A45746"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Cambria Math" w:cs="Arial"/>
                    </w:rPr>
                    <m:t>Am</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band</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lateral</m:t>
                          </m:r>
                        </m:sub>
                      </m:sSub>
                    </m:sub>
                  </m:sSub>
                  <m:r>
                    <w:rPr>
                      <w:rFonts w:ascii="Cambria Math" w:hAnsi="Cambria Math" w:cs="Arial"/>
                    </w:rPr>
                    <m:t>-Am</m:t>
                  </m:r>
                  <m:sSub>
                    <m:sSubPr>
                      <m:ctrlPr>
                        <w:rPr>
                          <w:rFonts w:ascii="Cambria Math" w:hAnsi="Cambria Math" w:cs="Arial"/>
                          <w:i/>
                        </w:rPr>
                      </m:ctrlPr>
                    </m:sSubPr>
                    <m:e>
                      <m:r>
                        <w:rPr>
                          <w:rFonts w:ascii="Cambria Math" w:hAnsi="Cambria Math" w:cs="Arial"/>
                        </w:rPr>
                        <m:t>p</m:t>
                      </m:r>
                    </m:e>
                    <m:sub>
                      <m:r>
                        <w:rPr>
                          <w:rFonts w:ascii="Cambria Math" w:hAnsi="Cambria Math" w:cs="Arial"/>
                        </w:rPr>
                        <m:t>portadora</m:t>
                      </m:r>
                    </m:sub>
                  </m:sSub>
                </m:e>
              </m:d>
            </m:e>
            <m:sub>
              <m:r>
                <w:rPr>
                  <w:rFonts w:ascii="Cambria Math" w:eastAsiaTheme="minorEastAsia" w:hAnsi="Cambria Math" w:cs="Arial"/>
                </w:rPr>
                <m:t>dBv</m:t>
              </m:r>
            </m:sub>
          </m:sSub>
          <m:r>
            <w:rPr>
              <w:rFonts w:ascii="Cambria Math" w:eastAsiaTheme="minorEastAsia" w:hAnsi="Cambria Math" w:cs="Arial"/>
            </w:rPr>
            <m:t>= -18</m:t>
          </m:r>
          <m:r>
            <w:rPr>
              <w:rFonts w:ascii="Cambria Math" w:eastAsiaTheme="minorEastAsia" w:hAnsi="Cambria Math" w:cs="Arial"/>
            </w:rPr>
            <m:t xml:space="preserve"> dBv</m:t>
          </m:r>
        </m:oMath>
      </m:oMathPara>
    </w:p>
    <w:p w:rsidR="00E3387C" w:rsidRPr="00B82022" w:rsidRDefault="00E3387C"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B82022" w:rsidRDefault="00B82022"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Con los valores en dB obtenidos, calculamos</w:t>
      </w:r>
      <w:r w:rsidR="00E3387C" w:rsidRPr="00B82022">
        <w:rPr>
          <w:rFonts w:ascii="Arial" w:hAnsi="Arial" w:cs="Arial"/>
        </w:rPr>
        <w:t xml:space="preserve"> el índice de modulación  </w:t>
      </w:r>
      <w:r>
        <w:rPr>
          <w:rFonts w:ascii="Arial" w:hAnsi="Arial" w:cs="Arial"/>
        </w:rPr>
        <w:t>mediante la siguiente expresión</w:t>
      </w:r>
    </w:p>
    <w:p w:rsidR="00E3387C" w:rsidRPr="00B82022" w:rsidRDefault="00E3387C" w:rsidP="00B82022">
      <w:pPr>
        <w:jc w:val="center"/>
        <w:rPr>
          <w:rFonts w:ascii="Arial" w:hAnsi="Arial" w:cs="Arial"/>
        </w:rPr>
      </w:pPr>
      <w:r w:rsidRPr="00B82022">
        <w:rPr>
          <w:rFonts w:ascii="Arial" w:hAnsi="Arial" w:cs="Arial"/>
          <w:position w:val="-14"/>
        </w:rPr>
        <w:object w:dxaOrig="5899" w:dyaOrig="580">
          <v:shape id="_x0000_i1027" type="#_x0000_t75" style="width:294.75pt;height:28.5pt" o:ole="" fillcolor="window">
            <v:imagedata r:id="rId21" o:title=""/>
          </v:shape>
          <o:OLEObject Type="Embed" ProgID="Equation.3" ShapeID="_x0000_i1027" DrawAspect="Content" ObjectID="_1505897453" r:id="rId22"/>
        </w:object>
      </w:r>
    </w:p>
    <w:p w:rsidR="00B82022" w:rsidRDefault="00B82022"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B82022" w:rsidRPr="00B82022" w:rsidRDefault="00B82022"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dBv</m:t>
              </m:r>
            </m:e>
          </m:d>
          <m:r>
            <w:rPr>
              <w:rFonts w:ascii="Cambria Math" w:hAnsi="Cambria Math" w:cs="Arial"/>
            </w:rPr>
            <m:t>= -12</m:t>
          </m:r>
          <m:r>
            <w:rPr>
              <w:rFonts w:ascii="Cambria Math" w:hAnsi="Cambria Math" w:cs="Arial"/>
            </w:rPr>
            <m:t>dBv</m:t>
          </m:r>
        </m:oMath>
      </m:oMathPara>
    </w:p>
    <w:p w:rsidR="00B82022" w:rsidRDefault="00B82022"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B82022" w:rsidRPr="00B82022" w:rsidRDefault="00B82022"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r>
            <w:rPr>
              <w:rFonts w:ascii="Cambria Math" w:eastAsiaTheme="minorEastAsia" w:hAnsi="Cambria Math" w:cs="Arial"/>
            </w:rPr>
            <m:t xml:space="preserve">m= </m:t>
          </m:r>
          <m:sSup>
            <m:sSupPr>
              <m:ctrlPr>
                <w:rPr>
                  <w:rFonts w:ascii="Cambria Math" w:eastAsiaTheme="minorEastAsia" w:hAnsi="Cambria Math" w:cs="Arial"/>
                  <w:i/>
                </w:rPr>
              </m:ctrlPr>
            </m:sSupPr>
            <m:e>
              <m:r>
                <w:rPr>
                  <w:rFonts w:ascii="Cambria Math" w:eastAsiaTheme="minorEastAsia" w:hAnsi="Cambria Math" w:cs="Arial"/>
                </w:rPr>
                <m:t>10</m:t>
              </m:r>
            </m:e>
            <m:sup>
              <m:f>
                <m:fPr>
                  <m:ctrlPr>
                    <w:rPr>
                      <w:rFonts w:ascii="Cambria Math" w:eastAsiaTheme="minorEastAsia" w:hAnsi="Cambria Math" w:cs="Arial"/>
                      <w:i/>
                    </w:rPr>
                  </m:ctrlPr>
                </m:fPr>
                <m:num>
                  <m:r>
                    <w:rPr>
                      <w:rFonts w:ascii="Cambria Math" w:hAnsi="Cambria Math" w:cs="Arial"/>
                    </w:rPr>
                    <m:t>m</m:t>
                  </m:r>
                  <m:d>
                    <m:dPr>
                      <m:begChr m:val="["/>
                      <m:endChr m:val="]"/>
                      <m:ctrlPr>
                        <w:rPr>
                          <w:rFonts w:ascii="Cambria Math" w:hAnsi="Cambria Math" w:cs="Arial"/>
                          <w:i/>
                        </w:rPr>
                      </m:ctrlPr>
                    </m:dPr>
                    <m:e>
                      <m:r>
                        <w:rPr>
                          <w:rFonts w:ascii="Cambria Math" w:hAnsi="Cambria Math" w:cs="Arial"/>
                        </w:rPr>
                        <m:t>dBv</m:t>
                      </m:r>
                    </m:e>
                  </m:d>
                </m:num>
                <m:den>
                  <m:r>
                    <w:rPr>
                      <w:rFonts w:ascii="Cambria Math" w:eastAsiaTheme="minorEastAsia" w:hAnsi="Cambria Math" w:cs="Arial"/>
                    </w:rPr>
                    <m:t>20</m:t>
                  </m:r>
                </m:den>
              </m:f>
            </m:sup>
          </m:sSup>
          <m:r>
            <w:rPr>
              <w:rFonts w:ascii="Cambria Math" w:eastAsiaTheme="minorEastAsia" w:hAnsi="Cambria Math" w:cs="Arial"/>
            </w:rPr>
            <m:t>=0,2512</m:t>
          </m:r>
        </m:oMath>
      </m:oMathPara>
    </w:p>
    <w:p w:rsidR="00B82022" w:rsidRDefault="00B82022"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B82022" w:rsidRDefault="00B82022"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A6252D" w:rsidRDefault="00A6252D"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B82022" w:rsidRDefault="00B82022"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B82022" w:rsidRDefault="00B82022"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A45746" w:rsidRDefault="00A45746"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A45746" w:rsidRPr="00B82022" w:rsidRDefault="00A45746" w:rsidP="00B82022">
      <w:pPr>
        <w:tabs>
          <w:tab w:val="left" w:pos="144"/>
          <w:tab w:val="left" w:pos="864"/>
          <w:tab w:val="left" w:pos="1584"/>
          <w:tab w:val="left" w:pos="2304"/>
          <w:tab w:val="left" w:pos="3024"/>
          <w:tab w:val="left" w:pos="3744"/>
          <w:tab w:val="left" w:pos="4464"/>
          <w:tab w:val="left" w:pos="5184"/>
          <w:tab w:val="left" w:pos="5904"/>
          <w:tab w:val="left" w:pos="6624"/>
        </w:tabs>
        <w:jc w:val="center"/>
        <w:rPr>
          <w:b/>
          <w:color w:val="FF0000"/>
          <w:sz w:val="24"/>
        </w:rPr>
      </w:pPr>
    </w:p>
    <w:p w:rsidR="00E3387C" w:rsidRPr="00B82022" w:rsidRDefault="00E3387C"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B82022">
        <w:rPr>
          <w:rFonts w:ascii="Arial" w:hAnsi="Arial" w:cs="Arial"/>
          <w:b/>
          <w:sz w:val="24"/>
        </w:rPr>
        <w:lastRenderedPageBreak/>
        <w:t>Experimento 5: Observación de los p</w:t>
      </w:r>
      <w:r w:rsidR="00B82022" w:rsidRPr="00B82022">
        <w:rPr>
          <w:rFonts w:ascii="Arial" w:hAnsi="Arial" w:cs="Arial"/>
          <w:b/>
          <w:sz w:val="24"/>
        </w:rPr>
        <w:t>roductos de IMD de tercer orden</w:t>
      </w:r>
    </w:p>
    <w:p w:rsidR="00E3387C" w:rsidRPr="00B82022" w:rsidRDefault="00DE6C12"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El circuito</w:t>
      </w:r>
      <w:r w:rsidR="00E3387C" w:rsidRPr="00B82022">
        <w:rPr>
          <w:rFonts w:ascii="Arial" w:hAnsi="Arial" w:cs="Arial"/>
        </w:rPr>
        <w:t xml:space="preserve"> utilizado en el experimento anterior se comporta como un modulador de amplitud aprovechando la zona </w:t>
      </w:r>
      <w:proofErr w:type="spellStart"/>
      <w:r w:rsidR="00E3387C" w:rsidRPr="00B82022">
        <w:rPr>
          <w:rFonts w:ascii="Arial" w:hAnsi="Arial" w:cs="Arial"/>
        </w:rPr>
        <w:t>alineal</w:t>
      </w:r>
      <w:proofErr w:type="spellEnd"/>
      <w:r w:rsidR="00E3387C" w:rsidRPr="00B82022">
        <w:rPr>
          <w:rFonts w:ascii="Arial" w:hAnsi="Arial" w:cs="Arial"/>
        </w:rPr>
        <w:t xml:space="preserve"> de segundo orden (cuadrática) que presenta la curva V-I del dio</w:t>
      </w:r>
      <w:r w:rsidR="001149BD">
        <w:rPr>
          <w:rFonts w:ascii="Arial" w:hAnsi="Arial" w:cs="Arial"/>
        </w:rPr>
        <w:t>do; este es un efecto buscado.</w:t>
      </w:r>
      <w:r w:rsidR="00E3387C" w:rsidRPr="00B82022">
        <w:rPr>
          <w:rFonts w:ascii="Arial" w:hAnsi="Arial" w:cs="Arial"/>
        </w:rPr>
        <w:t xml:space="preserve"> Hay sin embargo alinealidades de orden superior que darán como resultado la aparición de los “productos de ínter modulación (</w:t>
      </w:r>
      <w:r w:rsidR="00E3387C" w:rsidRPr="00B82022">
        <w:rPr>
          <w:rFonts w:ascii="Arial" w:hAnsi="Arial" w:cs="Arial"/>
          <w:b/>
          <w:bCs/>
        </w:rPr>
        <w:t>IMD</w:t>
      </w:r>
      <w:r w:rsidR="00E3387C" w:rsidRPr="00B82022">
        <w:rPr>
          <w:rFonts w:ascii="Arial" w:hAnsi="Arial" w:cs="Arial"/>
        </w:rPr>
        <w:t xml:space="preserve">)”. La más importante suele ser </w:t>
      </w:r>
      <w:smartTag w:uri="urn:schemas-microsoft-com:office:smarttags" w:element="PersonName">
        <w:smartTagPr>
          <w:attr w:name="ProductID" w:val="la IMD"/>
        </w:smartTagPr>
        <w:r w:rsidR="00E3387C" w:rsidRPr="00B82022">
          <w:rPr>
            <w:rFonts w:ascii="Arial" w:hAnsi="Arial" w:cs="Arial"/>
          </w:rPr>
          <w:t xml:space="preserve">la </w:t>
        </w:r>
        <w:r w:rsidR="00E3387C" w:rsidRPr="00B82022">
          <w:rPr>
            <w:rFonts w:ascii="Arial" w:hAnsi="Arial" w:cs="Arial"/>
            <w:b/>
            <w:bCs/>
          </w:rPr>
          <w:t>IMD</w:t>
        </w:r>
      </w:smartTag>
      <w:r w:rsidR="00E3387C" w:rsidRPr="00B82022">
        <w:rPr>
          <w:rFonts w:ascii="Arial" w:hAnsi="Arial" w:cs="Arial"/>
        </w:rPr>
        <w:t xml:space="preserve"> de tercer orden. En este experimento se intentará determinar el rechazo de </w:t>
      </w:r>
      <w:r w:rsidR="00E3387C" w:rsidRPr="00B82022">
        <w:rPr>
          <w:rFonts w:ascii="Arial" w:hAnsi="Arial" w:cs="Arial"/>
          <w:b/>
          <w:bCs/>
        </w:rPr>
        <w:t>IMD</w:t>
      </w:r>
      <w:r w:rsidR="00E3387C" w:rsidRPr="00B82022">
        <w:rPr>
          <w:rFonts w:ascii="Arial" w:hAnsi="Arial" w:cs="Arial"/>
        </w:rPr>
        <w:t xml:space="preserve"> de tercer orden del circuito modulador.</w:t>
      </w:r>
    </w:p>
    <w:p w:rsidR="00E3387C" w:rsidRPr="00B82022" w:rsidRDefault="00E3387C" w:rsidP="00B8202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B82022" w:rsidRDefault="00E3387C" w:rsidP="00145831">
      <w:pPr>
        <w:numPr>
          <w:ilvl w:val="0"/>
          <w:numId w:val="6"/>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B82022">
        <w:rPr>
          <w:rFonts w:ascii="Arial" w:hAnsi="Arial" w:cs="Arial"/>
        </w:rPr>
        <w:t>Utiliza</w:t>
      </w:r>
      <w:r w:rsidR="001149BD">
        <w:rPr>
          <w:rFonts w:ascii="Arial" w:hAnsi="Arial" w:cs="Arial"/>
        </w:rPr>
        <w:t>mos</w:t>
      </w:r>
      <w:r w:rsidRPr="00B82022">
        <w:rPr>
          <w:rFonts w:ascii="Arial" w:hAnsi="Arial" w:cs="Arial"/>
        </w:rPr>
        <w:t xml:space="preserve"> el mismo arreglo del experimento anterior. Los dos generadores G1 y G2 en función senoidal  y en la misma frecuencia (50KHz aproximadamente). </w:t>
      </w:r>
    </w:p>
    <w:p w:rsidR="001149BD" w:rsidRDefault="001149BD" w:rsidP="00145831">
      <w:pPr>
        <w:numPr>
          <w:ilvl w:val="0"/>
          <w:numId w:val="6"/>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149BD">
        <w:rPr>
          <w:rFonts w:ascii="Arial" w:hAnsi="Arial" w:cs="Arial"/>
        </w:rPr>
        <w:t>Encendimos</w:t>
      </w:r>
      <w:r w:rsidR="00E3387C" w:rsidRPr="001149BD">
        <w:rPr>
          <w:rFonts w:ascii="Arial" w:hAnsi="Arial" w:cs="Arial"/>
        </w:rPr>
        <w:t xml:space="preserve"> G1 (manteniendo G2 apagado)</w:t>
      </w:r>
      <w:r w:rsidRPr="001149BD">
        <w:rPr>
          <w:rFonts w:ascii="Arial" w:hAnsi="Arial" w:cs="Arial"/>
        </w:rPr>
        <w:t xml:space="preserve"> y ajustamos la</w:t>
      </w:r>
      <w:r w:rsidR="00E3387C" w:rsidRPr="001149BD">
        <w:rPr>
          <w:rFonts w:ascii="Arial" w:hAnsi="Arial" w:cs="Arial"/>
        </w:rPr>
        <w:t xml:space="preserve"> frecuencia del generador para asegurarse que se produce el máximo de resonancia del circuito sintonizado.  </w:t>
      </w:r>
      <w:r w:rsidRPr="001149BD">
        <w:rPr>
          <w:rFonts w:ascii="Arial" w:hAnsi="Arial" w:cs="Arial"/>
        </w:rPr>
        <w:t>Luego en</w:t>
      </w:r>
      <w:r w:rsidR="00E3387C" w:rsidRPr="001149BD">
        <w:rPr>
          <w:rFonts w:ascii="Arial" w:hAnsi="Arial" w:cs="Arial"/>
        </w:rPr>
        <w:t xml:space="preserve"> </w:t>
      </w:r>
      <w:r w:rsidR="00E3387C" w:rsidRPr="001149BD">
        <w:rPr>
          <w:rFonts w:ascii="Arial" w:hAnsi="Arial" w:cs="Arial"/>
          <w:b/>
          <w:bCs/>
        </w:rPr>
        <w:t>FFT</w:t>
      </w:r>
      <w:r w:rsidR="00E3387C" w:rsidRPr="001149BD">
        <w:rPr>
          <w:rFonts w:ascii="Arial" w:hAnsi="Arial" w:cs="Arial"/>
        </w:rPr>
        <w:t xml:space="preserve"> – Ventana “</w:t>
      </w:r>
      <w:proofErr w:type="spellStart"/>
      <w:r w:rsidR="00E3387C" w:rsidRPr="001149BD">
        <w:rPr>
          <w:rFonts w:ascii="Arial" w:hAnsi="Arial" w:cs="Arial"/>
          <w:b/>
          <w:bCs/>
        </w:rPr>
        <w:t>Hanning</w:t>
      </w:r>
      <w:proofErr w:type="spellEnd"/>
      <w:r w:rsidR="00E3387C" w:rsidRPr="001149BD">
        <w:rPr>
          <w:rFonts w:ascii="Arial" w:hAnsi="Arial" w:cs="Arial"/>
          <w:b/>
          <w:bCs/>
        </w:rPr>
        <w:t>”</w:t>
      </w:r>
      <w:r w:rsidRPr="001149BD">
        <w:rPr>
          <w:rFonts w:ascii="Arial" w:hAnsi="Arial" w:cs="Arial"/>
        </w:rPr>
        <w:t>. Activamos</w:t>
      </w:r>
      <w:r w:rsidR="00E3387C" w:rsidRPr="001149BD">
        <w:rPr>
          <w:rFonts w:ascii="Arial" w:hAnsi="Arial" w:cs="Arial"/>
        </w:rPr>
        <w:t xml:space="preserve"> el menú cursores en frecuencia y situar uno de los mismos  sobre el pico de frecuencia. </w:t>
      </w:r>
    </w:p>
    <w:p w:rsidR="001149BD" w:rsidRDefault="001149BD"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r>
            <w:rPr>
              <w:rFonts w:ascii="Cambria Math" w:hAnsi="Cambria Math" w:cs="Arial"/>
            </w:rPr>
            <m:t>frec=53kHz</m:t>
          </m:r>
        </m:oMath>
      </m:oMathPara>
    </w:p>
    <w:p w:rsidR="001149BD" w:rsidRDefault="001149BD"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r>
            <w:rPr>
              <w:rFonts w:ascii="Cambria Math" w:hAnsi="Cambria Math" w:cs="Arial"/>
            </w:rPr>
            <m:t>Amp=-6,55 dBv</m:t>
          </m:r>
        </m:oMath>
      </m:oMathPara>
    </w:p>
    <w:p w:rsidR="001149BD" w:rsidRDefault="001149BD"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1149BD" w:rsidRDefault="00E3387C" w:rsidP="00145831">
      <w:pPr>
        <w:numPr>
          <w:ilvl w:val="0"/>
          <w:numId w:val="6"/>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149BD">
        <w:rPr>
          <w:rFonts w:ascii="Arial" w:hAnsi="Arial" w:cs="Arial"/>
        </w:rPr>
        <w:t>Manteniendo los aj</w:t>
      </w:r>
      <w:r w:rsidR="001149BD">
        <w:rPr>
          <w:rFonts w:ascii="Arial" w:hAnsi="Arial" w:cs="Arial"/>
        </w:rPr>
        <w:t>ustes en el osciloscopio, apagamos G1 y encendimos G2. Ajustamos</w:t>
      </w:r>
      <w:r w:rsidRPr="001149BD">
        <w:rPr>
          <w:rFonts w:ascii="Arial" w:hAnsi="Arial" w:cs="Arial"/>
        </w:rPr>
        <w:t xml:space="preserve"> el generador  para obtener la misma señal que en el  paso anterior.</w:t>
      </w:r>
    </w:p>
    <w:p w:rsidR="001149BD" w:rsidRDefault="001149BD" w:rsidP="00B82022">
      <w:pPr>
        <w:numPr>
          <w:ilvl w:val="0"/>
          <w:numId w:val="6"/>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1149BD">
        <w:rPr>
          <w:rFonts w:ascii="Arial" w:hAnsi="Arial" w:cs="Arial"/>
        </w:rPr>
        <w:t>Encendimos</w:t>
      </w:r>
      <w:r w:rsidR="00E3387C" w:rsidRPr="001149BD">
        <w:rPr>
          <w:rFonts w:ascii="Arial" w:hAnsi="Arial" w:cs="Arial"/>
        </w:rPr>
        <w:t xml:space="preserve"> ambos generadores </w:t>
      </w:r>
      <w:r w:rsidRPr="001149BD">
        <w:rPr>
          <w:rFonts w:ascii="Arial" w:hAnsi="Arial" w:cs="Arial"/>
        </w:rPr>
        <w:t>y retocamos</w:t>
      </w:r>
      <w:r w:rsidR="00E3387C" w:rsidRPr="001149BD">
        <w:rPr>
          <w:rFonts w:ascii="Arial" w:hAnsi="Arial" w:cs="Arial"/>
        </w:rPr>
        <w:t xml:space="preserve"> la fr</w:t>
      </w:r>
      <w:r w:rsidRPr="001149BD">
        <w:rPr>
          <w:rFonts w:ascii="Arial" w:hAnsi="Arial" w:cs="Arial"/>
        </w:rPr>
        <w:t>ecuencia de los</w:t>
      </w:r>
      <w:r w:rsidR="00E3387C" w:rsidRPr="001149BD">
        <w:rPr>
          <w:rFonts w:ascii="Arial" w:hAnsi="Arial" w:cs="Arial"/>
        </w:rPr>
        <w:t xml:space="preserve"> generadores hasta que las señales queden equidistantes del pico de máxima sintonía y la separación entre am</w:t>
      </w:r>
      <w:r>
        <w:rPr>
          <w:rFonts w:ascii="Arial" w:hAnsi="Arial" w:cs="Arial"/>
        </w:rPr>
        <w:t>bas sea de 2KHz aproximadamente.</w:t>
      </w:r>
    </w:p>
    <w:p w:rsidR="00DD57F6" w:rsidRDefault="00DD57F6"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DD57F6" w:rsidRDefault="00DD57F6"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Pr="001149BD" w:rsidRDefault="00DD57F6" w:rsidP="001149B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El siguiente dibujo muestra</w:t>
      </w:r>
      <w:r w:rsidR="00E3387C" w:rsidRPr="001149BD">
        <w:rPr>
          <w:rFonts w:ascii="Arial" w:hAnsi="Arial" w:cs="Arial"/>
        </w:rPr>
        <w:t xml:space="preserve"> </w:t>
      </w:r>
      <w:r>
        <w:rPr>
          <w:rFonts w:ascii="Arial" w:hAnsi="Arial" w:cs="Arial"/>
        </w:rPr>
        <w:t>la imagen obtenida</w:t>
      </w: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center"/>
        <w:rPr>
          <w:sz w:val="24"/>
        </w:rPr>
      </w:pPr>
      <w:r>
        <w:object w:dxaOrig="4276" w:dyaOrig="2850">
          <v:shape id="_x0000_i1028" type="#_x0000_t75" style="width:213.75pt;height:142.5pt" o:ole="">
            <v:imagedata r:id="rId23" o:title=""/>
          </v:shape>
          <o:OLEObject Type="Embed" ProgID="PBrush" ShapeID="_x0000_i1028" DrawAspect="Content" ObjectID="_1505897454" r:id="rId24"/>
        </w:object>
      </w: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b/>
          <w:bCs/>
          <w:sz w:val="24"/>
        </w:rPr>
      </w:pPr>
    </w:p>
    <w:p w:rsidR="00E3387C" w:rsidRDefault="00DD57F6"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lastRenderedPageBreak/>
        <w:t>Valores medidos:</w:t>
      </w:r>
    </w:p>
    <w:p w:rsidR="00DD57F6" w:rsidRPr="00DD57F6" w:rsidRDefault="00A45746" w:rsidP="00DD57F6">
      <w:pPr>
        <w:pStyle w:val="Prrafodelista"/>
        <w:numPr>
          <w:ilvl w:val="0"/>
          <w:numId w:val="1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=52 kHz</m:t>
        </m:r>
      </m:oMath>
    </w:p>
    <w:p w:rsidR="00DD57F6" w:rsidRPr="00DD57F6" w:rsidRDefault="00A45746" w:rsidP="00DD57F6">
      <w:pPr>
        <w:pStyle w:val="Prrafodelista"/>
        <w:numPr>
          <w:ilvl w:val="0"/>
          <w:numId w:val="1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=54</m:t>
        </m:r>
        <m:r>
          <w:rPr>
            <w:rFonts w:ascii="Cambria Math" w:hAnsi="Cambria Math" w:cs="Arial"/>
          </w:rPr>
          <m:t xml:space="preserve"> kHz</m:t>
        </m:r>
      </m:oMath>
    </w:p>
    <w:p w:rsidR="00DD57F6" w:rsidRPr="00DD57F6" w:rsidRDefault="00DD57F6" w:rsidP="00DD57F6">
      <w:pPr>
        <w:pStyle w:val="Prrafodelista"/>
        <w:numPr>
          <w:ilvl w:val="0"/>
          <w:numId w:val="1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=50</m:t>
        </m:r>
        <m:r>
          <w:rPr>
            <w:rFonts w:ascii="Cambria Math" w:hAnsi="Cambria Math" w:cs="Arial"/>
          </w:rPr>
          <m:t xml:space="preserve"> kHz</m:t>
        </m:r>
      </m:oMath>
    </w:p>
    <w:p w:rsidR="00DD57F6" w:rsidRPr="00DD57F6" w:rsidRDefault="00DD57F6" w:rsidP="00DD57F6">
      <w:pPr>
        <w:pStyle w:val="Prrafodelista"/>
        <w:numPr>
          <w:ilvl w:val="0"/>
          <w:numId w:val="1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=56</m:t>
        </m:r>
        <m:r>
          <w:rPr>
            <w:rFonts w:ascii="Cambria Math" w:hAnsi="Cambria Math" w:cs="Arial"/>
          </w:rPr>
          <m:t xml:space="preserve"> kHz</m:t>
        </m:r>
      </m:oMath>
    </w:p>
    <w:p w:rsidR="00E3387C" w:rsidRPr="00DD57F6" w:rsidRDefault="00E3387C"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n-US"/>
        </w:rPr>
      </w:pPr>
    </w:p>
    <w:p w:rsidR="00E3387C" w:rsidRDefault="00E3387C"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ES_tradnl"/>
        </w:rPr>
      </w:pPr>
      <w:r w:rsidRPr="00DD57F6">
        <w:rPr>
          <w:rFonts w:ascii="Arial" w:hAnsi="Arial" w:cs="Arial"/>
          <w:lang w:val="es-ES_tradnl"/>
        </w:rPr>
        <w:t xml:space="preserve">Las componentes  </w:t>
      </w:r>
      <m:oMath>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w:r w:rsidRPr="00DD57F6">
        <w:rPr>
          <w:rFonts w:ascii="Arial" w:hAnsi="Arial" w:cs="Arial"/>
          <w:lang w:val="es-ES_tradnl"/>
        </w:rPr>
        <w:t xml:space="preserve">,  </w:t>
      </w:r>
      <m:oMath>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w:r w:rsidRPr="00DD57F6">
        <w:rPr>
          <w:rFonts w:ascii="Arial" w:hAnsi="Arial" w:cs="Arial"/>
          <w:lang w:val="es-ES_tradnl"/>
        </w:rPr>
        <w:t xml:space="preserve">   son los productos de IMD de tercer orden, y la diferencia en dB entre las mismas  y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sidRPr="00DD57F6">
        <w:rPr>
          <w:rFonts w:ascii="Arial" w:hAnsi="Arial" w:cs="Arial"/>
          <w:lang w:val="es-ES_tradn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w:r w:rsidRPr="00DD57F6">
        <w:rPr>
          <w:rFonts w:ascii="Arial" w:hAnsi="Arial" w:cs="Arial"/>
          <w:lang w:val="es-ES_tradnl"/>
        </w:rPr>
        <w:t xml:space="preserve">   se denomina “Rechazo de IMD de 3er orden”.</w:t>
      </w:r>
    </w:p>
    <w:p w:rsidR="00E3387C" w:rsidRPr="00DD57F6" w:rsidRDefault="00522259"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ES_tradnl"/>
        </w:rPr>
      </w:pPr>
      <m:oMathPara>
        <m:oMath>
          <m:r>
            <w:rPr>
              <w:rFonts w:ascii="Cambria Math" w:hAnsi="Cambria Math" w:cs="Arial"/>
              <w:lang w:val="es-ES_tradnl"/>
            </w:rPr>
            <m:t>∆(dB)=30,8</m:t>
          </m:r>
        </m:oMath>
      </m:oMathPara>
    </w:p>
    <w:p w:rsidR="00E3387C" w:rsidRPr="00DD57F6" w:rsidRDefault="00E3387C"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ES_tradnl"/>
        </w:rPr>
      </w:pPr>
    </w:p>
    <w:p w:rsidR="00E3387C" w:rsidRPr="00DD57F6" w:rsidRDefault="00E3387C" w:rsidP="00DD57F6">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lang w:val="es-ES_tradnl"/>
        </w:rPr>
      </w:pPr>
    </w:p>
    <w:p w:rsidR="00E3387C" w:rsidRPr="00522259" w:rsidRDefault="00E3387C" w:rsidP="0052225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522259">
        <w:rPr>
          <w:rFonts w:ascii="Arial" w:hAnsi="Arial" w:cs="Arial"/>
          <w:b/>
          <w:sz w:val="24"/>
        </w:rPr>
        <w:t>Experimento  6: Análisis  de u</w:t>
      </w:r>
      <w:r w:rsidR="00522259" w:rsidRPr="00522259">
        <w:rPr>
          <w:rFonts w:ascii="Arial" w:hAnsi="Arial" w:cs="Arial"/>
          <w:b/>
          <w:sz w:val="24"/>
        </w:rPr>
        <w:t>na señal modulada en frecuencia</w:t>
      </w:r>
    </w:p>
    <w:p w:rsidR="00E3387C" w:rsidRDefault="00522259" w:rsidP="0052225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En este experimento se utilizaron dos generadores, uno de ellos con entrada para modular en frecuencia. En el panel frontal</w:t>
      </w:r>
      <w:r w:rsidR="00E3387C" w:rsidRPr="00522259">
        <w:rPr>
          <w:rFonts w:ascii="Arial" w:hAnsi="Arial" w:cs="Arial"/>
        </w:rPr>
        <w:t xml:space="preserve"> </w:t>
      </w:r>
      <w:r>
        <w:rPr>
          <w:rFonts w:ascii="Arial" w:hAnsi="Arial" w:cs="Arial"/>
        </w:rPr>
        <w:t xml:space="preserve">la </w:t>
      </w:r>
      <w:r w:rsidR="00E3387C" w:rsidRPr="00522259">
        <w:rPr>
          <w:rFonts w:ascii="Arial" w:hAnsi="Arial" w:cs="Arial"/>
        </w:rPr>
        <w:t>clavija con el rótulo VCF,  es la entrada  de control del o</w:t>
      </w:r>
      <w:r>
        <w:rPr>
          <w:rFonts w:ascii="Arial" w:hAnsi="Arial" w:cs="Arial"/>
        </w:rPr>
        <w:t>scilador controlado por tensión. Conectamos</w:t>
      </w:r>
      <w:r w:rsidR="00E3387C" w:rsidRPr="00522259">
        <w:rPr>
          <w:rFonts w:ascii="Arial" w:hAnsi="Arial" w:cs="Arial"/>
        </w:rPr>
        <w:t xml:space="preserve"> la salida del segundo gener</w:t>
      </w:r>
      <w:r>
        <w:rPr>
          <w:rFonts w:ascii="Arial" w:hAnsi="Arial" w:cs="Arial"/>
        </w:rPr>
        <w:t>ador a</w:t>
      </w:r>
      <w:r w:rsidR="00E3387C" w:rsidRPr="00522259">
        <w:rPr>
          <w:rFonts w:ascii="Arial" w:hAnsi="Arial" w:cs="Arial"/>
        </w:rPr>
        <w:t xml:space="preserve"> dicha entrada</w:t>
      </w:r>
      <w:r>
        <w:rPr>
          <w:rFonts w:ascii="Arial" w:hAnsi="Arial" w:cs="Arial"/>
        </w:rPr>
        <w:t>.</w:t>
      </w:r>
      <w:r w:rsidR="00E3387C" w:rsidRPr="00522259">
        <w:rPr>
          <w:rFonts w:ascii="Arial" w:hAnsi="Arial" w:cs="Arial"/>
        </w:rPr>
        <w:t xml:space="preserve"> El conjunto se comportará como un generador de  frecuencia modulada. </w:t>
      </w:r>
    </w:p>
    <w:p w:rsidR="00522259" w:rsidRPr="00522259" w:rsidRDefault="00522259" w:rsidP="0052225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3387C" w:rsidRDefault="00522259" w:rsidP="00522259">
      <w:pPr>
        <w:tabs>
          <w:tab w:val="left" w:pos="144"/>
          <w:tab w:val="left" w:pos="864"/>
          <w:tab w:val="left" w:pos="1584"/>
          <w:tab w:val="left" w:pos="2304"/>
          <w:tab w:val="left" w:pos="3024"/>
          <w:tab w:val="left" w:pos="3744"/>
          <w:tab w:val="left" w:pos="4464"/>
          <w:tab w:val="left" w:pos="5184"/>
          <w:tab w:val="left" w:pos="5904"/>
          <w:tab w:val="left" w:pos="6624"/>
        </w:tabs>
        <w:jc w:val="center"/>
        <w:rPr>
          <w:b/>
          <w:sz w:val="24"/>
        </w:rPr>
      </w:pPr>
      <w:r>
        <w:rPr>
          <w:b/>
          <w:noProof/>
          <w:sz w:val="24"/>
          <w:lang w:val="es-ES" w:eastAsia="es-ES"/>
        </w:rPr>
        <w:drawing>
          <wp:inline distT="0" distB="0" distL="0" distR="0">
            <wp:extent cx="4672219" cy="1422062"/>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srcRect/>
                    <a:stretch>
                      <a:fillRect/>
                    </a:stretch>
                  </pic:blipFill>
                  <pic:spPr bwMode="auto">
                    <a:xfrm>
                      <a:off x="0" y="0"/>
                      <a:ext cx="4671919" cy="1421971"/>
                    </a:xfrm>
                    <a:prstGeom prst="rect">
                      <a:avLst/>
                    </a:prstGeom>
                    <a:noFill/>
                    <a:ln w="9525">
                      <a:noFill/>
                      <a:miter lim="800000"/>
                      <a:headEnd/>
                      <a:tailEnd/>
                    </a:ln>
                  </pic:spPr>
                </pic:pic>
              </a:graphicData>
            </a:graphic>
          </wp:inline>
        </w:drawing>
      </w:r>
    </w:p>
    <w:p w:rsidR="00E3387C" w:rsidRPr="00522259" w:rsidRDefault="00522259"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sz w:val="20"/>
        </w:rPr>
      </w:pPr>
      <w:r w:rsidRPr="00522259">
        <w:rPr>
          <w:sz w:val="20"/>
        </w:rPr>
        <w:t>*El potenciómetro no se coloco ya que el generador poseía atenuador</w:t>
      </w:r>
    </w:p>
    <w:p w:rsidR="00522259" w:rsidRDefault="00522259"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b/>
          <w:sz w:val="24"/>
        </w:rPr>
      </w:pPr>
    </w:p>
    <w:p w:rsidR="00E3387C" w:rsidRPr="00522259" w:rsidRDefault="00E3387C" w:rsidP="0052225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522259">
        <w:rPr>
          <w:rFonts w:ascii="Arial" w:hAnsi="Arial" w:cs="Arial"/>
          <w:b/>
        </w:rPr>
        <w:t>Procedimiento</w:t>
      </w:r>
    </w:p>
    <w:p w:rsidR="00D01D85" w:rsidRPr="00D01D85" w:rsidRDefault="00522259"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D01D85">
        <w:rPr>
          <w:rFonts w:ascii="Arial" w:hAnsi="Arial" w:cs="Arial"/>
        </w:rPr>
        <w:t xml:space="preserve"> Ajustamos los</w:t>
      </w:r>
      <w:r w:rsidR="00E3387C" w:rsidRPr="00D01D85">
        <w:rPr>
          <w:rFonts w:ascii="Arial" w:hAnsi="Arial" w:cs="Arial"/>
        </w:rPr>
        <w:t xml:space="preserve"> generadores </w:t>
      </w:r>
      <w:r w:rsidR="00D01D85" w:rsidRPr="00D01D85">
        <w:rPr>
          <w:rFonts w:ascii="Arial" w:hAnsi="Arial" w:cs="Arial"/>
        </w:rPr>
        <w:t xml:space="preserve">para formas de onda </w:t>
      </w:r>
      <w:proofErr w:type="spellStart"/>
      <w:r w:rsidR="00D01D85" w:rsidRPr="00D01D85">
        <w:rPr>
          <w:rFonts w:ascii="Arial" w:hAnsi="Arial" w:cs="Arial"/>
        </w:rPr>
        <w:t>senoidales</w:t>
      </w:r>
      <w:proofErr w:type="spellEnd"/>
      <w:r w:rsidR="00D01D85" w:rsidRPr="00D01D85">
        <w:rPr>
          <w:rFonts w:ascii="Arial" w:hAnsi="Arial" w:cs="Arial"/>
        </w:rPr>
        <w:t>.</w:t>
      </w:r>
      <w:r w:rsidR="00E3387C" w:rsidRPr="00D01D85">
        <w:rPr>
          <w:rFonts w:ascii="Arial" w:hAnsi="Arial" w:cs="Arial"/>
        </w:rPr>
        <w:t xml:space="preserve"> </w:t>
      </w:r>
      <w:r w:rsidR="00D01D85" w:rsidRPr="00D01D85">
        <w:rPr>
          <w:rFonts w:ascii="Arial" w:hAnsi="Arial" w:cs="Arial"/>
        </w:rPr>
        <w:t>El</w:t>
      </w:r>
      <w:r w:rsidR="00E3387C" w:rsidRPr="00D01D85">
        <w:rPr>
          <w:rFonts w:ascii="Arial" w:hAnsi="Arial" w:cs="Arial"/>
        </w:rPr>
        <w:t xml:space="preserve"> </w:t>
      </w:r>
      <w:r w:rsidR="00E3387C" w:rsidRPr="00D01D85">
        <w:rPr>
          <w:rFonts w:ascii="Arial" w:hAnsi="Arial" w:cs="Arial"/>
          <w:bCs/>
        </w:rPr>
        <w:t>G1</w:t>
      </w:r>
      <w:r w:rsidR="00D01D85" w:rsidRPr="00D01D85">
        <w:rPr>
          <w:rFonts w:ascii="Arial" w:hAnsi="Arial" w:cs="Arial"/>
        </w:rPr>
        <w:t xml:space="preserve"> a</w:t>
      </w:r>
      <w:r w:rsidR="00E3387C" w:rsidRPr="00D01D85">
        <w:rPr>
          <w:rFonts w:ascii="Arial" w:hAnsi="Arial" w:cs="Arial"/>
        </w:rPr>
        <w:t xml:space="preserve"> </w:t>
      </w:r>
      <w:r w:rsidR="00D01D85" w:rsidRPr="00D01D85">
        <w:rPr>
          <w:rFonts w:ascii="Arial" w:hAnsi="Arial" w:cs="Arial"/>
        </w:rPr>
        <w:t xml:space="preserve">una frecuencia  de </w:t>
      </w:r>
      <w:r w:rsidR="00E3387C" w:rsidRPr="00D01D85">
        <w:rPr>
          <w:rFonts w:ascii="Arial" w:hAnsi="Arial" w:cs="Arial"/>
        </w:rPr>
        <w:t xml:space="preserve">50KHz </w:t>
      </w:r>
      <w:r w:rsidR="00D01D85" w:rsidRPr="00D01D85">
        <w:rPr>
          <w:rFonts w:ascii="Arial" w:hAnsi="Arial" w:cs="Arial"/>
        </w:rPr>
        <w:t>y el</w:t>
      </w:r>
      <w:r w:rsidR="00E3387C" w:rsidRPr="00D01D85">
        <w:rPr>
          <w:rFonts w:ascii="Arial" w:hAnsi="Arial" w:cs="Arial"/>
        </w:rPr>
        <w:t xml:space="preserve"> </w:t>
      </w:r>
      <w:r w:rsidR="00E3387C" w:rsidRPr="00D01D85">
        <w:rPr>
          <w:rFonts w:ascii="Arial" w:hAnsi="Arial" w:cs="Arial"/>
          <w:bCs/>
        </w:rPr>
        <w:t>G2</w:t>
      </w:r>
      <w:r w:rsidR="00D01D85" w:rsidRPr="00D01D85">
        <w:rPr>
          <w:rFonts w:ascii="Arial" w:hAnsi="Arial" w:cs="Arial"/>
        </w:rPr>
        <w:t xml:space="preserve">  a </w:t>
      </w:r>
      <w:r w:rsidR="00E3387C" w:rsidRPr="00D01D85">
        <w:rPr>
          <w:rFonts w:ascii="Arial" w:hAnsi="Arial" w:cs="Arial"/>
        </w:rPr>
        <w:t>1KHz</w:t>
      </w:r>
    </w:p>
    <w:p w:rsidR="00E3387C" w:rsidRPr="00D01D85" w:rsidRDefault="00E3387C"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D01D85">
        <w:rPr>
          <w:rFonts w:ascii="Arial" w:hAnsi="Arial" w:cs="Arial"/>
        </w:rPr>
        <w:t xml:space="preserve"> Conectar el osciloscopio a la salida del  mismo.</w:t>
      </w:r>
    </w:p>
    <w:p w:rsidR="00E3387C" w:rsidRPr="00522259" w:rsidRDefault="00D01D85"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Pulsamos</w:t>
      </w:r>
      <w:r w:rsidR="00E3387C" w:rsidRPr="00522259">
        <w:rPr>
          <w:rFonts w:ascii="Arial" w:hAnsi="Arial" w:cs="Arial"/>
        </w:rPr>
        <w:t xml:space="preserve"> el botón </w:t>
      </w:r>
      <w:r w:rsidR="00E3387C" w:rsidRPr="00D01D85">
        <w:rPr>
          <w:rFonts w:ascii="Arial" w:hAnsi="Arial" w:cs="Arial"/>
        </w:rPr>
        <w:t xml:space="preserve">de </w:t>
      </w:r>
      <w:proofErr w:type="spellStart"/>
      <w:r w:rsidR="00E3387C" w:rsidRPr="00D01D85">
        <w:rPr>
          <w:rFonts w:ascii="Arial" w:hAnsi="Arial" w:cs="Arial"/>
        </w:rPr>
        <w:t>Autoset</w:t>
      </w:r>
      <w:proofErr w:type="spellEnd"/>
      <w:r>
        <w:rPr>
          <w:rFonts w:ascii="Arial" w:hAnsi="Arial" w:cs="Arial"/>
        </w:rPr>
        <w:t xml:space="preserve"> y observamos</w:t>
      </w:r>
      <w:r w:rsidR="00E3387C" w:rsidRPr="00522259">
        <w:rPr>
          <w:rFonts w:ascii="Arial" w:hAnsi="Arial" w:cs="Arial"/>
        </w:rPr>
        <w:t xml:space="preserve"> la señal corresp</w:t>
      </w:r>
      <w:r>
        <w:rPr>
          <w:rFonts w:ascii="Arial" w:hAnsi="Arial" w:cs="Arial"/>
        </w:rPr>
        <w:t>ondiente a la portadora (50KHz) apreciándose</w:t>
      </w:r>
      <w:r w:rsidR="00E3387C" w:rsidRPr="00522259">
        <w:rPr>
          <w:rFonts w:ascii="Arial" w:hAnsi="Arial" w:cs="Arial"/>
        </w:rPr>
        <w:t xml:space="preserve"> una superposición de varios trazos que se deben a que la señal esta modulada en frecuencia.</w:t>
      </w:r>
    </w:p>
    <w:p w:rsidR="00E3387C" w:rsidRPr="00D01D85" w:rsidRDefault="00D01D85"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lastRenderedPageBreak/>
        <w:t xml:space="preserve"> Ajustamos la base de tiempos</w:t>
      </w:r>
      <w:r w:rsidR="00E3387C" w:rsidRPr="00D01D85">
        <w:rPr>
          <w:rFonts w:ascii="Arial" w:hAnsi="Arial" w:cs="Arial"/>
        </w:rPr>
        <w:t xml:space="preserve"> para  1ms/div. </w:t>
      </w:r>
    </w:p>
    <w:p w:rsidR="00E3387C" w:rsidRPr="00D01D85" w:rsidRDefault="00D01D85"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Pulsamos</w:t>
      </w:r>
      <w:r w:rsidR="00E3387C" w:rsidRPr="00D01D85">
        <w:rPr>
          <w:rFonts w:ascii="Arial" w:hAnsi="Arial" w:cs="Arial"/>
        </w:rPr>
        <w:t xml:space="preserve"> el botón “</w:t>
      </w:r>
      <w:proofErr w:type="spellStart"/>
      <w:r w:rsidR="00E3387C" w:rsidRPr="00D01D85">
        <w:rPr>
          <w:rFonts w:ascii="Arial" w:hAnsi="Arial" w:cs="Arial"/>
        </w:rPr>
        <w:t>Math</w:t>
      </w:r>
      <w:proofErr w:type="spellEnd"/>
      <w:r w:rsidR="00E3387C" w:rsidRPr="00D01D85">
        <w:rPr>
          <w:rFonts w:ascii="Arial" w:hAnsi="Arial" w:cs="Arial"/>
        </w:rPr>
        <w:t xml:space="preserve"> Menú</w:t>
      </w:r>
      <w:r>
        <w:rPr>
          <w:rFonts w:ascii="Arial" w:hAnsi="Arial" w:cs="Arial"/>
        </w:rPr>
        <w:t>” y verificamos</w:t>
      </w:r>
      <w:r w:rsidR="00E3387C" w:rsidRPr="00D01D85">
        <w:rPr>
          <w:rFonts w:ascii="Arial" w:hAnsi="Arial" w:cs="Arial"/>
        </w:rPr>
        <w:t xml:space="preserve"> que el menú indique: Operación FFT - CH1- Ventana </w:t>
      </w:r>
      <w:proofErr w:type="spellStart"/>
      <w:r w:rsidR="00E3387C" w:rsidRPr="00D01D85">
        <w:rPr>
          <w:rFonts w:ascii="Arial" w:hAnsi="Arial" w:cs="Arial"/>
        </w:rPr>
        <w:t>Hanning</w:t>
      </w:r>
      <w:proofErr w:type="spellEnd"/>
      <w:r w:rsidR="00E3387C" w:rsidRPr="00D01D85">
        <w:rPr>
          <w:rFonts w:ascii="Arial" w:hAnsi="Arial" w:cs="Arial"/>
        </w:rPr>
        <w:t xml:space="preserve">. </w:t>
      </w:r>
      <w:r>
        <w:rPr>
          <w:rFonts w:ascii="Arial" w:hAnsi="Arial" w:cs="Arial"/>
        </w:rPr>
        <w:t>Luego llevamos el espectro</w:t>
      </w:r>
      <w:r w:rsidR="00E3387C" w:rsidRPr="00D01D85">
        <w:rPr>
          <w:rFonts w:ascii="Arial" w:hAnsi="Arial" w:cs="Arial"/>
        </w:rPr>
        <w:t xml:space="preserve"> al centro de la pantalla y aplicar el ZoomX10. Desde el</w:t>
      </w:r>
      <w:r>
        <w:rPr>
          <w:rFonts w:ascii="Arial" w:hAnsi="Arial" w:cs="Arial"/>
        </w:rPr>
        <w:t xml:space="preserve"> menú adquisición seleccionamos</w:t>
      </w:r>
      <w:r w:rsidR="00E3387C" w:rsidRPr="00D01D85">
        <w:rPr>
          <w:rFonts w:ascii="Arial" w:hAnsi="Arial" w:cs="Arial"/>
        </w:rPr>
        <w:t xml:space="preserve">  “Promedio” (64 cuentas).</w:t>
      </w:r>
    </w:p>
    <w:p w:rsidR="00E3387C" w:rsidRPr="00522259" w:rsidRDefault="00E3387C" w:rsidP="00522259">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b/>
        </w:rPr>
      </w:pPr>
    </w:p>
    <w:p w:rsidR="00E3387C" w:rsidRPr="00522259" w:rsidRDefault="00FE3BF1" w:rsidP="0052225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Pr>
          <w:rFonts w:ascii="Arial" w:hAnsi="Arial" w:cs="Arial"/>
          <w:b/>
        </w:rPr>
        <w:t>Realizamos</w:t>
      </w:r>
      <w:r w:rsidR="00E3387C" w:rsidRPr="00522259">
        <w:rPr>
          <w:rFonts w:ascii="Arial" w:hAnsi="Arial" w:cs="Arial"/>
          <w:b/>
        </w:rPr>
        <w:t xml:space="preserve"> las siguientes observaciones</w:t>
      </w:r>
    </w:p>
    <w:p w:rsidR="00E3387C" w:rsidRDefault="00FE3BF1" w:rsidP="00522259">
      <w:pPr>
        <w:pStyle w:val="Piedepgina"/>
        <w:numPr>
          <w:ilvl w:val="0"/>
          <w:numId w:val="2"/>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Pr>
          <w:rFonts w:ascii="Arial" w:hAnsi="Arial" w:cs="Arial"/>
        </w:rPr>
        <w:t xml:space="preserve"> Observamos como varia el</w:t>
      </w:r>
      <w:r w:rsidR="00E3387C" w:rsidRPr="00522259">
        <w:rPr>
          <w:rFonts w:ascii="Arial" w:hAnsi="Arial" w:cs="Arial"/>
        </w:rPr>
        <w:t xml:space="preserve"> nivel de la portadora, al mod</w:t>
      </w:r>
      <w:r>
        <w:rPr>
          <w:rFonts w:ascii="Arial" w:hAnsi="Arial" w:cs="Arial"/>
        </w:rPr>
        <w:t xml:space="preserve">ificar el índice de modulación. </w:t>
      </w:r>
      <w:r w:rsidR="00E3387C" w:rsidRPr="00522259">
        <w:rPr>
          <w:rFonts w:ascii="Arial" w:hAnsi="Arial" w:cs="Arial"/>
        </w:rPr>
        <w:t>Observe como a medid</w:t>
      </w:r>
      <w:r>
        <w:rPr>
          <w:rFonts w:ascii="Arial" w:hAnsi="Arial" w:cs="Arial"/>
        </w:rPr>
        <w:t>a que se aumenta la modulación, van apareciendo má</w:t>
      </w:r>
      <w:r w:rsidR="00E3387C" w:rsidRPr="00522259">
        <w:rPr>
          <w:rFonts w:ascii="Arial" w:hAnsi="Arial" w:cs="Arial"/>
        </w:rPr>
        <w:t xml:space="preserve">s  bandas laterales. </w:t>
      </w:r>
    </w:p>
    <w:p w:rsidR="00FE3BF1" w:rsidRDefault="00FE3BF1" w:rsidP="00FE3BF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center"/>
        <w:textAlignment w:val="baseline"/>
        <w:rPr>
          <w:rFonts w:ascii="Arial" w:hAnsi="Arial" w:cs="Arial"/>
        </w:rPr>
      </w:pPr>
      <w:r>
        <w:rPr>
          <w:rFonts w:ascii="Arial" w:hAnsi="Arial" w:cs="Arial"/>
          <w:noProof/>
          <w:lang w:val="es-ES" w:eastAsia="es-ES"/>
        </w:rPr>
        <w:drawing>
          <wp:inline distT="0" distB="0" distL="0" distR="0">
            <wp:extent cx="2862141" cy="1971923"/>
            <wp:effectExtent l="19050" t="0" r="0" b="0"/>
            <wp:docPr id="9" name="Imagen 9" descr="C:\Users\Garbarino\Dropbox\CUARTO ELECTRONICA\MEDIDAS\FOTOS\TPL_11\20151001_222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barino\Dropbox\CUARTO ELECTRONICA\MEDIDAS\FOTOS\TPL_11\20151001_222349.jpg"/>
                    <pic:cNvPicPr>
                      <a:picLocks noChangeAspect="1" noChangeArrowheads="1"/>
                    </pic:cNvPicPr>
                  </pic:nvPicPr>
                  <pic:blipFill>
                    <a:blip r:embed="rId26" cstate="print"/>
                    <a:srcRect/>
                    <a:stretch>
                      <a:fillRect/>
                    </a:stretch>
                  </pic:blipFill>
                  <pic:spPr bwMode="auto">
                    <a:xfrm>
                      <a:off x="0" y="0"/>
                      <a:ext cx="2861896" cy="1971754"/>
                    </a:xfrm>
                    <a:prstGeom prst="rect">
                      <a:avLst/>
                    </a:prstGeom>
                    <a:noFill/>
                    <a:ln w="9525">
                      <a:noFill/>
                      <a:miter lim="800000"/>
                      <a:headEnd/>
                      <a:tailEnd/>
                    </a:ln>
                  </pic:spPr>
                </pic:pic>
              </a:graphicData>
            </a:graphic>
          </wp:inline>
        </w:drawing>
      </w:r>
    </w:p>
    <w:p w:rsidR="00FE3BF1" w:rsidRPr="00522259" w:rsidRDefault="00FE3BF1" w:rsidP="00FE3BF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center"/>
        <w:textAlignment w:val="baseline"/>
        <w:rPr>
          <w:rFonts w:ascii="Arial" w:hAnsi="Arial" w:cs="Arial"/>
        </w:rPr>
      </w:pPr>
    </w:p>
    <w:p w:rsidR="00FE3BF1" w:rsidRDefault="00FE3BF1" w:rsidP="00522259">
      <w:pPr>
        <w:pStyle w:val="Piedepgina"/>
        <w:numPr>
          <w:ilvl w:val="0"/>
          <w:numId w:val="2"/>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sidRPr="00FE3BF1">
        <w:rPr>
          <w:rFonts w:ascii="Arial" w:hAnsi="Arial" w:cs="Arial"/>
        </w:rPr>
        <w:t xml:space="preserve"> Buscamos</w:t>
      </w:r>
      <w:r w:rsidR="00E3387C" w:rsidRPr="00FE3BF1">
        <w:rPr>
          <w:rFonts w:ascii="Arial" w:hAnsi="Arial" w:cs="Arial"/>
        </w:rPr>
        <w:t xml:space="preserve"> el valor de modulación que anula la portadora, (esta situación corresponde a un índice de modulación igual a 2,4). </w:t>
      </w:r>
    </w:p>
    <w:p w:rsidR="00FE3BF1" w:rsidRDefault="00FE3BF1" w:rsidP="00FE3BF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center"/>
        <w:textAlignment w:val="baseline"/>
        <w:rPr>
          <w:rFonts w:ascii="Arial" w:hAnsi="Arial" w:cs="Arial"/>
        </w:rPr>
      </w:pPr>
      <w:r>
        <w:rPr>
          <w:rFonts w:ascii="Arial" w:hAnsi="Arial" w:cs="Arial"/>
          <w:noProof/>
          <w:lang w:val="es-ES" w:eastAsia="es-ES"/>
        </w:rPr>
        <w:drawing>
          <wp:inline distT="0" distB="0" distL="0" distR="0">
            <wp:extent cx="2835469" cy="2103099"/>
            <wp:effectExtent l="19050" t="0" r="2981" b="0"/>
            <wp:docPr id="10" name="Imagen 10" descr="C:\Users\Garbarino\Dropbox\CUARTO ELECTRONICA\MEDIDAS\FOTOS\TPL_11\20151001_222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barino\Dropbox\CUARTO ELECTRONICA\MEDIDAS\FOTOS\TPL_11\20151001_222458.jpg"/>
                    <pic:cNvPicPr>
                      <a:picLocks noChangeAspect="1" noChangeArrowheads="1"/>
                    </pic:cNvPicPr>
                  </pic:nvPicPr>
                  <pic:blipFill>
                    <a:blip r:embed="rId27" cstate="print"/>
                    <a:srcRect/>
                    <a:stretch>
                      <a:fillRect/>
                    </a:stretch>
                  </pic:blipFill>
                  <pic:spPr bwMode="auto">
                    <a:xfrm>
                      <a:off x="0" y="0"/>
                      <a:ext cx="2837632" cy="2104703"/>
                    </a:xfrm>
                    <a:prstGeom prst="rect">
                      <a:avLst/>
                    </a:prstGeom>
                    <a:noFill/>
                    <a:ln w="9525">
                      <a:noFill/>
                      <a:miter lim="800000"/>
                      <a:headEnd/>
                      <a:tailEnd/>
                    </a:ln>
                  </pic:spPr>
                </pic:pic>
              </a:graphicData>
            </a:graphic>
          </wp:inline>
        </w:drawing>
      </w:r>
    </w:p>
    <w:p w:rsidR="00FE3BF1" w:rsidRDefault="00FE3BF1" w:rsidP="00FE3BF1">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center"/>
        <w:textAlignment w:val="baseline"/>
        <w:rPr>
          <w:rFonts w:ascii="Arial" w:hAnsi="Arial" w:cs="Arial"/>
        </w:rPr>
      </w:pPr>
    </w:p>
    <w:p w:rsidR="00E3387C" w:rsidRPr="00FE3BF1" w:rsidRDefault="00FE3BF1" w:rsidP="00522259">
      <w:pPr>
        <w:pStyle w:val="Piedepgina"/>
        <w:numPr>
          <w:ilvl w:val="0"/>
          <w:numId w:val="2"/>
        </w:numPr>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360" w:lineRule="auto"/>
        <w:jc w:val="both"/>
        <w:textAlignment w:val="baseline"/>
        <w:rPr>
          <w:rFonts w:ascii="Arial" w:hAnsi="Arial" w:cs="Arial"/>
        </w:rPr>
      </w:pPr>
      <w:r>
        <w:rPr>
          <w:rFonts w:ascii="Arial" w:hAnsi="Arial" w:cs="Arial"/>
        </w:rPr>
        <w:t>Conmutamos</w:t>
      </w:r>
      <w:r w:rsidR="00E3387C" w:rsidRPr="00FE3BF1">
        <w:rPr>
          <w:rFonts w:ascii="Arial" w:hAnsi="Arial" w:cs="Arial"/>
        </w:rPr>
        <w:t xml:space="preserve"> la forma de onda de salida del generador empleado como modulante  a cu</w:t>
      </w:r>
      <w:r>
        <w:rPr>
          <w:rFonts w:ascii="Arial" w:hAnsi="Arial" w:cs="Arial"/>
        </w:rPr>
        <w:t>adrada  y triangular, y observamos</w:t>
      </w:r>
      <w:r w:rsidR="00E3387C" w:rsidRPr="00FE3BF1">
        <w:rPr>
          <w:rFonts w:ascii="Arial" w:hAnsi="Arial" w:cs="Arial"/>
        </w:rPr>
        <w:t xml:space="preserve"> los espectros producidos en cada caso. </w:t>
      </w:r>
    </w:p>
    <w:p w:rsidR="00E3387C" w:rsidRPr="00FE3BF1" w:rsidRDefault="00FE3BF1" w:rsidP="00522259">
      <w:pPr>
        <w:numPr>
          <w:ilvl w:val="0"/>
          <w:numId w:val="2"/>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FE3BF1">
        <w:rPr>
          <w:rFonts w:ascii="Arial" w:hAnsi="Arial" w:cs="Arial"/>
        </w:rPr>
        <w:t xml:space="preserve"> </w:t>
      </w:r>
      <w:r>
        <w:rPr>
          <w:rFonts w:ascii="Arial" w:hAnsi="Arial" w:cs="Arial"/>
        </w:rPr>
        <w:t>Observamos como varían las presentaciones obtenidas al cambiar</w:t>
      </w:r>
      <w:r w:rsidR="00E3387C" w:rsidRPr="00522259">
        <w:rPr>
          <w:rFonts w:ascii="Arial" w:hAnsi="Arial" w:cs="Arial"/>
        </w:rPr>
        <w:t xml:space="preserve"> entre las distintas ventanas: </w:t>
      </w:r>
      <w:proofErr w:type="spellStart"/>
      <w:r w:rsidR="00E3387C" w:rsidRPr="00522259">
        <w:rPr>
          <w:rFonts w:ascii="Arial" w:hAnsi="Arial" w:cs="Arial"/>
        </w:rPr>
        <w:t>Flattop</w:t>
      </w:r>
      <w:proofErr w:type="spellEnd"/>
      <w:r w:rsidR="00E3387C" w:rsidRPr="00522259">
        <w:rPr>
          <w:rFonts w:ascii="Arial" w:hAnsi="Arial" w:cs="Arial"/>
        </w:rPr>
        <w:t xml:space="preserve"> – Rectangular – </w:t>
      </w:r>
      <w:proofErr w:type="spellStart"/>
      <w:r w:rsidR="00E3387C" w:rsidRPr="00522259">
        <w:rPr>
          <w:rFonts w:ascii="Arial" w:hAnsi="Arial" w:cs="Arial"/>
        </w:rPr>
        <w:t>Hanning</w:t>
      </w:r>
      <w:proofErr w:type="spellEnd"/>
      <w:r w:rsidR="00E3387C" w:rsidRPr="00522259">
        <w:rPr>
          <w:rFonts w:ascii="Arial" w:hAnsi="Arial" w:cs="Arial"/>
        </w:rPr>
        <w:t>.</w:t>
      </w:r>
    </w:p>
    <w:p w:rsidR="00E3387C" w:rsidRPr="00522259" w:rsidRDefault="00E3387C" w:rsidP="00522259">
      <w:pPr>
        <w:pStyle w:val="Piedepgina"/>
        <w:tabs>
          <w:tab w:val="clear" w:pos="4419"/>
          <w:tab w:val="clear" w:pos="8838"/>
          <w:tab w:val="left" w:pos="144"/>
          <w:tab w:val="left" w:pos="864"/>
          <w:tab w:val="left" w:pos="1584"/>
          <w:tab w:val="left" w:pos="2304"/>
          <w:tab w:val="left" w:pos="3024"/>
          <w:tab w:val="left" w:pos="3744"/>
          <w:tab w:val="left" w:pos="4464"/>
          <w:tab w:val="left" w:pos="5184"/>
          <w:tab w:val="left" w:pos="5904"/>
          <w:tab w:val="left" w:pos="6624"/>
        </w:tabs>
        <w:spacing w:line="360" w:lineRule="auto"/>
        <w:jc w:val="both"/>
        <w:rPr>
          <w:rFonts w:ascii="Arial" w:hAnsi="Arial" w:cs="Arial"/>
          <w:b/>
        </w:rPr>
      </w:pPr>
      <w:r w:rsidRPr="00522259">
        <w:rPr>
          <w:rFonts w:ascii="Arial" w:hAnsi="Arial" w:cs="Arial"/>
          <w:b/>
        </w:rPr>
        <w:lastRenderedPageBreak/>
        <w:t>Efe</w:t>
      </w:r>
      <w:r w:rsidR="00D01D85">
        <w:rPr>
          <w:rFonts w:ascii="Arial" w:hAnsi="Arial" w:cs="Arial"/>
          <w:b/>
        </w:rPr>
        <w:t>ctuar las siguientes mediciones</w:t>
      </w:r>
    </w:p>
    <w:p w:rsidR="0098581E" w:rsidRDefault="0098581E"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w:t>
      </w:r>
      <w:r w:rsidRPr="0098581E">
        <w:rPr>
          <w:rFonts w:ascii="Arial" w:hAnsi="Arial" w:cs="Arial"/>
        </w:rPr>
        <w:t>Pulsamos</w:t>
      </w:r>
      <w:r w:rsidR="00E3387C" w:rsidRPr="0098581E">
        <w:rPr>
          <w:rFonts w:ascii="Arial" w:hAnsi="Arial" w:cs="Arial"/>
        </w:rPr>
        <w:t xml:space="preserve"> el botón “Cursor</w:t>
      </w:r>
      <w:r w:rsidRPr="0098581E">
        <w:rPr>
          <w:rFonts w:ascii="Arial" w:hAnsi="Arial" w:cs="Arial"/>
        </w:rPr>
        <w:t>” y verificamos</w:t>
      </w:r>
      <w:r w:rsidR="00E3387C" w:rsidRPr="0098581E">
        <w:rPr>
          <w:rFonts w:ascii="Arial" w:hAnsi="Arial" w:cs="Arial"/>
        </w:rPr>
        <w:t xml:space="preserve"> que el menú indique: Tipo Frec</w:t>
      </w:r>
      <w:r w:rsidR="00A45746">
        <w:rPr>
          <w:rFonts w:ascii="Arial" w:hAnsi="Arial" w:cs="Arial"/>
        </w:rPr>
        <w:t>uencia – Fuente Matemática</w:t>
      </w:r>
      <w:r w:rsidRPr="0098581E">
        <w:rPr>
          <w:rFonts w:ascii="Arial" w:hAnsi="Arial" w:cs="Arial"/>
        </w:rPr>
        <w:t>.  Empleamos</w:t>
      </w:r>
      <w:r w:rsidR="00E3387C" w:rsidRPr="0098581E">
        <w:rPr>
          <w:rFonts w:ascii="Arial" w:hAnsi="Arial" w:cs="Arial"/>
        </w:rPr>
        <w:t xml:space="preserve"> como modulante una señal senoidal</w:t>
      </w:r>
      <w:r>
        <w:rPr>
          <w:rFonts w:ascii="Arial" w:hAnsi="Arial" w:cs="Arial"/>
        </w:rPr>
        <w:t>.</w:t>
      </w:r>
    </w:p>
    <w:p w:rsidR="00E3387C" w:rsidRDefault="0098581E" w:rsidP="00522259">
      <w:pPr>
        <w:numPr>
          <w:ilvl w:val="0"/>
          <w:numId w:val="1"/>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 </w:t>
      </w:r>
      <w:r w:rsidR="00E3387C" w:rsidRPr="0098581E">
        <w:rPr>
          <w:rFonts w:ascii="Arial" w:hAnsi="Arial" w:cs="Arial"/>
        </w:rPr>
        <w:t>Con los cursores en “</w:t>
      </w:r>
      <w:r w:rsidR="00E3387C" w:rsidRPr="009A54B5">
        <w:rPr>
          <w:rFonts w:ascii="Arial" w:hAnsi="Arial" w:cs="Arial"/>
        </w:rPr>
        <w:t>Frecuencia</w:t>
      </w:r>
      <w:r w:rsidR="009A54B5">
        <w:rPr>
          <w:rFonts w:ascii="Arial" w:hAnsi="Arial" w:cs="Arial"/>
        </w:rPr>
        <w:t>”, ubicamos el Cursor 1 en la portadora. Con el Cursor 2 medimos</w:t>
      </w:r>
      <w:r w:rsidR="00E3387C" w:rsidRPr="0098581E">
        <w:rPr>
          <w:rFonts w:ascii="Arial" w:hAnsi="Arial" w:cs="Arial"/>
        </w:rPr>
        <w:t xml:space="preserve"> una de las frecuencias laterales y determina</w:t>
      </w:r>
      <w:r w:rsidR="009A54B5">
        <w:rPr>
          <w:rFonts w:ascii="Arial" w:hAnsi="Arial" w:cs="Arial"/>
        </w:rPr>
        <w:t>mos</w:t>
      </w:r>
      <w:r w:rsidR="00E3387C" w:rsidRPr="0098581E">
        <w:rPr>
          <w:rFonts w:ascii="Arial" w:hAnsi="Arial" w:cs="Arial"/>
        </w:rPr>
        <w:t xml:space="preserve"> la diferencia con la portadora (</w:t>
      </w:r>
      <w:proofErr w:type="spellStart"/>
      <w:r w:rsidR="00E3387C" w:rsidRPr="0098581E">
        <w:rPr>
          <w:rFonts w:ascii="Arial" w:hAnsi="Arial" w:cs="Arial"/>
        </w:rPr>
        <w:t>Dif</w:t>
      </w:r>
      <w:proofErr w:type="spellEnd"/>
      <w:r w:rsidR="00E3387C" w:rsidRPr="0098581E">
        <w:rPr>
          <w:rFonts w:ascii="Arial" w:hAnsi="Arial" w:cs="Arial"/>
        </w:rPr>
        <w:t>.). La diferencia entre portadora y frecuencia lateral es la frecuencia de la modulante.</w:t>
      </w:r>
    </w:p>
    <w:p w:rsidR="009A54B5" w:rsidRDefault="009A54B5" w:rsidP="009A54B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9A54B5" w:rsidRPr="009A54B5" w:rsidRDefault="00A45746" w:rsidP="009A54B5">
      <w:pPr>
        <w:pStyle w:val="Prrafodelista"/>
        <w:numPr>
          <w:ilvl w:val="0"/>
          <w:numId w:val="1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portadora</m:t>
            </m:r>
          </m:sub>
        </m:sSub>
        <m:r>
          <w:rPr>
            <w:rFonts w:ascii="Cambria Math" w:hAnsi="Cambria Math" w:cs="Arial"/>
          </w:rPr>
          <m:t>=50 kHz</m:t>
        </m:r>
      </m:oMath>
    </w:p>
    <w:p w:rsidR="009A54B5" w:rsidRPr="009A54B5" w:rsidRDefault="00A45746" w:rsidP="009A54B5">
      <w:pPr>
        <w:pStyle w:val="Prrafodelista"/>
        <w:numPr>
          <w:ilvl w:val="0"/>
          <w:numId w:val="1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latera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sup</m:t>
                </m:r>
              </m:sub>
            </m:sSub>
          </m:sub>
        </m:sSub>
        <m:r>
          <w:rPr>
            <w:rFonts w:ascii="Cambria Math" w:eastAsiaTheme="minorEastAsia" w:hAnsi="Cambria Math" w:cs="Arial"/>
          </w:rPr>
          <m:t xml:space="preserve">=51 kHz,  52 kHz,  53 kHz… </m:t>
        </m:r>
      </m:oMath>
    </w:p>
    <w:p w:rsidR="009A54B5" w:rsidRDefault="00A45746" w:rsidP="009A54B5">
      <w:pPr>
        <w:pStyle w:val="Prrafodelista"/>
        <w:numPr>
          <w:ilvl w:val="0"/>
          <w:numId w:val="1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latera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inf</m:t>
                </m:r>
              </m:sub>
            </m:sSub>
          </m:sub>
        </m:sSub>
        <m:r>
          <w:rPr>
            <w:rFonts w:ascii="Cambria Math" w:eastAsiaTheme="minorEastAsia" w:hAnsi="Cambria Math" w:cs="Arial"/>
          </w:rPr>
          <m:t xml:space="preserve">=49 kHz,  48 kHz,  47 kHz… </m:t>
        </m:r>
      </m:oMath>
    </w:p>
    <w:p w:rsidR="009A54B5" w:rsidRDefault="00A45746" w:rsidP="009A54B5">
      <w:pPr>
        <w:pStyle w:val="Prrafodelista"/>
        <w:numPr>
          <w:ilvl w:val="0"/>
          <w:numId w:val="1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modulante</m:t>
            </m:r>
          </m:sub>
        </m:sSub>
        <m:r>
          <w:rPr>
            <w:rFonts w:ascii="Cambria Math" w:eastAsiaTheme="minorEastAsia" w:hAnsi="Cambria Math" w:cs="Arial"/>
          </w:rPr>
          <m:t>=1kHz</m:t>
        </m:r>
      </m:oMath>
    </w:p>
    <w:p w:rsidR="009A54B5" w:rsidRPr="009A54B5" w:rsidRDefault="009A54B5" w:rsidP="009A54B5">
      <w:pPr>
        <w:pStyle w:val="Prrafodelista"/>
        <w:numPr>
          <w:ilvl w:val="0"/>
          <w:numId w:val="1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
        <m:r>
          <w:rPr>
            <w:rFonts w:ascii="Cambria Math" w:eastAsiaTheme="minorEastAsia" w:hAnsi="Cambria Math" w:cs="Arial"/>
          </w:rPr>
          <m:t>AB</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f</m:t>
                </m:r>
              </m:sub>
            </m:sSub>
            <m:r>
              <w:rPr>
                <w:rFonts w:ascii="Cambria Math" w:eastAsiaTheme="minorEastAsia" w:hAnsi="Cambria Math" w:cs="Arial"/>
              </w:rPr>
              <m:t>=2,4</m:t>
            </m:r>
          </m:e>
        </m:d>
        <m:r>
          <w:rPr>
            <w:rFonts w:ascii="Cambria Math" w:eastAsiaTheme="minorEastAsia" w:hAnsi="Cambria Math" w:cs="Arial"/>
          </w:rPr>
          <m:t>=5 . 2 . 1kHz=10kHz</m:t>
        </m:r>
      </m:oMath>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sz w:val="24"/>
        </w:rPr>
      </w:pPr>
    </w:p>
    <w:p w:rsidR="00E3387C" w:rsidRPr="009A54B5" w:rsidRDefault="00E3387C" w:rsidP="009A54B5">
      <w:pPr>
        <w:jc w:val="both"/>
        <w:rPr>
          <w:rFonts w:ascii="Arial" w:hAnsi="Arial" w:cs="Arial"/>
          <w:b/>
          <w:sz w:val="24"/>
        </w:rPr>
      </w:pPr>
      <w:r w:rsidRPr="009A54B5">
        <w:rPr>
          <w:rFonts w:ascii="Arial" w:hAnsi="Arial" w:cs="Arial"/>
          <w:b/>
          <w:sz w:val="24"/>
        </w:rPr>
        <w:t xml:space="preserve">Experimento 7: </w:t>
      </w:r>
      <w:r w:rsidR="009A54B5">
        <w:rPr>
          <w:rFonts w:ascii="Arial" w:hAnsi="Arial" w:cs="Arial"/>
          <w:b/>
          <w:sz w:val="24"/>
        </w:rPr>
        <w:t>D</w:t>
      </w:r>
      <w:r w:rsidRPr="009A54B5">
        <w:rPr>
          <w:rFonts w:ascii="Arial" w:hAnsi="Arial" w:cs="Arial"/>
          <w:b/>
          <w:sz w:val="24"/>
        </w:rPr>
        <w:t>istorsión armónica producida por un</w:t>
      </w:r>
      <w:r w:rsidR="009A54B5">
        <w:rPr>
          <w:rFonts w:ascii="Arial" w:hAnsi="Arial" w:cs="Arial"/>
          <w:b/>
          <w:sz w:val="24"/>
        </w:rPr>
        <w:t xml:space="preserve"> amplificador</w:t>
      </w:r>
    </w:p>
    <w:p w:rsidR="00E3387C" w:rsidRPr="009A54B5" w:rsidRDefault="009A54B5" w:rsidP="009A54B5">
      <w:pPr>
        <w:pStyle w:val="Textoindependiente"/>
        <w:spacing w:line="360" w:lineRule="auto"/>
        <w:rPr>
          <w:rFonts w:ascii="Arial" w:hAnsi="Arial" w:cs="Arial"/>
          <w:bCs/>
          <w:sz w:val="22"/>
          <w:szCs w:val="22"/>
        </w:rPr>
      </w:pPr>
      <w:r>
        <w:rPr>
          <w:rFonts w:ascii="Arial" w:hAnsi="Arial" w:cs="Arial"/>
          <w:bCs/>
          <w:sz w:val="22"/>
          <w:szCs w:val="22"/>
        </w:rPr>
        <w:t>Empleamos</w:t>
      </w:r>
      <w:r w:rsidR="00E3387C" w:rsidRPr="009A54B5">
        <w:rPr>
          <w:rFonts w:ascii="Arial" w:hAnsi="Arial" w:cs="Arial"/>
          <w:bCs/>
          <w:sz w:val="22"/>
          <w:szCs w:val="22"/>
        </w:rPr>
        <w:t xml:space="preserve"> el “Amplificador transistorizado de dos etapas”  que se ha utilizado en el trabajo Practico </w:t>
      </w:r>
      <w:proofErr w:type="spellStart"/>
      <w:r w:rsidR="00E3387C" w:rsidRPr="009A54B5">
        <w:rPr>
          <w:rFonts w:ascii="Arial" w:hAnsi="Arial" w:cs="Arial"/>
          <w:bCs/>
          <w:sz w:val="22"/>
          <w:szCs w:val="22"/>
        </w:rPr>
        <w:t>Nro</w:t>
      </w:r>
      <w:proofErr w:type="spellEnd"/>
      <w:r w:rsidR="00E3387C" w:rsidRPr="009A54B5">
        <w:rPr>
          <w:rFonts w:ascii="Arial" w:hAnsi="Arial" w:cs="Arial"/>
          <w:bCs/>
          <w:sz w:val="22"/>
          <w:szCs w:val="22"/>
        </w:rPr>
        <w:t xml:space="preserve"> 4. Este circuito es supuestamente un amplificador lineal, al menos</w:t>
      </w:r>
      <w:r>
        <w:rPr>
          <w:rFonts w:ascii="Arial" w:hAnsi="Arial" w:cs="Arial"/>
          <w:bCs/>
          <w:sz w:val="22"/>
          <w:szCs w:val="22"/>
        </w:rPr>
        <w:t xml:space="preserve"> es lo que</w:t>
      </w:r>
      <w:r w:rsidR="00E3387C" w:rsidRPr="009A54B5">
        <w:rPr>
          <w:rFonts w:ascii="Arial" w:hAnsi="Arial" w:cs="Arial"/>
          <w:bCs/>
          <w:sz w:val="22"/>
          <w:szCs w:val="22"/>
        </w:rPr>
        <w:t xml:space="preserve"> teóricamente debería ser por tratarse de un amplificador de clase A</w:t>
      </w:r>
      <w:r>
        <w:rPr>
          <w:rFonts w:ascii="Arial" w:hAnsi="Arial" w:cs="Arial"/>
          <w:bCs/>
          <w:sz w:val="22"/>
          <w:szCs w:val="22"/>
        </w:rPr>
        <w:t xml:space="preserve">, pero </w:t>
      </w:r>
      <w:r w:rsidR="00E3387C" w:rsidRPr="009A54B5">
        <w:rPr>
          <w:rFonts w:ascii="Arial" w:hAnsi="Arial" w:cs="Arial"/>
          <w:bCs/>
          <w:sz w:val="22"/>
          <w:szCs w:val="22"/>
        </w:rPr>
        <w:t>la característica de linealidad solo puede ser aproximada  en ciertas condiciones: para pequeña señal, y cuando el amplificador  trabaja a lazo cerrado.</w:t>
      </w:r>
    </w:p>
    <w:p w:rsidR="00E3387C" w:rsidRPr="009A54B5" w:rsidRDefault="009A54B5" w:rsidP="009A54B5">
      <w:pPr>
        <w:pStyle w:val="Textoindependiente"/>
        <w:spacing w:line="360" w:lineRule="auto"/>
        <w:rPr>
          <w:rFonts w:ascii="Arial" w:hAnsi="Arial" w:cs="Arial"/>
          <w:bCs/>
          <w:sz w:val="22"/>
          <w:szCs w:val="22"/>
        </w:rPr>
      </w:pPr>
      <w:r>
        <w:rPr>
          <w:rFonts w:ascii="Arial" w:hAnsi="Arial" w:cs="Arial"/>
          <w:bCs/>
          <w:sz w:val="22"/>
          <w:szCs w:val="22"/>
        </w:rPr>
        <w:t>Si</w:t>
      </w:r>
      <w:r w:rsidR="00E3387C" w:rsidRPr="009A54B5">
        <w:rPr>
          <w:rFonts w:ascii="Arial" w:hAnsi="Arial" w:cs="Arial"/>
          <w:bCs/>
          <w:sz w:val="22"/>
          <w:szCs w:val="22"/>
        </w:rPr>
        <w:t xml:space="preserve"> el amplificador se hace funcionar a lazo abierto, y bus</w:t>
      </w:r>
      <w:r>
        <w:rPr>
          <w:rFonts w:ascii="Arial" w:hAnsi="Arial" w:cs="Arial"/>
          <w:bCs/>
          <w:sz w:val="22"/>
          <w:szCs w:val="22"/>
        </w:rPr>
        <w:t>cando la máxima excursión de la</w:t>
      </w:r>
      <w:r w:rsidR="00E3387C" w:rsidRPr="009A54B5">
        <w:rPr>
          <w:rFonts w:ascii="Arial" w:hAnsi="Arial" w:cs="Arial"/>
          <w:bCs/>
          <w:sz w:val="22"/>
          <w:szCs w:val="22"/>
        </w:rPr>
        <w:t xml:space="preserve"> tensión de salid</w:t>
      </w:r>
      <w:r>
        <w:rPr>
          <w:rFonts w:ascii="Arial" w:hAnsi="Arial" w:cs="Arial"/>
          <w:bCs/>
          <w:sz w:val="22"/>
          <w:szCs w:val="22"/>
        </w:rPr>
        <w:t>a, lo que va  a ocurrir es que se ingresará en zonas no lineales de</w:t>
      </w:r>
      <w:r w:rsidR="00E3387C" w:rsidRPr="009A54B5">
        <w:rPr>
          <w:rFonts w:ascii="Arial" w:hAnsi="Arial" w:cs="Arial"/>
          <w:bCs/>
          <w:sz w:val="22"/>
          <w:szCs w:val="22"/>
        </w:rPr>
        <w:t xml:space="preserve"> la función de trans</w:t>
      </w:r>
      <w:r>
        <w:rPr>
          <w:rFonts w:ascii="Arial" w:hAnsi="Arial" w:cs="Arial"/>
          <w:bCs/>
          <w:sz w:val="22"/>
          <w:szCs w:val="22"/>
        </w:rPr>
        <w:t>ferencia,</w:t>
      </w:r>
      <w:r w:rsidR="00E3387C" w:rsidRPr="009A54B5">
        <w:rPr>
          <w:rFonts w:ascii="Arial" w:hAnsi="Arial" w:cs="Arial"/>
          <w:bCs/>
          <w:sz w:val="22"/>
          <w:szCs w:val="22"/>
        </w:rPr>
        <w:t xml:space="preserve"> lo cual dará </w:t>
      </w:r>
      <w:r>
        <w:rPr>
          <w:rFonts w:ascii="Arial" w:hAnsi="Arial" w:cs="Arial"/>
          <w:bCs/>
          <w:sz w:val="22"/>
          <w:szCs w:val="22"/>
        </w:rPr>
        <w:t>por resultado, la aparición de</w:t>
      </w:r>
      <w:r w:rsidR="00E3387C" w:rsidRPr="009A54B5">
        <w:rPr>
          <w:rFonts w:ascii="Arial" w:hAnsi="Arial" w:cs="Arial"/>
          <w:bCs/>
          <w:sz w:val="22"/>
          <w:szCs w:val="22"/>
        </w:rPr>
        <w:t xml:space="preserve"> lo que se denomina “Di</w:t>
      </w:r>
      <w:r>
        <w:rPr>
          <w:rFonts w:ascii="Arial" w:hAnsi="Arial" w:cs="Arial"/>
          <w:bCs/>
          <w:sz w:val="22"/>
          <w:szCs w:val="22"/>
        </w:rPr>
        <w:t>storsión Armónica”. Esto es, la</w:t>
      </w:r>
      <w:r w:rsidR="00E3387C" w:rsidRPr="009A54B5">
        <w:rPr>
          <w:rFonts w:ascii="Arial" w:hAnsi="Arial" w:cs="Arial"/>
          <w:bCs/>
          <w:sz w:val="22"/>
          <w:szCs w:val="22"/>
        </w:rPr>
        <w:t xml:space="preserve"> generación de componentes armónicas de las frecuencias de las señales aplicadas a la entrada.</w:t>
      </w:r>
    </w:p>
    <w:p w:rsidR="009A54B5" w:rsidRDefault="009A54B5" w:rsidP="009A54B5">
      <w:pPr>
        <w:pStyle w:val="Textoindependiente"/>
        <w:spacing w:line="360" w:lineRule="auto"/>
        <w:rPr>
          <w:rFonts w:ascii="Arial" w:hAnsi="Arial" w:cs="Arial"/>
          <w:bCs/>
          <w:sz w:val="22"/>
          <w:szCs w:val="22"/>
        </w:rPr>
      </w:pPr>
    </w:p>
    <w:p w:rsidR="00E3387C" w:rsidRPr="009A54B5" w:rsidRDefault="009A54B5" w:rsidP="009A54B5">
      <w:pPr>
        <w:pStyle w:val="Textoindependiente"/>
        <w:spacing w:line="360" w:lineRule="auto"/>
        <w:rPr>
          <w:rFonts w:ascii="Arial" w:hAnsi="Arial" w:cs="Arial"/>
          <w:bCs/>
          <w:sz w:val="22"/>
          <w:szCs w:val="22"/>
        </w:rPr>
      </w:pPr>
      <w:r>
        <w:rPr>
          <w:rFonts w:ascii="Arial" w:hAnsi="Arial" w:cs="Arial"/>
          <w:bCs/>
          <w:sz w:val="22"/>
          <w:szCs w:val="22"/>
        </w:rPr>
        <w:t>Determinaremos</w:t>
      </w:r>
      <w:r w:rsidR="00E3387C" w:rsidRPr="009A54B5">
        <w:rPr>
          <w:rFonts w:ascii="Arial" w:hAnsi="Arial" w:cs="Arial"/>
          <w:bCs/>
          <w:sz w:val="22"/>
          <w:szCs w:val="22"/>
        </w:rPr>
        <w:t xml:space="preserve"> el porcentaje de  contenido armónico. </w:t>
      </w:r>
      <w:r>
        <w:rPr>
          <w:rFonts w:ascii="Arial" w:hAnsi="Arial" w:cs="Arial"/>
          <w:bCs/>
          <w:sz w:val="22"/>
          <w:szCs w:val="22"/>
        </w:rPr>
        <w:t xml:space="preserve">Haremos </w:t>
      </w:r>
      <w:r w:rsidR="00E3387C" w:rsidRPr="009A54B5">
        <w:rPr>
          <w:rFonts w:ascii="Arial" w:hAnsi="Arial" w:cs="Arial"/>
          <w:bCs/>
          <w:sz w:val="22"/>
          <w:szCs w:val="22"/>
        </w:rPr>
        <w:t xml:space="preserve">las mediciones para la condición de funcionamiento a lazo abierto y </w:t>
      </w:r>
      <w:r>
        <w:rPr>
          <w:rFonts w:ascii="Arial" w:hAnsi="Arial" w:cs="Arial"/>
          <w:bCs/>
          <w:sz w:val="22"/>
          <w:szCs w:val="22"/>
        </w:rPr>
        <w:t>para lazo cerrado,</w:t>
      </w:r>
      <w:r w:rsidR="00E3387C" w:rsidRPr="009A54B5">
        <w:rPr>
          <w:rFonts w:ascii="Arial" w:hAnsi="Arial" w:cs="Arial"/>
          <w:bCs/>
          <w:sz w:val="22"/>
          <w:szCs w:val="22"/>
        </w:rPr>
        <w:t xml:space="preserve"> </w:t>
      </w:r>
      <w:r>
        <w:rPr>
          <w:rFonts w:ascii="Arial" w:hAnsi="Arial" w:cs="Arial"/>
          <w:bCs/>
          <w:sz w:val="22"/>
          <w:szCs w:val="22"/>
        </w:rPr>
        <w:t>donde</w:t>
      </w:r>
      <w:r w:rsidR="00E3387C" w:rsidRPr="009A54B5">
        <w:rPr>
          <w:rFonts w:ascii="Arial" w:hAnsi="Arial" w:cs="Arial"/>
          <w:bCs/>
          <w:sz w:val="22"/>
          <w:szCs w:val="22"/>
        </w:rPr>
        <w:t xml:space="preserve"> debe reducirse sensiblemente</w:t>
      </w:r>
      <w:r>
        <w:rPr>
          <w:rFonts w:ascii="Arial" w:hAnsi="Arial" w:cs="Arial"/>
          <w:bCs/>
          <w:sz w:val="22"/>
          <w:szCs w:val="22"/>
        </w:rPr>
        <w:t xml:space="preserve"> la distorsión armónica</w:t>
      </w:r>
      <w:r w:rsidR="00E3387C" w:rsidRPr="009A54B5">
        <w:rPr>
          <w:rFonts w:ascii="Arial" w:hAnsi="Arial" w:cs="Arial"/>
          <w:bCs/>
          <w:sz w:val="22"/>
          <w:szCs w:val="22"/>
        </w:rPr>
        <w:t>, pues uno de los efectos benéficos de la realimentación negativa es justamente aumentar l</w:t>
      </w:r>
      <w:r>
        <w:rPr>
          <w:rFonts w:ascii="Arial" w:hAnsi="Arial" w:cs="Arial"/>
          <w:bCs/>
          <w:sz w:val="22"/>
          <w:szCs w:val="22"/>
        </w:rPr>
        <w:t>a linealidad del  amplificador.</w:t>
      </w:r>
    </w:p>
    <w:p w:rsidR="00E3387C" w:rsidRPr="009A54B5" w:rsidRDefault="00E3387C" w:rsidP="009A54B5">
      <w:pPr>
        <w:pStyle w:val="Textoindependiente"/>
        <w:spacing w:line="360" w:lineRule="auto"/>
        <w:rPr>
          <w:rFonts w:ascii="Arial" w:hAnsi="Arial" w:cs="Arial"/>
          <w:bCs/>
          <w:sz w:val="22"/>
          <w:szCs w:val="22"/>
        </w:rPr>
      </w:pPr>
    </w:p>
    <w:p w:rsidR="00E3387C" w:rsidRPr="009A54B5" w:rsidRDefault="00E3387C" w:rsidP="009A54B5">
      <w:pPr>
        <w:pStyle w:val="Textoindependiente"/>
        <w:spacing w:line="360" w:lineRule="auto"/>
        <w:rPr>
          <w:rFonts w:ascii="Arial" w:hAnsi="Arial" w:cs="Arial"/>
          <w:bCs/>
          <w:sz w:val="22"/>
          <w:szCs w:val="22"/>
        </w:rPr>
      </w:pPr>
    </w:p>
    <w:p w:rsidR="00E3387C" w:rsidRDefault="00E3387C" w:rsidP="009A54B5">
      <w:pPr>
        <w:pStyle w:val="Textoindependiente"/>
        <w:spacing w:line="360" w:lineRule="auto"/>
        <w:rPr>
          <w:rFonts w:ascii="Arial" w:hAnsi="Arial" w:cs="Arial"/>
          <w:bCs/>
          <w:sz w:val="22"/>
          <w:szCs w:val="22"/>
        </w:rPr>
      </w:pPr>
    </w:p>
    <w:p w:rsidR="004D1F41" w:rsidRDefault="004D1F41" w:rsidP="009A54B5">
      <w:pPr>
        <w:pStyle w:val="Textoindependiente"/>
        <w:spacing w:line="360" w:lineRule="auto"/>
        <w:rPr>
          <w:rFonts w:ascii="Arial" w:hAnsi="Arial" w:cs="Arial"/>
          <w:bCs/>
          <w:sz w:val="22"/>
          <w:szCs w:val="22"/>
        </w:rPr>
      </w:pPr>
    </w:p>
    <w:p w:rsidR="004D1F41" w:rsidRPr="009A54B5" w:rsidRDefault="004D1F41" w:rsidP="009A54B5">
      <w:pPr>
        <w:pStyle w:val="Textoindependiente"/>
        <w:spacing w:line="360" w:lineRule="auto"/>
        <w:rPr>
          <w:rFonts w:ascii="Arial" w:hAnsi="Arial" w:cs="Arial"/>
          <w:bCs/>
          <w:sz w:val="22"/>
          <w:szCs w:val="22"/>
        </w:rPr>
      </w:pPr>
      <w:r>
        <w:rPr>
          <w:rFonts w:ascii="Arial" w:hAnsi="Arial" w:cs="Arial"/>
          <w:bCs/>
          <w:sz w:val="22"/>
          <w:szCs w:val="22"/>
        </w:rPr>
        <w:lastRenderedPageBreak/>
        <w:t>Esquema de conexión</w:t>
      </w:r>
    </w:p>
    <w:p w:rsidR="00E3387C" w:rsidRPr="009A54B5" w:rsidRDefault="00E3387C" w:rsidP="004D1F41">
      <w:pPr>
        <w:pStyle w:val="Textoindependiente"/>
        <w:spacing w:line="360" w:lineRule="auto"/>
        <w:jc w:val="center"/>
        <w:rPr>
          <w:rFonts w:ascii="Arial" w:hAnsi="Arial" w:cs="Arial"/>
          <w:bCs/>
          <w:sz w:val="22"/>
          <w:szCs w:val="22"/>
        </w:rPr>
      </w:pPr>
      <w:r w:rsidRPr="009A54B5">
        <w:rPr>
          <w:rFonts w:ascii="Arial" w:hAnsi="Arial" w:cs="Arial"/>
          <w:bCs/>
          <w:noProof/>
          <w:sz w:val="22"/>
          <w:szCs w:val="22"/>
          <w:lang w:val="es-ES"/>
        </w:rPr>
        <w:drawing>
          <wp:inline distT="0" distB="0" distL="0" distR="0">
            <wp:extent cx="4620260" cy="1732280"/>
            <wp:effectExtent l="1905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4620260" cy="1732280"/>
                    </a:xfrm>
                    <a:prstGeom prst="rect">
                      <a:avLst/>
                    </a:prstGeom>
                    <a:noFill/>
                    <a:ln w="9525">
                      <a:noFill/>
                      <a:miter lim="800000"/>
                      <a:headEnd/>
                      <a:tailEnd/>
                    </a:ln>
                  </pic:spPr>
                </pic:pic>
              </a:graphicData>
            </a:graphic>
          </wp:inline>
        </w:drawing>
      </w:r>
    </w:p>
    <w:p w:rsidR="004D1F41" w:rsidRDefault="004D1F41" w:rsidP="009A54B5">
      <w:pPr>
        <w:pStyle w:val="Textoindependiente"/>
        <w:spacing w:line="360" w:lineRule="auto"/>
        <w:rPr>
          <w:rFonts w:ascii="Arial" w:hAnsi="Arial" w:cs="Arial"/>
          <w:bCs/>
          <w:sz w:val="22"/>
          <w:szCs w:val="22"/>
        </w:rPr>
      </w:pPr>
    </w:p>
    <w:p w:rsidR="00E3387C" w:rsidRPr="009A54B5" w:rsidRDefault="004D1F41" w:rsidP="009A54B5">
      <w:pPr>
        <w:pStyle w:val="Textoindependiente"/>
        <w:spacing w:line="360" w:lineRule="auto"/>
        <w:rPr>
          <w:rFonts w:ascii="Arial" w:hAnsi="Arial" w:cs="Arial"/>
          <w:bCs/>
          <w:sz w:val="22"/>
          <w:szCs w:val="22"/>
        </w:rPr>
      </w:pPr>
      <w:r>
        <w:rPr>
          <w:rFonts w:ascii="Arial" w:hAnsi="Arial" w:cs="Arial"/>
          <w:bCs/>
          <w:sz w:val="22"/>
          <w:szCs w:val="22"/>
        </w:rPr>
        <w:t>Dispusimos</w:t>
      </w:r>
      <w:r w:rsidR="00E3387C" w:rsidRPr="009A54B5">
        <w:rPr>
          <w:rFonts w:ascii="Arial" w:hAnsi="Arial" w:cs="Arial"/>
          <w:bCs/>
          <w:sz w:val="22"/>
          <w:szCs w:val="22"/>
        </w:rPr>
        <w:t xml:space="preserve"> los </w:t>
      </w:r>
      <w:proofErr w:type="spellStart"/>
      <w:r w:rsidR="00E3387C" w:rsidRPr="009A54B5">
        <w:rPr>
          <w:rFonts w:ascii="Arial" w:hAnsi="Arial" w:cs="Arial"/>
          <w:bCs/>
          <w:sz w:val="22"/>
          <w:szCs w:val="22"/>
        </w:rPr>
        <w:t>Jumpers</w:t>
      </w:r>
      <w:proofErr w:type="spellEnd"/>
      <w:r>
        <w:rPr>
          <w:rFonts w:ascii="Arial" w:hAnsi="Arial" w:cs="Arial"/>
          <w:bCs/>
          <w:sz w:val="22"/>
          <w:szCs w:val="22"/>
        </w:rPr>
        <w:t xml:space="preserve"> </w:t>
      </w:r>
      <w:r w:rsidR="00E3387C" w:rsidRPr="009A54B5">
        <w:rPr>
          <w:rFonts w:ascii="Arial" w:hAnsi="Arial" w:cs="Arial"/>
          <w:bCs/>
          <w:sz w:val="22"/>
          <w:szCs w:val="22"/>
        </w:rPr>
        <w:t xml:space="preserve">correspondientes para que el amplificador quede a lazo abierto, </w:t>
      </w:r>
      <w:r>
        <w:rPr>
          <w:rFonts w:ascii="Arial" w:hAnsi="Arial" w:cs="Arial"/>
          <w:bCs/>
          <w:sz w:val="22"/>
          <w:szCs w:val="22"/>
        </w:rPr>
        <w:t>y sin carga conectada. Encendimos los equipos y alimentamos</w:t>
      </w:r>
      <w:r w:rsidR="00E3387C" w:rsidRPr="009A54B5">
        <w:rPr>
          <w:rFonts w:ascii="Arial" w:hAnsi="Arial" w:cs="Arial"/>
          <w:bCs/>
          <w:sz w:val="22"/>
          <w:szCs w:val="22"/>
        </w:rPr>
        <w:t xml:space="preserve"> el circuito</w:t>
      </w:r>
      <w:r>
        <w:rPr>
          <w:rFonts w:ascii="Arial" w:hAnsi="Arial" w:cs="Arial"/>
          <w:bCs/>
          <w:sz w:val="22"/>
          <w:szCs w:val="22"/>
        </w:rPr>
        <w:t>.</w:t>
      </w:r>
    </w:p>
    <w:p w:rsidR="004D1F41" w:rsidRDefault="004D1F41" w:rsidP="009A54B5">
      <w:pPr>
        <w:pStyle w:val="Textoindependiente"/>
        <w:numPr>
          <w:ilvl w:val="0"/>
          <w:numId w:val="7"/>
        </w:numPr>
        <w:spacing w:line="360" w:lineRule="auto"/>
        <w:rPr>
          <w:rFonts w:ascii="Arial" w:hAnsi="Arial" w:cs="Arial"/>
          <w:bCs/>
          <w:sz w:val="22"/>
          <w:szCs w:val="22"/>
        </w:rPr>
      </w:pPr>
      <w:r w:rsidRPr="004D1F41">
        <w:rPr>
          <w:rFonts w:ascii="Arial" w:hAnsi="Arial" w:cs="Arial"/>
          <w:bCs/>
          <w:sz w:val="22"/>
          <w:szCs w:val="22"/>
        </w:rPr>
        <w:t>La frecuencia del generador fue de</w:t>
      </w:r>
      <w:r w:rsidR="00E3387C" w:rsidRPr="004D1F41">
        <w:rPr>
          <w:rFonts w:ascii="Arial" w:hAnsi="Arial" w:cs="Arial"/>
          <w:bCs/>
          <w:sz w:val="22"/>
          <w:szCs w:val="22"/>
        </w:rPr>
        <w:t xml:space="preserve"> </w:t>
      </w:r>
      <w:r w:rsidR="00A45746">
        <w:rPr>
          <w:rFonts w:ascii="Arial" w:hAnsi="Arial" w:cs="Arial"/>
          <w:bCs/>
          <w:sz w:val="22"/>
          <w:szCs w:val="22"/>
        </w:rPr>
        <w:t>1</w:t>
      </w:r>
      <w:r w:rsidR="00E3387C" w:rsidRPr="004D1F41">
        <w:rPr>
          <w:rFonts w:ascii="Arial" w:hAnsi="Arial" w:cs="Arial"/>
          <w:bCs/>
          <w:sz w:val="22"/>
          <w:szCs w:val="22"/>
        </w:rPr>
        <w:t xml:space="preserve"> KHz</w:t>
      </w:r>
      <w:r w:rsidRPr="004D1F41">
        <w:rPr>
          <w:rFonts w:ascii="Arial" w:hAnsi="Arial" w:cs="Arial"/>
          <w:bCs/>
          <w:sz w:val="22"/>
          <w:szCs w:val="22"/>
        </w:rPr>
        <w:t xml:space="preserve"> y ajustamos</w:t>
      </w:r>
      <w:r w:rsidR="00E3387C" w:rsidRPr="004D1F41">
        <w:rPr>
          <w:rFonts w:ascii="Arial" w:hAnsi="Arial" w:cs="Arial"/>
          <w:bCs/>
          <w:sz w:val="22"/>
          <w:szCs w:val="22"/>
        </w:rPr>
        <w:t xml:space="preserve"> los niveles de la señal para obtener la máxima excursión simétrica sin reco</w:t>
      </w:r>
      <w:r>
        <w:rPr>
          <w:rFonts w:ascii="Arial" w:hAnsi="Arial" w:cs="Arial"/>
          <w:bCs/>
          <w:sz w:val="22"/>
          <w:szCs w:val="22"/>
        </w:rPr>
        <w:t>rte.</w:t>
      </w:r>
    </w:p>
    <w:p w:rsidR="00E3387C" w:rsidRPr="004D1F41" w:rsidRDefault="004D1F41" w:rsidP="009A54B5">
      <w:pPr>
        <w:pStyle w:val="Textoindependiente"/>
        <w:numPr>
          <w:ilvl w:val="0"/>
          <w:numId w:val="7"/>
        </w:numPr>
        <w:spacing w:line="360" w:lineRule="auto"/>
        <w:rPr>
          <w:rFonts w:ascii="Arial" w:hAnsi="Arial" w:cs="Arial"/>
          <w:bCs/>
          <w:sz w:val="22"/>
          <w:szCs w:val="22"/>
        </w:rPr>
      </w:pPr>
      <w:r>
        <w:rPr>
          <w:rFonts w:ascii="Arial" w:hAnsi="Arial" w:cs="Arial"/>
          <w:bCs/>
          <w:sz w:val="22"/>
          <w:szCs w:val="22"/>
        </w:rPr>
        <w:t xml:space="preserve">Utilizamos la función de </w:t>
      </w:r>
      <w:r w:rsidR="00E3387C" w:rsidRPr="004D1F41">
        <w:rPr>
          <w:rFonts w:ascii="Arial" w:hAnsi="Arial" w:cs="Arial"/>
          <w:bCs/>
          <w:sz w:val="22"/>
          <w:szCs w:val="22"/>
        </w:rPr>
        <w:t>reducción del ancho de banda del o</w:t>
      </w:r>
      <w:r>
        <w:rPr>
          <w:rFonts w:ascii="Arial" w:hAnsi="Arial" w:cs="Arial"/>
          <w:bCs/>
          <w:sz w:val="22"/>
          <w:szCs w:val="22"/>
        </w:rPr>
        <w:t>sciloscopio digital a 20 MHz.</w:t>
      </w:r>
    </w:p>
    <w:p w:rsidR="00E3387C" w:rsidRPr="004D1F41" w:rsidRDefault="004D1F41" w:rsidP="009A54B5">
      <w:pPr>
        <w:pStyle w:val="Textoindependiente"/>
        <w:numPr>
          <w:ilvl w:val="0"/>
          <w:numId w:val="7"/>
        </w:numPr>
        <w:spacing w:line="360" w:lineRule="auto"/>
        <w:rPr>
          <w:rFonts w:ascii="Arial" w:hAnsi="Arial" w:cs="Arial"/>
          <w:bCs/>
          <w:sz w:val="22"/>
          <w:szCs w:val="22"/>
        </w:rPr>
      </w:pPr>
      <w:r w:rsidRPr="004D1F41">
        <w:rPr>
          <w:rFonts w:ascii="Arial" w:hAnsi="Arial" w:cs="Arial"/>
          <w:bCs/>
          <w:sz w:val="22"/>
          <w:szCs w:val="22"/>
        </w:rPr>
        <w:t xml:space="preserve">Luego en </w:t>
      </w:r>
      <w:r w:rsidR="00E3387C" w:rsidRPr="004D1F41">
        <w:rPr>
          <w:rFonts w:ascii="Arial" w:hAnsi="Arial" w:cs="Arial"/>
          <w:bCs/>
          <w:sz w:val="22"/>
          <w:szCs w:val="22"/>
        </w:rPr>
        <w:t>función FFT</w:t>
      </w:r>
      <w:r>
        <w:rPr>
          <w:rFonts w:ascii="Arial" w:hAnsi="Arial" w:cs="Arial"/>
          <w:bCs/>
          <w:sz w:val="22"/>
          <w:szCs w:val="22"/>
        </w:rPr>
        <w:t xml:space="preserve">, determinamos los valores de las </w:t>
      </w:r>
      <w:r w:rsidR="00E3387C" w:rsidRPr="004D1F41">
        <w:rPr>
          <w:rFonts w:ascii="Arial" w:hAnsi="Arial" w:cs="Arial"/>
          <w:bCs/>
          <w:sz w:val="22"/>
          <w:szCs w:val="22"/>
        </w:rPr>
        <w:t>frecuencias de</w:t>
      </w:r>
      <w:r>
        <w:rPr>
          <w:rFonts w:ascii="Arial" w:hAnsi="Arial" w:cs="Arial"/>
          <w:bCs/>
          <w:sz w:val="22"/>
          <w:szCs w:val="22"/>
        </w:rPr>
        <w:t xml:space="preserve"> las componentes espectrales de 1ra, 2da y 3ra armónicas.</w:t>
      </w:r>
      <w:r w:rsidR="00E3387C" w:rsidRPr="004D1F41">
        <w:rPr>
          <w:rFonts w:ascii="Arial" w:hAnsi="Arial" w:cs="Arial"/>
          <w:bCs/>
          <w:sz w:val="22"/>
          <w:szCs w:val="22"/>
        </w:rPr>
        <w:t xml:space="preserve"> </w:t>
      </w:r>
    </w:p>
    <w:p w:rsidR="004D1F41" w:rsidRDefault="004D1F41" w:rsidP="009A54B5">
      <w:pPr>
        <w:pStyle w:val="Textoindependiente"/>
        <w:numPr>
          <w:ilvl w:val="0"/>
          <w:numId w:val="7"/>
        </w:numPr>
        <w:spacing w:line="360" w:lineRule="auto"/>
        <w:rPr>
          <w:rFonts w:ascii="Arial" w:hAnsi="Arial" w:cs="Arial"/>
          <w:bCs/>
          <w:sz w:val="22"/>
          <w:szCs w:val="22"/>
        </w:rPr>
      </w:pPr>
      <w:r w:rsidRPr="004D1F41">
        <w:rPr>
          <w:rFonts w:ascii="Arial" w:hAnsi="Arial" w:cs="Arial"/>
          <w:bCs/>
          <w:sz w:val="22"/>
          <w:szCs w:val="22"/>
        </w:rPr>
        <w:t xml:space="preserve">Después en </w:t>
      </w:r>
      <w:r w:rsidR="00E3387C" w:rsidRPr="004D1F41">
        <w:rPr>
          <w:rFonts w:ascii="Arial" w:hAnsi="Arial" w:cs="Arial"/>
          <w:bCs/>
          <w:sz w:val="22"/>
          <w:szCs w:val="22"/>
        </w:rPr>
        <w:t>“Ventana FLATTOP”</w:t>
      </w:r>
      <w:r w:rsidRPr="004D1F41">
        <w:rPr>
          <w:rFonts w:ascii="Arial" w:hAnsi="Arial" w:cs="Arial"/>
          <w:bCs/>
          <w:sz w:val="22"/>
          <w:szCs w:val="22"/>
        </w:rPr>
        <w:t>,</w:t>
      </w:r>
      <w:r w:rsidR="00E3387C" w:rsidRPr="004D1F41">
        <w:rPr>
          <w:rFonts w:ascii="Arial" w:hAnsi="Arial" w:cs="Arial"/>
          <w:bCs/>
          <w:sz w:val="22"/>
          <w:szCs w:val="22"/>
        </w:rPr>
        <w:t xml:space="preserve"> </w:t>
      </w:r>
      <w:r w:rsidRPr="004D1F41">
        <w:rPr>
          <w:rFonts w:ascii="Arial" w:hAnsi="Arial" w:cs="Arial"/>
          <w:bCs/>
          <w:sz w:val="22"/>
          <w:szCs w:val="22"/>
        </w:rPr>
        <w:t>medimos</w:t>
      </w:r>
      <w:r w:rsidR="00E3387C" w:rsidRPr="004D1F41">
        <w:rPr>
          <w:rFonts w:ascii="Arial" w:hAnsi="Arial" w:cs="Arial"/>
          <w:bCs/>
          <w:sz w:val="22"/>
          <w:szCs w:val="22"/>
        </w:rPr>
        <w:t xml:space="preserve"> la amplitud de cada una de las componentes espectrales. En todos los casos </w:t>
      </w:r>
      <w:r w:rsidRPr="004D1F41">
        <w:rPr>
          <w:rFonts w:ascii="Arial" w:hAnsi="Arial" w:cs="Arial"/>
          <w:bCs/>
          <w:sz w:val="22"/>
          <w:szCs w:val="22"/>
        </w:rPr>
        <w:t>determinamos el valor eficaz</w:t>
      </w:r>
      <w:r>
        <w:rPr>
          <w:rFonts w:ascii="Arial" w:hAnsi="Arial" w:cs="Arial"/>
          <w:bCs/>
          <w:sz w:val="22"/>
          <w:szCs w:val="22"/>
        </w:rPr>
        <w:t xml:space="preserve"> de cada componente.</w:t>
      </w:r>
    </w:p>
    <w:p w:rsidR="00E3387C" w:rsidRPr="009A54B5" w:rsidRDefault="00E3387C" w:rsidP="009A54B5">
      <w:pPr>
        <w:pStyle w:val="Textoindependiente"/>
        <w:spacing w:line="360" w:lineRule="auto"/>
        <w:rPr>
          <w:rFonts w:ascii="Arial" w:hAnsi="Arial" w:cs="Arial"/>
          <w:bCs/>
          <w:sz w:val="22"/>
          <w:szCs w:val="22"/>
        </w:rPr>
      </w:pPr>
    </w:p>
    <w:p w:rsidR="00E3387C" w:rsidRDefault="00E3387C" w:rsidP="004D1F41">
      <w:pPr>
        <w:pStyle w:val="Textoindependiente"/>
        <w:jc w:val="center"/>
        <w:rPr>
          <w:bCs/>
        </w:rPr>
      </w:pPr>
      <w:r w:rsidRPr="004D1F41">
        <w:rPr>
          <w:bCs/>
        </w:rPr>
        <w:t>Tabla de</w:t>
      </w:r>
      <w:r w:rsidR="004D1F41" w:rsidRPr="004D1F41">
        <w:rPr>
          <w:bCs/>
        </w:rPr>
        <w:t xml:space="preserve"> valores medidos a lazo abierto</w:t>
      </w:r>
    </w:p>
    <w:tbl>
      <w:tblPr>
        <w:tblStyle w:val="Sombreadoclaro1"/>
        <w:tblW w:w="0" w:type="auto"/>
        <w:jc w:val="center"/>
        <w:tblLayout w:type="fixed"/>
        <w:tblLook w:val="04A0" w:firstRow="1" w:lastRow="0" w:firstColumn="1" w:lastColumn="0" w:noHBand="0" w:noVBand="1"/>
      </w:tblPr>
      <w:tblGrid>
        <w:gridCol w:w="1644"/>
        <w:gridCol w:w="1644"/>
        <w:gridCol w:w="1644"/>
        <w:gridCol w:w="1644"/>
      </w:tblGrid>
      <w:tr w:rsidR="00A45746" w:rsidRPr="00C01EBC" w:rsidTr="004D1F41">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Pr="00C01EBC" w:rsidRDefault="00A45746" w:rsidP="004D1F41">
            <w:pPr>
              <w:pStyle w:val="Textoindependiente"/>
              <w:jc w:val="center"/>
              <w:rPr>
                <w:bCs w:val="0"/>
                <w:sz w:val="22"/>
                <w:szCs w:val="22"/>
              </w:rPr>
            </w:pPr>
          </w:p>
        </w:tc>
        <w:tc>
          <w:tcPr>
            <w:tcW w:w="1644" w:type="dxa"/>
            <w:vAlign w:val="center"/>
          </w:tcPr>
          <w:p w:rsidR="00A45746"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1</w:t>
            </w:r>
          </w:p>
          <w:p w:rsidR="00A45746" w:rsidRPr="00C01EBC"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1er Armónica</w:t>
            </w:r>
          </w:p>
        </w:tc>
        <w:tc>
          <w:tcPr>
            <w:tcW w:w="1644" w:type="dxa"/>
            <w:vAlign w:val="center"/>
          </w:tcPr>
          <w:p w:rsidR="00A45746"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2</w:t>
            </w:r>
          </w:p>
          <w:p w:rsidR="00A45746" w:rsidRPr="00C01EBC"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2da Armónica</w:t>
            </w:r>
          </w:p>
        </w:tc>
        <w:tc>
          <w:tcPr>
            <w:tcW w:w="1644" w:type="dxa"/>
            <w:vAlign w:val="center"/>
          </w:tcPr>
          <w:p w:rsidR="00A45746"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3</w:t>
            </w:r>
          </w:p>
          <w:p w:rsidR="00A45746" w:rsidRPr="00C01EBC" w:rsidRDefault="00A45746" w:rsidP="004D1F41">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3ra Armónica</w:t>
            </w:r>
          </w:p>
        </w:tc>
      </w:tr>
      <w:tr w:rsidR="00A45746" w:rsidTr="004D1F4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4D1F41">
            <w:pPr>
              <w:pStyle w:val="Textoindependiente"/>
              <w:jc w:val="center"/>
              <w:rPr>
                <w:bCs w:val="0"/>
              </w:rPr>
            </w:pPr>
            <w:proofErr w:type="spellStart"/>
            <w:r>
              <w:rPr>
                <w:bCs w:val="0"/>
              </w:rPr>
              <w:t>Frec</w:t>
            </w:r>
            <w:proofErr w:type="spellEnd"/>
            <w:r>
              <w:rPr>
                <w:bCs w:val="0"/>
              </w:rPr>
              <w:t xml:space="preserve"> [KHz]</w:t>
            </w: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1</w:t>
            </w: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2</w:t>
            </w: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 xml:space="preserve">3 </w:t>
            </w:r>
          </w:p>
        </w:tc>
      </w:tr>
      <w:tr w:rsidR="00A45746" w:rsidTr="004D1F41">
        <w:trPr>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4D1F41">
            <w:pPr>
              <w:pStyle w:val="Textoindependiente"/>
              <w:jc w:val="center"/>
              <w:rPr>
                <w:bCs w:val="0"/>
              </w:rPr>
            </w:pPr>
            <w:proofErr w:type="spellStart"/>
            <w:r>
              <w:rPr>
                <w:bCs w:val="0"/>
              </w:rPr>
              <w:t>Amp</w:t>
            </w:r>
            <w:proofErr w:type="spellEnd"/>
            <w:r>
              <w:rPr>
                <w:bCs w:val="0"/>
              </w:rPr>
              <w:t xml:space="preserve"> [</w:t>
            </w:r>
            <w:proofErr w:type="spellStart"/>
            <w:r>
              <w:rPr>
                <w:bCs w:val="0"/>
              </w:rPr>
              <w:t>dBv</w:t>
            </w:r>
            <w:proofErr w:type="spellEnd"/>
            <w:r>
              <w:rPr>
                <w:bCs w:val="0"/>
              </w:rPr>
              <w:t>]</w:t>
            </w:r>
          </w:p>
          <w:p w:rsidR="00A45746" w:rsidRDefault="00A45746" w:rsidP="004D1F41">
            <w:pPr>
              <w:pStyle w:val="Textoindependiente"/>
              <w:jc w:val="center"/>
              <w:rPr>
                <w:bCs w:val="0"/>
              </w:rPr>
            </w:pPr>
          </w:p>
        </w:tc>
        <w:tc>
          <w:tcPr>
            <w:tcW w:w="1644" w:type="dxa"/>
            <w:vAlign w:val="center"/>
          </w:tcPr>
          <w:p w:rsidR="00A45746" w:rsidRDefault="00A45746" w:rsidP="004D1F41">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5,03</w:t>
            </w:r>
          </w:p>
        </w:tc>
        <w:tc>
          <w:tcPr>
            <w:tcW w:w="1644" w:type="dxa"/>
            <w:vAlign w:val="center"/>
          </w:tcPr>
          <w:p w:rsidR="00A45746" w:rsidRDefault="00A45746" w:rsidP="004D1F41">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-21</w:t>
            </w:r>
          </w:p>
        </w:tc>
        <w:tc>
          <w:tcPr>
            <w:tcW w:w="1644" w:type="dxa"/>
            <w:vAlign w:val="center"/>
          </w:tcPr>
          <w:p w:rsidR="00A45746" w:rsidRDefault="00A45746" w:rsidP="004D1F41">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-33,8</w:t>
            </w:r>
          </w:p>
        </w:tc>
      </w:tr>
      <w:tr w:rsidR="00A45746" w:rsidTr="004D1F4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4D1F41">
            <w:pPr>
              <w:pStyle w:val="Textoindependiente"/>
              <w:jc w:val="center"/>
              <w:rPr>
                <w:bCs w:val="0"/>
              </w:rPr>
            </w:pPr>
            <w:proofErr w:type="spellStart"/>
            <w:r>
              <w:rPr>
                <w:bCs w:val="0"/>
              </w:rPr>
              <w:t>Amp</w:t>
            </w:r>
            <w:proofErr w:type="spellEnd"/>
            <w:r>
              <w:rPr>
                <w:bCs w:val="0"/>
              </w:rPr>
              <w:t xml:space="preserve"> [V]</w:t>
            </w:r>
          </w:p>
          <w:p w:rsidR="00A45746" w:rsidRDefault="00A45746" w:rsidP="004D1F41">
            <w:pPr>
              <w:pStyle w:val="Textoindependiente"/>
              <w:jc w:val="center"/>
              <w:rPr>
                <w:bCs w:val="0"/>
              </w:rPr>
            </w:pP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1,78</w:t>
            </w: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0,09</w:t>
            </w:r>
          </w:p>
        </w:tc>
        <w:tc>
          <w:tcPr>
            <w:tcW w:w="1644" w:type="dxa"/>
            <w:vAlign w:val="center"/>
          </w:tcPr>
          <w:p w:rsidR="00A45746" w:rsidRDefault="00A45746" w:rsidP="004D1F41">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0,02</w:t>
            </w:r>
          </w:p>
        </w:tc>
      </w:tr>
    </w:tbl>
    <w:p w:rsidR="004D1F41" w:rsidRDefault="004D1F41" w:rsidP="00E3387C">
      <w:pPr>
        <w:pStyle w:val="Textoindependiente"/>
        <w:jc w:val="center"/>
        <w:rPr>
          <w:bCs/>
        </w:rPr>
      </w:pPr>
    </w:p>
    <w:p w:rsidR="004D1F41" w:rsidRDefault="00A45746" w:rsidP="00E3387C">
      <w:pPr>
        <w:pStyle w:val="Textoindependiente"/>
        <w:jc w:val="cente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arm</m:t>
              </m:r>
            </m:sub>
          </m:sSub>
          <m:r>
            <w:rPr>
              <w:rFonts w:ascii="Cambria Math" w:hAnsi="Cambria Math"/>
            </w:rPr>
            <m:t>=</m:t>
          </m:r>
          <m:rad>
            <m:radPr>
              <m:degHide m:val="1"/>
              <m:ctrlPr>
                <w:rPr>
                  <w:rFonts w:ascii="Cambria Math" w:hAnsi="Cambria Math"/>
                  <w:bCs/>
                  <w:i/>
                </w:rPr>
              </m:ctrlPr>
            </m:radPr>
            <m:deg/>
            <m:e>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3</m:t>
                      </m:r>
                    </m:sub>
                  </m:sSub>
                </m:e>
                <m:sup>
                  <m:r>
                    <w:rPr>
                      <w:rFonts w:ascii="Cambria Math" w:hAnsi="Cambria Math"/>
                    </w:rPr>
                    <m:t>2</m:t>
                  </m:r>
                </m:sup>
              </m:sSup>
            </m:e>
          </m:rad>
          <m:r>
            <w:rPr>
              <w:rFonts w:ascii="Cambria Math" w:hAnsi="Cambria Math"/>
            </w:rPr>
            <m:t>=0,0922</m:t>
          </m:r>
          <m:r>
            <w:rPr>
              <w:rFonts w:ascii="Cambria Math" w:hAnsi="Cambria Math"/>
            </w:rPr>
            <m:t xml:space="preserve"> V</m:t>
          </m:r>
        </m:oMath>
      </m:oMathPara>
    </w:p>
    <w:p w:rsidR="00FD6FE8" w:rsidRDefault="00FD6FE8" w:rsidP="00E3387C">
      <w:pPr>
        <w:pStyle w:val="Textoindependiente"/>
        <w:jc w:val="center"/>
        <w:rPr>
          <w:bCs/>
        </w:rPr>
      </w:pPr>
    </w:p>
    <w:p w:rsidR="00FD6FE8" w:rsidRDefault="00FD6FE8" w:rsidP="00E3387C">
      <w:pPr>
        <w:pStyle w:val="Textoindependiente"/>
        <w:jc w:val="center"/>
        <w:rPr>
          <w:bCs/>
        </w:rPr>
      </w:pPr>
      <m:oMathPara>
        <m:oMath>
          <m:r>
            <w:rPr>
              <w:rFonts w:ascii="Cambria Math" w:hAnsi="Cambria Math"/>
            </w:rPr>
            <m:t>Dis</m:t>
          </m:r>
          <m:sSub>
            <m:sSubPr>
              <m:ctrlPr>
                <w:rPr>
                  <w:rFonts w:ascii="Cambria Math" w:hAnsi="Cambria Math"/>
                  <w:bCs/>
                  <w:i/>
                </w:rPr>
              </m:ctrlPr>
            </m:sSubPr>
            <m:e>
              <m:r>
                <w:rPr>
                  <w:rFonts w:ascii="Cambria Math" w:hAnsi="Cambria Math"/>
                </w:rPr>
                <m:t>t</m:t>
              </m:r>
            </m:e>
            <m:sub>
              <m:r>
                <w:rPr>
                  <w:rFonts w:ascii="Cambria Math" w:hAnsi="Cambria Math"/>
                </w:rPr>
                <m:t>arm</m:t>
              </m:r>
            </m:sub>
          </m:sSub>
          <m:d>
            <m:dPr>
              <m:begChr m:val="["/>
              <m:endChr m:val="]"/>
              <m:ctrlPr>
                <w:rPr>
                  <w:rFonts w:ascii="Cambria Math" w:hAnsi="Cambria Math"/>
                  <w:bCs/>
                  <w:i/>
                </w:rPr>
              </m:ctrlPr>
            </m:dPr>
            <m:e>
              <m:r>
                <w:rPr>
                  <w:rFonts w:ascii="Cambria Math" w:hAnsi="Cambria Math"/>
                </w:rPr>
                <m:t>%</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arm</m:t>
                  </m:r>
                </m:sub>
              </m:sSub>
            </m:num>
            <m:den>
              <m:sSub>
                <m:sSubPr>
                  <m:ctrlPr>
                    <w:rPr>
                      <w:rFonts w:ascii="Cambria Math" w:hAnsi="Cambria Math"/>
                      <w:bCs/>
                      <w:i/>
                    </w:rPr>
                  </m:ctrlPr>
                </m:sSubPr>
                <m:e>
                  <m:r>
                    <w:rPr>
                      <w:rFonts w:ascii="Cambria Math" w:hAnsi="Cambria Math"/>
                    </w:rPr>
                    <m:t>V</m:t>
                  </m:r>
                </m:e>
                <m:sub>
                  <m:r>
                    <w:rPr>
                      <w:rFonts w:ascii="Cambria Math" w:hAnsi="Cambria Math"/>
                    </w:rPr>
                    <m:t>fund</m:t>
                  </m:r>
                </m:sub>
              </m:sSub>
            </m:den>
          </m:f>
          <m:r>
            <w:rPr>
              <w:rFonts w:ascii="Cambria Math" w:hAnsi="Cambria Math"/>
            </w:rPr>
            <m:t>.100=</m:t>
          </m:r>
          <m:f>
            <m:fPr>
              <m:ctrlPr>
                <w:rPr>
                  <w:rFonts w:ascii="Cambria Math" w:hAnsi="Cambria Math"/>
                  <w:bCs/>
                  <w:i/>
                </w:rPr>
              </m:ctrlPr>
            </m:fPr>
            <m:num>
              <m:r>
                <w:rPr>
                  <w:rFonts w:ascii="Cambria Math" w:hAnsi="Cambria Math"/>
                </w:rPr>
                <m:t>0,0922</m:t>
              </m:r>
              <m:r>
                <w:rPr>
                  <w:rFonts w:ascii="Cambria Math" w:hAnsi="Cambria Math"/>
                </w:rPr>
                <m:t>V</m:t>
              </m:r>
            </m:num>
            <m:den>
              <m:r>
                <w:rPr>
                  <w:rFonts w:ascii="Cambria Math" w:hAnsi="Cambria Math"/>
                </w:rPr>
                <m:t>1,78</m:t>
              </m:r>
              <m:r>
                <w:rPr>
                  <w:rFonts w:ascii="Cambria Math" w:hAnsi="Cambria Math"/>
                </w:rPr>
                <m:t>V</m:t>
              </m:r>
            </m:den>
          </m:f>
          <m:r>
            <w:rPr>
              <w:rFonts w:ascii="Cambria Math" w:hAnsi="Cambria Math"/>
            </w:rPr>
            <m:t>.100=5,18</m:t>
          </m:r>
          <m:r>
            <w:rPr>
              <w:rFonts w:ascii="Cambria Math" w:hAnsi="Cambria Math"/>
            </w:rPr>
            <m:t>%</m:t>
          </m:r>
        </m:oMath>
      </m:oMathPara>
    </w:p>
    <w:p w:rsidR="004D1F41" w:rsidRDefault="004D1F41" w:rsidP="00E3387C">
      <w:pPr>
        <w:pStyle w:val="Textoindependiente"/>
        <w:jc w:val="center"/>
        <w:rPr>
          <w:bCs/>
        </w:rPr>
      </w:pPr>
    </w:p>
    <w:p w:rsidR="00E3387C" w:rsidRPr="00FD6FE8" w:rsidRDefault="00E3387C" w:rsidP="00FD6FE8">
      <w:pPr>
        <w:pStyle w:val="Textoindependiente"/>
        <w:spacing w:line="360" w:lineRule="auto"/>
        <w:rPr>
          <w:rFonts w:ascii="Arial" w:hAnsi="Arial" w:cs="Arial"/>
          <w:bCs/>
          <w:sz w:val="22"/>
          <w:szCs w:val="22"/>
        </w:rPr>
      </w:pPr>
      <w:r w:rsidRPr="00FD6FE8">
        <w:rPr>
          <w:rFonts w:ascii="Arial" w:hAnsi="Arial" w:cs="Arial"/>
          <w:bCs/>
          <w:sz w:val="22"/>
          <w:szCs w:val="22"/>
        </w:rPr>
        <w:lastRenderedPageBreak/>
        <w:t>A partir del último punto del paso anterior (es decir con el osciloscopio  dispuesto en</w:t>
      </w:r>
      <w:r w:rsidR="00FD6FE8">
        <w:rPr>
          <w:rFonts w:ascii="Arial" w:hAnsi="Arial" w:cs="Arial"/>
          <w:bCs/>
          <w:sz w:val="22"/>
          <w:szCs w:val="22"/>
        </w:rPr>
        <w:t xml:space="preserve"> el modo FFT), sin desconectar, los instrumentos, insertamos</w:t>
      </w:r>
      <w:r w:rsidRPr="00FD6FE8">
        <w:rPr>
          <w:rFonts w:ascii="Arial" w:hAnsi="Arial" w:cs="Arial"/>
          <w:bCs/>
          <w:sz w:val="22"/>
          <w:szCs w:val="22"/>
        </w:rPr>
        <w:t xml:space="preserve"> el jumper correspondiente para  ac</w:t>
      </w:r>
      <w:r w:rsidR="00FD6FE8">
        <w:rPr>
          <w:rFonts w:ascii="Arial" w:hAnsi="Arial" w:cs="Arial"/>
          <w:bCs/>
          <w:sz w:val="22"/>
          <w:szCs w:val="22"/>
        </w:rPr>
        <w:t>tivar el lazo de realimentación. El nivel de la señal de salida se redujo</w:t>
      </w:r>
      <w:r w:rsidRPr="00FD6FE8">
        <w:rPr>
          <w:rFonts w:ascii="Arial" w:hAnsi="Arial" w:cs="Arial"/>
          <w:bCs/>
          <w:sz w:val="22"/>
          <w:szCs w:val="22"/>
        </w:rPr>
        <w:t xml:space="preserve"> sensiblemente por haber disminuido la ganancia del amplificador. </w:t>
      </w:r>
    </w:p>
    <w:p w:rsidR="00E3387C" w:rsidRPr="00EA26D7" w:rsidRDefault="00E3387C" w:rsidP="00E3387C">
      <w:pPr>
        <w:pStyle w:val="Textoindependiente"/>
        <w:rPr>
          <w:bCs/>
          <w:i/>
        </w:rPr>
      </w:pPr>
    </w:p>
    <w:p w:rsidR="00E3387C" w:rsidRPr="00FD6FE8" w:rsidRDefault="00E3387C" w:rsidP="00FD6FE8">
      <w:pPr>
        <w:pStyle w:val="Textoindependiente"/>
        <w:jc w:val="center"/>
        <w:rPr>
          <w:rFonts w:ascii="Arial" w:hAnsi="Arial" w:cs="Arial"/>
          <w:bCs/>
          <w:sz w:val="22"/>
        </w:rPr>
      </w:pPr>
      <w:r w:rsidRPr="00FD6FE8">
        <w:rPr>
          <w:rFonts w:ascii="Arial" w:hAnsi="Arial" w:cs="Arial"/>
          <w:bCs/>
          <w:sz w:val="22"/>
        </w:rPr>
        <w:t>Tabla de valores medidos a lazo cerrado.</w:t>
      </w:r>
    </w:p>
    <w:tbl>
      <w:tblPr>
        <w:tblStyle w:val="Sombreadoclaro1"/>
        <w:tblW w:w="0" w:type="auto"/>
        <w:jc w:val="center"/>
        <w:tblLayout w:type="fixed"/>
        <w:tblLook w:val="04A0" w:firstRow="1" w:lastRow="0" w:firstColumn="1" w:lastColumn="0" w:noHBand="0" w:noVBand="1"/>
      </w:tblPr>
      <w:tblGrid>
        <w:gridCol w:w="1644"/>
        <w:gridCol w:w="1644"/>
        <w:gridCol w:w="1644"/>
        <w:gridCol w:w="1644"/>
      </w:tblGrid>
      <w:tr w:rsidR="00A45746" w:rsidRPr="00C01EBC" w:rsidTr="00FD6FE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Pr="00C01EBC" w:rsidRDefault="00A45746" w:rsidP="00FD6FE8">
            <w:pPr>
              <w:pStyle w:val="Textoindependiente"/>
              <w:jc w:val="center"/>
              <w:rPr>
                <w:bCs w:val="0"/>
                <w:sz w:val="22"/>
                <w:szCs w:val="22"/>
              </w:rPr>
            </w:pPr>
          </w:p>
        </w:tc>
        <w:tc>
          <w:tcPr>
            <w:tcW w:w="1644" w:type="dxa"/>
            <w:vAlign w:val="center"/>
          </w:tcPr>
          <w:p w:rsidR="00A45746"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1</w:t>
            </w:r>
          </w:p>
          <w:p w:rsidR="00A45746" w:rsidRPr="00C01EBC"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1er Armónica</w:t>
            </w:r>
          </w:p>
        </w:tc>
        <w:tc>
          <w:tcPr>
            <w:tcW w:w="1644" w:type="dxa"/>
            <w:vAlign w:val="center"/>
          </w:tcPr>
          <w:p w:rsidR="00A45746"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2</w:t>
            </w:r>
          </w:p>
          <w:p w:rsidR="00A45746" w:rsidRPr="00C01EBC"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2da Armónica</w:t>
            </w:r>
          </w:p>
        </w:tc>
        <w:tc>
          <w:tcPr>
            <w:tcW w:w="1644" w:type="dxa"/>
            <w:vAlign w:val="center"/>
          </w:tcPr>
          <w:p w:rsidR="00A45746"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22"/>
                <w:szCs w:val="22"/>
              </w:rPr>
            </w:pPr>
            <w:r>
              <w:rPr>
                <w:bCs w:val="0"/>
                <w:sz w:val="22"/>
                <w:szCs w:val="22"/>
              </w:rPr>
              <w:t>V</w:t>
            </w:r>
            <w:r w:rsidRPr="00C01EBC">
              <w:rPr>
                <w:bCs w:val="0"/>
                <w:sz w:val="16"/>
                <w:szCs w:val="16"/>
              </w:rPr>
              <w:t>3</w:t>
            </w:r>
          </w:p>
          <w:p w:rsidR="00A45746" w:rsidRPr="00C01EBC" w:rsidRDefault="00A45746" w:rsidP="00FD6FE8">
            <w:pPr>
              <w:pStyle w:val="Textoindependiente"/>
              <w:jc w:val="center"/>
              <w:cnfStyle w:val="100000000000" w:firstRow="1" w:lastRow="0" w:firstColumn="0" w:lastColumn="0" w:oddVBand="0" w:evenVBand="0" w:oddHBand="0" w:evenHBand="0" w:firstRowFirstColumn="0" w:firstRowLastColumn="0" w:lastRowFirstColumn="0" w:lastRowLastColumn="0"/>
              <w:rPr>
                <w:bCs w:val="0"/>
                <w:sz w:val="16"/>
                <w:szCs w:val="16"/>
              </w:rPr>
            </w:pPr>
            <w:r w:rsidRPr="00C01EBC">
              <w:rPr>
                <w:bCs w:val="0"/>
                <w:sz w:val="16"/>
                <w:szCs w:val="16"/>
              </w:rPr>
              <w:t>3ra Armónica</w:t>
            </w:r>
          </w:p>
        </w:tc>
      </w:tr>
      <w:tr w:rsidR="00A45746" w:rsidTr="00FD6FE8">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FD6FE8">
            <w:pPr>
              <w:pStyle w:val="Textoindependiente"/>
              <w:jc w:val="center"/>
              <w:rPr>
                <w:bCs w:val="0"/>
              </w:rPr>
            </w:pPr>
            <w:proofErr w:type="spellStart"/>
            <w:r>
              <w:rPr>
                <w:bCs w:val="0"/>
              </w:rPr>
              <w:t>Frec</w:t>
            </w:r>
            <w:proofErr w:type="spellEnd"/>
            <w:r>
              <w:rPr>
                <w:bCs w:val="0"/>
              </w:rPr>
              <w:t xml:space="preserve"> [KHz]</w:t>
            </w: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1</w:t>
            </w: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2</w:t>
            </w: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 xml:space="preserve">3 </w:t>
            </w:r>
          </w:p>
        </w:tc>
      </w:tr>
      <w:tr w:rsidR="00A45746" w:rsidTr="00FD6FE8">
        <w:trPr>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FD6FE8">
            <w:pPr>
              <w:pStyle w:val="Textoindependiente"/>
              <w:jc w:val="center"/>
              <w:rPr>
                <w:bCs w:val="0"/>
              </w:rPr>
            </w:pPr>
            <w:proofErr w:type="spellStart"/>
            <w:r>
              <w:rPr>
                <w:bCs w:val="0"/>
              </w:rPr>
              <w:t>Amp</w:t>
            </w:r>
            <w:proofErr w:type="spellEnd"/>
            <w:r>
              <w:rPr>
                <w:bCs w:val="0"/>
              </w:rPr>
              <w:t xml:space="preserve"> [</w:t>
            </w:r>
            <w:proofErr w:type="spellStart"/>
            <w:r>
              <w:rPr>
                <w:bCs w:val="0"/>
              </w:rPr>
              <w:t>dBv</w:t>
            </w:r>
            <w:proofErr w:type="spellEnd"/>
            <w:r>
              <w:rPr>
                <w:bCs w:val="0"/>
              </w:rPr>
              <w:t>]</w:t>
            </w:r>
          </w:p>
          <w:p w:rsidR="00A45746" w:rsidRDefault="00A45746" w:rsidP="00FD6FE8">
            <w:pPr>
              <w:pStyle w:val="Textoindependiente"/>
              <w:jc w:val="center"/>
              <w:rPr>
                <w:bCs w:val="0"/>
              </w:rPr>
            </w:pPr>
          </w:p>
        </w:tc>
        <w:tc>
          <w:tcPr>
            <w:tcW w:w="1644" w:type="dxa"/>
            <w:vAlign w:val="center"/>
          </w:tcPr>
          <w:p w:rsidR="00A45746" w:rsidRDefault="00A45746" w:rsidP="00FD6FE8">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4,23</w:t>
            </w:r>
          </w:p>
        </w:tc>
        <w:tc>
          <w:tcPr>
            <w:tcW w:w="1644" w:type="dxa"/>
            <w:vAlign w:val="center"/>
          </w:tcPr>
          <w:p w:rsidR="00A45746" w:rsidRDefault="00A45746" w:rsidP="00FD6FE8">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-45,8</w:t>
            </w:r>
          </w:p>
        </w:tc>
        <w:tc>
          <w:tcPr>
            <w:tcW w:w="1644" w:type="dxa"/>
            <w:vAlign w:val="center"/>
          </w:tcPr>
          <w:p w:rsidR="00A45746" w:rsidRDefault="00A45746" w:rsidP="00FD6FE8">
            <w:pPr>
              <w:pStyle w:val="Textoindependiente"/>
              <w:jc w:val="center"/>
              <w:cnfStyle w:val="000000000000" w:firstRow="0" w:lastRow="0" w:firstColumn="0" w:lastColumn="0" w:oddVBand="0" w:evenVBand="0" w:oddHBand="0" w:evenHBand="0" w:firstRowFirstColumn="0" w:firstRowLastColumn="0" w:lastRowFirstColumn="0" w:lastRowLastColumn="0"/>
              <w:rPr>
                <w:bCs/>
              </w:rPr>
            </w:pPr>
            <w:r>
              <w:rPr>
                <w:bCs/>
              </w:rPr>
              <w:t>-49,8</w:t>
            </w:r>
          </w:p>
        </w:tc>
      </w:tr>
      <w:tr w:rsidR="00A45746" w:rsidTr="00FD6FE8">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rsidR="00A45746" w:rsidRDefault="00A45746" w:rsidP="00FD6FE8">
            <w:pPr>
              <w:pStyle w:val="Textoindependiente"/>
              <w:jc w:val="center"/>
              <w:rPr>
                <w:bCs w:val="0"/>
              </w:rPr>
            </w:pPr>
            <w:proofErr w:type="spellStart"/>
            <w:r>
              <w:rPr>
                <w:bCs w:val="0"/>
              </w:rPr>
              <w:t>Amp</w:t>
            </w:r>
            <w:proofErr w:type="spellEnd"/>
            <w:r>
              <w:rPr>
                <w:bCs w:val="0"/>
              </w:rPr>
              <w:t xml:space="preserve"> [</w:t>
            </w:r>
            <w:proofErr w:type="spellStart"/>
            <w:r>
              <w:rPr>
                <w:bCs w:val="0"/>
              </w:rPr>
              <w:t>mV</w:t>
            </w:r>
            <w:proofErr w:type="spellEnd"/>
            <w:r>
              <w:rPr>
                <w:bCs w:val="0"/>
              </w:rPr>
              <w:t>]</w:t>
            </w:r>
          </w:p>
          <w:p w:rsidR="00A45746" w:rsidRDefault="00A45746" w:rsidP="00FD6FE8">
            <w:pPr>
              <w:pStyle w:val="Textoindependiente"/>
              <w:jc w:val="center"/>
              <w:rPr>
                <w:bCs w:val="0"/>
              </w:rPr>
            </w:pP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1,627</w:t>
            </w: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5,13m</w:t>
            </w:r>
          </w:p>
        </w:tc>
        <w:tc>
          <w:tcPr>
            <w:tcW w:w="1644" w:type="dxa"/>
            <w:vAlign w:val="center"/>
          </w:tcPr>
          <w:p w:rsidR="00A45746" w:rsidRDefault="00A45746" w:rsidP="00FD6FE8">
            <w:pPr>
              <w:pStyle w:val="Textoindependiente"/>
              <w:jc w:val="center"/>
              <w:cnfStyle w:val="000000100000" w:firstRow="0" w:lastRow="0" w:firstColumn="0" w:lastColumn="0" w:oddVBand="0" w:evenVBand="0" w:oddHBand="1" w:evenHBand="0" w:firstRowFirstColumn="0" w:firstRowLastColumn="0" w:lastRowFirstColumn="0" w:lastRowLastColumn="0"/>
              <w:rPr>
                <w:bCs/>
              </w:rPr>
            </w:pPr>
            <w:r>
              <w:rPr>
                <w:bCs/>
              </w:rPr>
              <w:t>3,23m</w:t>
            </w:r>
          </w:p>
        </w:tc>
      </w:tr>
    </w:tbl>
    <w:p w:rsidR="00E3387C" w:rsidRPr="00EA26D7" w:rsidRDefault="00E3387C" w:rsidP="00E3387C">
      <w:pPr>
        <w:pStyle w:val="Textoindependiente"/>
        <w:jc w:val="center"/>
        <w:rPr>
          <w:bCs/>
          <w:i/>
        </w:rPr>
      </w:pPr>
    </w:p>
    <w:p w:rsidR="00E3387C" w:rsidRPr="00EA26D7" w:rsidRDefault="00E3387C" w:rsidP="00E3387C">
      <w:pPr>
        <w:pStyle w:val="Textoindependiente"/>
        <w:jc w:val="center"/>
        <w:rPr>
          <w:bCs/>
          <w:i/>
        </w:rPr>
      </w:pPr>
    </w:p>
    <w:p w:rsidR="00FD6FE8" w:rsidRDefault="00A45746" w:rsidP="00FD6FE8">
      <w:pPr>
        <w:pStyle w:val="Textoindependiente"/>
        <w:jc w:val="cente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arm</m:t>
              </m:r>
            </m:sub>
          </m:sSub>
          <m:r>
            <w:rPr>
              <w:rFonts w:ascii="Cambria Math" w:hAnsi="Cambria Math"/>
            </w:rPr>
            <m:t>=</m:t>
          </m:r>
          <m:rad>
            <m:radPr>
              <m:degHide m:val="1"/>
              <m:ctrlPr>
                <w:rPr>
                  <w:rFonts w:ascii="Cambria Math" w:hAnsi="Cambria Math"/>
                  <w:bCs/>
                  <w:i/>
                </w:rPr>
              </m:ctrlPr>
            </m:radPr>
            <m:deg/>
            <m:e>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3</m:t>
                      </m:r>
                    </m:sub>
                  </m:sSub>
                </m:e>
                <m:sup>
                  <m:r>
                    <w:rPr>
                      <w:rFonts w:ascii="Cambria Math" w:hAnsi="Cambria Math"/>
                    </w:rPr>
                    <m:t>2</m:t>
                  </m:r>
                </m:sup>
              </m:sSup>
            </m:e>
          </m:rad>
          <m:r>
            <w:rPr>
              <w:rFonts w:ascii="Cambria Math" w:hAnsi="Cambria Math"/>
            </w:rPr>
            <m:t>=6,06</m:t>
          </m:r>
          <m:r>
            <w:rPr>
              <w:rFonts w:ascii="Cambria Math" w:hAnsi="Cambria Math"/>
            </w:rPr>
            <m:t>mV</m:t>
          </m:r>
        </m:oMath>
      </m:oMathPara>
    </w:p>
    <w:p w:rsidR="00FD6FE8" w:rsidRDefault="00FD6FE8" w:rsidP="00FD6FE8">
      <w:pPr>
        <w:pStyle w:val="Textoindependiente"/>
        <w:jc w:val="center"/>
        <w:rPr>
          <w:bCs/>
        </w:rPr>
      </w:pPr>
    </w:p>
    <w:p w:rsidR="00FD6FE8" w:rsidRDefault="00FD6FE8" w:rsidP="00FD6FE8">
      <w:pPr>
        <w:pStyle w:val="Textoindependiente"/>
        <w:jc w:val="center"/>
        <w:rPr>
          <w:bCs/>
        </w:rPr>
      </w:pPr>
    </w:p>
    <w:p w:rsidR="00FD6FE8" w:rsidRDefault="00FD6FE8" w:rsidP="00FD6FE8">
      <w:pPr>
        <w:pStyle w:val="Textoindependiente"/>
        <w:jc w:val="center"/>
        <w:rPr>
          <w:bCs/>
        </w:rPr>
      </w:pPr>
      <m:oMathPara>
        <m:oMath>
          <m:r>
            <w:rPr>
              <w:rFonts w:ascii="Cambria Math" w:hAnsi="Cambria Math"/>
            </w:rPr>
            <m:t>Dis</m:t>
          </m:r>
          <m:sSub>
            <m:sSubPr>
              <m:ctrlPr>
                <w:rPr>
                  <w:rFonts w:ascii="Cambria Math" w:hAnsi="Cambria Math"/>
                  <w:bCs/>
                  <w:i/>
                </w:rPr>
              </m:ctrlPr>
            </m:sSubPr>
            <m:e>
              <m:r>
                <w:rPr>
                  <w:rFonts w:ascii="Cambria Math" w:hAnsi="Cambria Math"/>
                </w:rPr>
                <m:t>t</m:t>
              </m:r>
            </m:e>
            <m:sub>
              <m:r>
                <w:rPr>
                  <w:rFonts w:ascii="Cambria Math" w:hAnsi="Cambria Math"/>
                </w:rPr>
                <m:t>arm</m:t>
              </m:r>
            </m:sub>
          </m:sSub>
          <m:d>
            <m:dPr>
              <m:begChr m:val="["/>
              <m:endChr m:val="]"/>
              <m:ctrlPr>
                <w:rPr>
                  <w:rFonts w:ascii="Cambria Math" w:hAnsi="Cambria Math"/>
                  <w:bCs/>
                  <w:i/>
                </w:rPr>
              </m:ctrlPr>
            </m:dPr>
            <m:e>
              <m:r>
                <w:rPr>
                  <w:rFonts w:ascii="Cambria Math" w:hAnsi="Cambria Math"/>
                </w:rPr>
                <m:t>%</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arm</m:t>
                  </m:r>
                </m:sub>
              </m:sSub>
            </m:num>
            <m:den>
              <m:sSub>
                <m:sSubPr>
                  <m:ctrlPr>
                    <w:rPr>
                      <w:rFonts w:ascii="Cambria Math" w:hAnsi="Cambria Math"/>
                      <w:bCs/>
                      <w:i/>
                    </w:rPr>
                  </m:ctrlPr>
                </m:sSubPr>
                <m:e>
                  <m:r>
                    <w:rPr>
                      <w:rFonts w:ascii="Cambria Math" w:hAnsi="Cambria Math"/>
                    </w:rPr>
                    <m:t>V</m:t>
                  </m:r>
                </m:e>
                <m:sub>
                  <m:r>
                    <w:rPr>
                      <w:rFonts w:ascii="Cambria Math" w:hAnsi="Cambria Math"/>
                    </w:rPr>
                    <m:t>fund</m:t>
                  </m:r>
                </m:sub>
              </m:sSub>
            </m:den>
          </m:f>
          <m:r>
            <w:rPr>
              <w:rFonts w:ascii="Cambria Math" w:hAnsi="Cambria Math"/>
            </w:rPr>
            <m:t>.100=</m:t>
          </m:r>
          <m:f>
            <m:fPr>
              <m:ctrlPr>
                <w:rPr>
                  <w:rFonts w:ascii="Cambria Math" w:hAnsi="Cambria Math"/>
                  <w:bCs/>
                  <w:i/>
                </w:rPr>
              </m:ctrlPr>
            </m:fPr>
            <m:num>
              <m:r>
                <w:rPr>
                  <w:rFonts w:ascii="Cambria Math" w:hAnsi="Cambria Math"/>
                </w:rPr>
                <m:t>6,06</m:t>
              </m:r>
              <m:r>
                <w:rPr>
                  <w:rFonts w:ascii="Cambria Math" w:hAnsi="Cambria Math"/>
                </w:rPr>
                <m:t xml:space="preserve"> mV</m:t>
              </m:r>
            </m:num>
            <m:den>
              <m:r>
                <w:rPr>
                  <w:rFonts w:ascii="Cambria Math" w:hAnsi="Cambria Math"/>
                </w:rPr>
                <m:t>1,627</m:t>
              </m:r>
              <m:r>
                <w:rPr>
                  <w:rFonts w:ascii="Cambria Math" w:hAnsi="Cambria Math"/>
                </w:rPr>
                <m:t>V</m:t>
              </m:r>
            </m:den>
          </m:f>
          <m:r>
            <w:rPr>
              <w:rFonts w:ascii="Cambria Math" w:hAnsi="Cambria Math"/>
            </w:rPr>
            <m:t>.100=0,37</m:t>
          </m:r>
          <m:r>
            <w:rPr>
              <w:rFonts w:ascii="Cambria Math" w:hAnsi="Cambria Math"/>
            </w:rPr>
            <m:t>%</m:t>
          </m:r>
        </m:oMath>
      </m:oMathPara>
      <w:bookmarkStart w:id="0" w:name="_GoBack"/>
      <w:bookmarkEnd w:id="0"/>
    </w:p>
    <w:p w:rsidR="00E3387C" w:rsidRPr="00EA26D7" w:rsidRDefault="00E3387C" w:rsidP="00E3387C">
      <w:pPr>
        <w:pStyle w:val="Textoindependiente"/>
        <w:rPr>
          <w:b/>
          <w:bCs/>
          <w:i/>
        </w:rPr>
      </w:pPr>
    </w:p>
    <w:p w:rsidR="00E3387C" w:rsidRDefault="00E3387C"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sz w:val="24"/>
        </w:rPr>
      </w:pPr>
    </w:p>
    <w:p w:rsidR="00A6252D" w:rsidRDefault="00A6252D" w:rsidP="00E3387C">
      <w:pPr>
        <w:tabs>
          <w:tab w:val="left" w:pos="144"/>
          <w:tab w:val="left" w:pos="864"/>
          <w:tab w:val="left" w:pos="1584"/>
          <w:tab w:val="left" w:pos="2304"/>
          <w:tab w:val="left" w:pos="3024"/>
          <w:tab w:val="left" w:pos="3744"/>
          <w:tab w:val="left" w:pos="4464"/>
          <w:tab w:val="left" w:pos="5184"/>
          <w:tab w:val="left" w:pos="5904"/>
          <w:tab w:val="left" w:pos="6624"/>
        </w:tabs>
        <w:jc w:val="both"/>
        <w:rPr>
          <w:sz w:val="24"/>
        </w:rPr>
      </w:pPr>
    </w:p>
    <w:p w:rsidR="00E3387C" w:rsidRDefault="00FD6FE8" w:rsidP="00FD6FE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FD6FE8">
        <w:rPr>
          <w:rFonts w:ascii="Arial" w:hAnsi="Arial" w:cs="Arial"/>
          <w:b/>
          <w:sz w:val="24"/>
        </w:rPr>
        <w:t>Conclusiones</w:t>
      </w:r>
    </w:p>
    <w:p w:rsidR="008537D1" w:rsidRPr="00FD6FE8" w:rsidRDefault="008537D1" w:rsidP="00FD6FE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p>
    <w:p w:rsidR="00E509F8" w:rsidRPr="00141BAC" w:rsidRDefault="00E509F8" w:rsidP="00DA390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141BAC">
        <w:rPr>
          <w:rFonts w:ascii="Arial" w:hAnsi="Arial" w:cs="Arial"/>
          <w:b/>
        </w:rPr>
        <w:t>Ventanas de la FTT</w:t>
      </w:r>
    </w:p>
    <w:p w:rsidR="00750463" w:rsidRPr="00E509F8" w:rsidRDefault="00750463" w:rsidP="00DA3900">
      <w:pPr>
        <w:jc w:val="both"/>
        <w:rPr>
          <w:rFonts w:ascii="Arial" w:eastAsia="Times New Roman" w:hAnsi="Arial" w:cs="Arial"/>
          <w:lang w:val="es-ES" w:eastAsia="es-ES"/>
        </w:rPr>
      </w:pPr>
      <w:r w:rsidRPr="00FD10DA">
        <w:rPr>
          <w:rFonts w:ascii="Arial" w:eastAsia="Times New Roman" w:hAnsi="Arial" w:cs="Arial"/>
          <w:lang w:val="es-ES" w:eastAsia="es-ES"/>
        </w:rPr>
        <w:t xml:space="preserve">La FFT asume, que la señal </w:t>
      </w:r>
      <w:r w:rsidR="00FD10DA" w:rsidRPr="00FD10DA">
        <w:rPr>
          <w:rFonts w:ascii="Arial" w:eastAsia="Times New Roman" w:hAnsi="Arial" w:cs="Arial"/>
          <w:lang w:val="es-ES" w:eastAsia="es-ES"/>
        </w:rPr>
        <w:t>muestreada, se</w:t>
      </w:r>
      <w:r w:rsidRPr="00FD10DA">
        <w:rPr>
          <w:rFonts w:ascii="Arial" w:eastAsia="Times New Roman" w:hAnsi="Arial" w:cs="Arial"/>
          <w:lang w:val="es-ES" w:eastAsia="es-ES"/>
        </w:rPr>
        <w:t xml:space="preserve"> repite un </w:t>
      </w:r>
      <w:r w:rsidR="00FD10DA" w:rsidRPr="00FD10DA">
        <w:rPr>
          <w:rFonts w:ascii="Arial" w:eastAsia="Times New Roman" w:hAnsi="Arial" w:cs="Arial"/>
          <w:lang w:val="es-ES" w:eastAsia="es-ES"/>
        </w:rPr>
        <w:t>número</w:t>
      </w:r>
      <w:r w:rsidR="00A6252D">
        <w:rPr>
          <w:rFonts w:ascii="Arial" w:eastAsia="Times New Roman" w:hAnsi="Arial" w:cs="Arial"/>
          <w:lang w:val="es-ES" w:eastAsia="es-ES"/>
        </w:rPr>
        <w:t xml:space="preserve"> entero de veces, por lo que</w:t>
      </w:r>
      <w:r w:rsidRPr="00FD10DA">
        <w:rPr>
          <w:rFonts w:ascii="Arial" w:eastAsia="Times New Roman" w:hAnsi="Arial" w:cs="Arial"/>
          <w:lang w:val="es-ES" w:eastAsia="es-ES"/>
        </w:rPr>
        <w:t xml:space="preserve"> comienza y termina en una misma ampli</w:t>
      </w:r>
      <w:r w:rsidR="00A6252D">
        <w:rPr>
          <w:rFonts w:ascii="Arial" w:eastAsia="Times New Roman" w:hAnsi="Arial" w:cs="Arial"/>
          <w:lang w:val="es-ES" w:eastAsia="es-ES"/>
        </w:rPr>
        <w:t>tud, y no hay discontinuidades.</w:t>
      </w:r>
      <w:r w:rsidRPr="00FD10DA">
        <w:rPr>
          <w:rFonts w:ascii="Arial" w:eastAsia="Times New Roman" w:hAnsi="Arial" w:cs="Arial"/>
          <w:lang w:val="es-ES" w:eastAsia="es-ES"/>
        </w:rPr>
        <w:t xml:space="preserve"> Si la señal no se repite un número entero de veces, los puntos de inicio y final de </w:t>
      </w:r>
      <w:r w:rsidR="00FD10DA" w:rsidRPr="00FD10DA">
        <w:rPr>
          <w:rFonts w:ascii="Arial" w:eastAsia="Times New Roman" w:hAnsi="Arial" w:cs="Arial"/>
          <w:lang w:val="es-ES" w:eastAsia="es-ES"/>
        </w:rPr>
        <w:t>la señal</w:t>
      </w:r>
      <w:r w:rsidRPr="00FD10DA">
        <w:rPr>
          <w:rFonts w:ascii="Arial" w:eastAsia="Times New Roman" w:hAnsi="Arial" w:cs="Arial"/>
          <w:lang w:val="es-ES" w:eastAsia="es-ES"/>
        </w:rPr>
        <w:t xml:space="preserve"> muestreada </w:t>
      </w:r>
      <w:r w:rsidR="00FD10DA" w:rsidRPr="00FD10DA">
        <w:rPr>
          <w:rFonts w:ascii="Arial" w:eastAsia="Times New Roman" w:hAnsi="Arial" w:cs="Arial"/>
          <w:lang w:val="es-ES" w:eastAsia="es-ES"/>
        </w:rPr>
        <w:t>tienen</w:t>
      </w:r>
      <w:r w:rsidRPr="00FD10DA">
        <w:rPr>
          <w:rFonts w:ascii="Arial" w:eastAsia="Times New Roman" w:hAnsi="Arial" w:cs="Arial"/>
          <w:lang w:val="es-ES" w:eastAsia="es-ES"/>
        </w:rPr>
        <w:t xml:space="preserve"> diferentes a</w:t>
      </w:r>
      <w:r w:rsidR="00FD10DA" w:rsidRPr="00FD10DA">
        <w:rPr>
          <w:rFonts w:ascii="Arial" w:eastAsia="Times New Roman" w:hAnsi="Arial" w:cs="Arial"/>
          <w:lang w:val="es-ES" w:eastAsia="es-ES"/>
        </w:rPr>
        <w:t>m</w:t>
      </w:r>
      <w:r w:rsidRPr="00FD10DA">
        <w:rPr>
          <w:rFonts w:ascii="Arial" w:eastAsia="Times New Roman" w:hAnsi="Arial" w:cs="Arial"/>
          <w:lang w:val="es-ES" w:eastAsia="es-ES"/>
        </w:rPr>
        <w:t>plitudes</w:t>
      </w:r>
      <w:r w:rsidR="00FD10DA" w:rsidRPr="00FD10DA">
        <w:rPr>
          <w:rFonts w:ascii="Arial" w:eastAsia="Times New Roman" w:hAnsi="Arial" w:cs="Arial"/>
          <w:lang w:val="es-ES" w:eastAsia="es-ES"/>
        </w:rPr>
        <w:t xml:space="preserve">. Esto provoca discontinuidad en la señal, lo que da lugar a transitorios de alta frecuencia que son presentados en pantalla. </w:t>
      </w:r>
    </w:p>
    <w:p w:rsidR="00E509F8" w:rsidRDefault="00FD10DA" w:rsidP="00E509F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Esto se soluciona aplicando las ventanas, las cuales cambian la señal, de </w:t>
      </w:r>
      <w:r w:rsidR="006C19FF">
        <w:rPr>
          <w:rFonts w:ascii="Arial" w:hAnsi="Arial" w:cs="Arial"/>
        </w:rPr>
        <w:t>manera</w:t>
      </w:r>
      <w:r>
        <w:rPr>
          <w:rFonts w:ascii="Arial" w:hAnsi="Arial" w:cs="Arial"/>
        </w:rPr>
        <w:t xml:space="preserve"> que su valor inicial y final estén cercanos, y logrando reducir las discontinuidades.</w:t>
      </w:r>
      <w:r w:rsidR="008178B3">
        <w:rPr>
          <w:rFonts w:ascii="Arial" w:hAnsi="Arial" w:cs="Arial"/>
        </w:rPr>
        <w:t xml:space="preserve"> En la siguiente imagen se observa la FFT de una señal procesado con, y sin ventana.</w:t>
      </w:r>
    </w:p>
    <w:p w:rsidR="00FD10DA" w:rsidRDefault="008178B3" w:rsidP="008178B3">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noProof/>
          <w:lang w:val="es-ES" w:eastAsia="es-ES"/>
        </w:rPr>
        <w:lastRenderedPageBreak/>
        <w:drawing>
          <wp:inline distT="0" distB="0" distL="0" distR="0">
            <wp:extent cx="5841664" cy="3705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46962" cy="3708586"/>
                    </a:xfrm>
                    <a:prstGeom prst="rect">
                      <a:avLst/>
                    </a:prstGeom>
                    <a:noFill/>
                    <a:ln>
                      <a:noFill/>
                    </a:ln>
                  </pic:spPr>
                </pic:pic>
              </a:graphicData>
            </a:graphic>
          </wp:inline>
        </w:drawing>
      </w:r>
    </w:p>
    <w:p w:rsidR="008537D1" w:rsidRDefault="008537D1" w:rsidP="00E509F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FD10DA" w:rsidRDefault="00FD10DA" w:rsidP="00E509F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El osciloscopio </w:t>
      </w:r>
      <w:proofErr w:type="spellStart"/>
      <w:r w:rsidRPr="00FD10DA">
        <w:rPr>
          <w:rFonts w:ascii="Arial" w:hAnsi="Arial" w:cs="Arial"/>
        </w:rPr>
        <w:t>Tektronix</w:t>
      </w:r>
      <w:proofErr w:type="spellEnd"/>
      <w:r>
        <w:rPr>
          <w:rFonts w:ascii="Arial" w:hAnsi="Arial" w:cs="Arial"/>
        </w:rPr>
        <w:t xml:space="preserve"> TDS1001 tiene 3 opciones de ventanas:</w:t>
      </w:r>
    </w:p>
    <w:p w:rsidR="00FD10DA" w:rsidRDefault="00FD10DA" w:rsidP="00FD10DA">
      <w:pPr>
        <w:pStyle w:val="Prrafodelista"/>
        <w:numPr>
          <w:ilvl w:val="0"/>
          <w:numId w:val="1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roofErr w:type="spellStart"/>
      <w:r>
        <w:rPr>
          <w:rFonts w:ascii="Arial" w:hAnsi="Arial" w:cs="Arial"/>
        </w:rPr>
        <w:t>Hanning</w:t>
      </w:r>
      <w:proofErr w:type="spellEnd"/>
      <w:r>
        <w:rPr>
          <w:rFonts w:ascii="Arial" w:hAnsi="Arial" w:cs="Arial"/>
        </w:rPr>
        <w:t xml:space="preserve">: para señales periódicas. Tiene más exactitud en frecuencia, pero menor exactitud en amplitud que la ventana </w:t>
      </w:r>
      <w:proofErr w:type="spellStart"/>
      <w:r>
        <w:rPr>
          <w:rFonts w:ascii="Arial" w:hAnsi="Arial" w:cs="Arial"/>
        </w:rPr>
        <w:t>Flattop</w:t>
      </w:r>
      <w:proofErr w:type="spellEnd"/>
      <w:r>
        <w:rPr>
          <w:rFonts w:ascii="Arial" w:hAnsi="Arial" w:cs="Arial"/>
        </w:rPr>
        <w:t>.</w:t>
      </w:r>
    </w:p>
    <w:p w:rsidR="00FD10DA" w:rsidRDefault="00FD10DA" w:rsidP="00FD10DA">
      <w:pPr>
        <w:pStyle w:val="Prrafodelista"/>
        <w:numPr>
          <w:ilvl w:val="0"/>
          <w:numId w:val="1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roofErr w:type="spellStart"/>
      <w:r>
        <w:rPr>
          <w:rFonts w:ascii="Arial" w:hAnsi="Arial" w:cs="Arial"/>
        </w:rPr>
        <w:t>Flattop</w:t>
      </w:r>
      <w:proofErr w:type="spellEnd"/>
      <w:r>
        <w:rPr>
          <w:rFonts w:ascii="Arial" w:hAnsi="Arial" w:cs="Arial"/>
        </w:rPr>
        <w:t xml:space="preserve">: Tiene más exactitud en magnitud, pero menor exactitud en frecuencia que la ventana </w:t>
      </w:r>
      <w:proofErr w:type="spellStart"/>
      <w:r>
        <w:rPr>
          <w:rFonts w:ascii="Arial" w:hAnsi="Arial" w:cs="Arial"/>
        </w:rPr>
        <w:t>Hanning</w:t>
      </w:r>
      <w:proofErr w:type="spellEnd"/>
      <w:r>
        <w:rPr>
          <w:rFonts w:ascii="Arial" w:hAnsi="Arial" w:cs="Arial"/>
        </w:rPr>
        <w:t>.</w:t>
      </w:r>
    </w:p>
    <w:p w:rsidR="008178B3" w:rsidRDefault="00FD10DA" w:rsidP="00141BAC">
      <w:pPr>
        <w:pStyle w:val="Prrafodelista"/>
        <w:numPr>
          <w:ilvl w:val="0"/>
          <w:numId w:val="14"/>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Rectangular: Para pulsos o </w:t>
      </w:r>
      <w:r w:rsidR="00DA3900">
        <w:rPr>
          <w:rFonts w:ascii="Arial" w:hAnsi="Arial" w:cs="Arial"/>
        </w:rPr>
        <w:t>transitorios</w:t>
      </w:r>
      <w:r>
        <w:rPr>
          <w:rFonts w:ascii="Arial" w:hAnsi="Arial" w:cs="Arial"/>
        </w:rPr>
        <w:t xml:space="preserve">. </w:t>
      </w:r>
      <w:r w:rsidR="00DA3900">
        <w:rPr>
          <w:rFonts w:ascii="Arial" w:hAnsi="Arial" w:cs="Arial"/>
        </w:rPr>
        <w:t>Prácticamente presenta la transformada de la señal como si no se aplicaran ventanas.</w:t>
      </w:r>
    </w:p>
    <w:p w:rsidR="008537D1" w:rsidRPr="008537D1" w:rsidRDefault="008537D1" w:rsidP="008537D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141BAC" w:rsidRPr="008178B3" w:rsidRDefault="00141BAC"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roofErr w:type="spellStart"/>
      <w:r w:rsidRPr="008178B3">
        <w:rPr>
          <w:rFonts w:ascii="Arial" w:hAnsi="Arial" w:cs="Arial"/>
          <w:b/>
        </w:rPr>
        <w:t>Aliasing</w:t>
      </w:r>
      <w:proofErr w:type="spellEnd"/>
    </w:p>
    <w:p w:rsidR="00141BAC" w:rsidRDefault="00141BAC"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Cuando se mide una señal  que contiene componentes en frecuencia mayores a la frecuencia de Nyquist, el osciloscopio digital las interpreta como componentes de frecuencias menores a la real, siendo:</w:t>
      </w:r>
    </w:p>
    <w:p w:rsidR="008537D1" w:rsidRDefault="008537D1"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141BAC" w:rsidRDefault="00A45746"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interpretada</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muestreo</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real</m:t>
              </m:r>
            </m:sub>
          </m:sSub>
        </m:oMath>
      </m:oMathPara>
    </w:p>
    <w:p w:rsidR="008537D1" w:rsidRDefault="008537D1"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8537D1" w:rsidRDefault="008537D1"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8537D1" w:rsidRDefault="008537D1"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8537D1" w:rsidRPr="00141BAC" w:rsidRDefault="008537D1"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p>
    <w:p w:rsidR="00141BAC" w:rsidRDefault="00141BAC"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r>
        <w:rPr>
          <w:rFonts w:ascii="Arial" w:eastAsiaTheme="minorEastAsia" w:hAnsi="Arial" w:cs="Arial"/>
        </w:rPr>
        <w:lastRenderedPageBreak/>
        <w:t>Como se muestra en la siguiente imagen:</w:t>
      </w:r>
    </w:p>
    <w:p w:rsidR="00141BAC" w:rsidRDefault="00014807"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noProof/>
          <w:lang w:val="es-ES" w:eastAsia="es-ES"/>
        </w:rPr>
        <w:drawing>
          <wp:inline distT="0" distB="0" distL="0" distR="0">
            <wp:extent cx="495300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0" cy="1581150"/>
                    </a:xfrm>
                    <a:prstGeom prst="rect">
                      <a:avLst/>
                    </a:prstGeom>
                    <a:noFill/>
                    <a:ln>
                      <a:noFill/>
                    </a:ln>
                  </pic:spPr>
                </pic:pic>
              </a:graphicData>
            </a:graphic>
          </wp:inline>
        </w:drawing>
      </w:r>
    </w:p>
    <w:p w:rsidR="00141BAC" w:rsidRDefault="00141BAC" w:rsidP="00141BA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2B08F7" w:rsidRPr="002B08F7" w:rsidRDefault="002B08F7" w:rsidP="002B08F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2B08F7">
        <w:rPr>
          <w:rFonts w:ascii="Arial" w:hAnsi="Arial" w:cs="Arial"/>
          <w:b/>
        </w:rPr>
        <w:t>Modos de muestreo</w:t>
      </w:r>
    </w:p>
    <w:p w:rsidR="002B08F7" w:rsidRPr="002B08F7" w:rsidRDefault="002B08F7" w:rsidP="002B08F7">
      <w:pPr>
        <w:pStyle w:val="Prrafodelista"/>
        <w:numPr>
          <w:ilvl w:val="0"/>
          <w:numId w:val="15"/>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2B08F7">
        <w:rPr>
          <w:rFonts w:ascii="Arial" w:hAnsi="Arial" w:cs="Arial"/>
        </w:rPr>
        <w:t>Normal</w:t>
      </w:r>
      <w:r>
        <w:rPr>
          <w:rFonts w:ascii="Arial" w:hAnsi="Arial" w:cs="Arial"/>
        </w:rPr>
        <w:t>:</w:t>
      </w:r>
    </w:p>
    <w:p w:rsidR="002B08F7" w:rsidRPr="002B08F7" w:rsidRDefault="002B08F7" w:rsidP="002B08F7">
      <w:pPr>
        <w:autoSpaceDE w:val="0"/>
        <w:autoSpaceDN w:val="0"/>
        <w:adjustRightInd w:val="0"/>
        <w:jc w:val="both"/>
        <w:rPr>
          <w:rFonts w:ascii="Arial" w:hAnsi="Arial" w:cs="Arial"/>
          <w:lang w:val="es-ES"/>
        </w:rPr>
      </w:pPr>
      <w:r w:rsidRPr="002B08F7">
        <w:rPr>
          <w:rFonts w:ascii="Arial" w:hAnsi="Arial" w:cs="Arial"/>
          <w:lang w:val="es-ES"/>
        </w:rPr>
        <w:t>En este modo, el osciloscopio realiza muestras de la señal a intervalos regulares. Este modo representa las señales con mayor exactitud la mayor parte del tiempo. Sin embargo, este modo no adquiere las variaciones rápidas de señal que se puedan producir entre muestras. Esto puede dar como resultado representaciones falsas y provocar la pérdida de pulsos estrechos</w:t>
      </w:r>
      <w:r>
        <w:rPr>
          <w:rFonts w:ascii="Arial" w:hAnsi="Arial" w:cs="Arial"/>
          <w:lang w:val="es-ES"/>
        </w:rPr>
        <w:t>.</w:t>
      </w:r>
    </w:p>
    <w:p w:rsidR="002B08F7" w:rsidRPr="002B08F7" w:rsidRDefault="002B08F7" w:rsidP="002B08F7">
      <w:pPr>
        <w:autoSpaceDE w:val="0"/>
        <w:autoSpaceDN w:val="0"/>
        <w:adjustRightInd w:val="0"/>
        <w:jc w:val="both"/>
        <w:rPr>
          <w:rFonts w:ascii="Arial" w:hAnsi="Arial" w:cs="Arial"/>
          <w:lang w:val="es-ES"/>
        </w:rPr>
      </w:pPr>
    </w:p>
    <w:p w:rsidR="002B08F7" w:rsidRDefault="002B08F7" w:rsidP="002B08F7">
      <w:pPr>
        <w:pStyle w:val="Prrafodelista"/>
        <w:numPr>
          <w:ilvl w:val="0"/>
          <w:numId w:val="15"/>
        </w:numPr>
        <w:autoSpaceDE w:val="0"/>
        <w:autoSpaceDN w:val="0"/>
        <w:adjustRightInd w:val="0"/>
        <w:jc w:val="both"/>
        <w:rPr>
          <w:rFonts w:ascii="Arial" w:hAnsi="Arial" w:cs="Arial"/>
          <w:lang w:val="es-ES"/>
        </w:rPr>
      </w:pPr>
      <w:r w:rsidRPr="002B08F7">
        <w:rPr>
          <w:rFonts w:ascii="Arial" w:hAnsi="Arial" w:cs="Arial"/>
          <w:lang w:val="es-ES"/>
        </w:rPr>
        <w:t xml:space="preserve">Pico </w:t>
      </w:r>
      <w:r>
        <w:rPr>
          <w:rFonts w:ascii="Arial" w:hAnsi="Arial" w:cs="Arial"/>
          <w:lang w:val="es-ES"/>
        </w:rPr>
        <w:t>:</w:t>
      </w:r>
    </w:p>
    <w:p w:rsidR="002B08F7" w:rsidRPr="002B08F7" w:rsidRDefault="002B08F7" w:rsidP="002B08F7">
      <w:pPr>
        <w:autoSpaceDE w:val="0"/>
        <w:autoSpaceDN w:val="0"/>
        <w:adjustRightInd w:val="0"/>
        <w:jc w:val="both"/>
        <w:rPr>
          <w:rFonts w:ascii="Arial" w:hAnsi="Arial" w:cs="Arial"/>
          <w:lang w:val="es-ES"/>
        </w:rPr>
      </w:pPr>
      <w:r w:rsidRPr="002B08F7">
        <w:rPr>
          <w:rFonts w:ascii="Arial" w:hAnsi="Arial" w:cs="Arial"/>
          <w:lang w:val="es-ES"/>
        </w:rPr>
        <w:t>En este modo, el osciloscopio busca los valores más alto y más bajo de la señal de entrada en cada intervalo de muestreo y utiliza dichos valores para presentar la forma de onda. De esta manera, el osciloscopio puede adquirir y presentar pulsos estrechos, que podrían haberse perdido en el modo de muestra. Hay que destacar que el ruido parecerá de mayor amplitud en este modo.</w:t>
      </w:r>
    </w:p>
    <w:p w:rsidR="002B08F7" w:rsidRPr="002B08F7" w:rsidRDefault="002B08F7" w:rsidP="002B08F7">
      <w:pPr>
        <w:autoSpaceDE w:val="0"/>
        <w:autoSpaceDN w:val="0"/>
        <w:adjustRightInd w:val="0"/>
        <w:jc w:val="both"/>
        <w:rPr>
          <w:rFonts w:ascii="Arial" w:hAnsi="Arial" w:cs="Arial"/>
          <w:lang w:val="es-ES"/>
        </w:rPr>
      </w:pPr>
    </w:p>
    <w:p w:rsidR="002B08F7" w:rsidRPr="002B08F7" w:rsidRDefault="002B08F7" w:rsidP="002B08F7">
      <w:pPr>
        <w:pStyle w:val="Prrafodelista"/>
        <w:numPr>
          <w:ilvl w:val="0"/>
          <w:numId w:val="15"/>
        </w:numPr>
        <w:autoSpaceDE w:val="0"/>
        <w:autoSpaceDN w:val="0"/>
        <w:adjustRightInd w:val="0"/>
        <w:jc w:val="both"/>
        <w:rPr>
          <w:rFonts w:ascii="Arial" w:hAnsi="Arial" w:cs="Arial"/>
          <w:lang w:val="es-ES"/>
        </w:rPr>
      </w:pPr>
      <w:r w:rsidRPr="002B08F7">
        <w:rPr>
          <w:rFonts w:ascii="Arial" w:hAnsi="Arial" w:cs="Arial"/>
          <w:lang w:val="es-ES"/>
        </w:rPr>
        <w:t>P</w:t>
      </w:r>
      <w:r>
        <w:rPr>
          <w:rFonts w:ascii="Arial" w:hAnsi="Arial" w:cs="Arial"/>
          <w:lang w:val="es-ES"/>
        </w:rPr>
        <w:t>r</w:t>
      </w:r>
      <w:r w:rsidRPr="002B08F7">
        <w:rPr>
          <w:rFonts w:ascii="Arial" w:hAnsi="Arial" w:cs="Arial"/>
          <w:lang w:val="es-ES"/>
        </w:rPr>
        <w:t>omedio</w:t>
      </w:r>
      <w:r>
        <w:rPr>
          <w:rFonts w:ascii="Arial" w:hAnsi="Arial" w:cs="Arial"/>
          <w:lang w:val="es-ES"/>
        </w:rPr>
        <w:t>:</w:t>
      </w:r>
    </w:p>
    <w:p w:rsidR="00490557" w:rsidRPr="008742E1" w:rsidRDefault="002B08F7" w:rsidP="008742E1">
      <w:pPr>
        <w:autoSpaceDE w:val="0"/>
        <w:autoSpaceDN w:val="0"/>
        <w:adjustRightInd w:val="0"/>
        <w:jc w:val="both"/>
        <w:rPr>
          <w:rFonts w:ascii="Arial" w:hAnsi="Arial" w:cs="Arial"/>
          <w:lang w:val="es-ES"/>
        </w:rPr>
      </w:pPr>
      <w:r w:rsidRPr="002B08F7">
        <w:rPr>
          <w:rFonts w:ascii="Arial" w:hAnsi="Arial" w:cs="Arial"/>
          <w:lang w:val="es-ES"/>
        </w:rPr>
        <w:t>En este modo de adquisición, el osciloscopio adquiere varias muestras de la señal, las promedia y presenta la forma de onda resultante. Este modo se puede utilizar para reducir el ruido que se visualiza.</w:t>
      </w:r>
    </w:p>
    <w:sectPr w:rsidR="00490557" w:rsidRPr="008742E1" w:rsidSect="00E62787">
      <w:headerReference w:type="default" r:id="rId31"/>
      <w:footerReference w:type="default" r:id="rId32"/>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A21" w:rsidRDefault="00185A21" w:rsidP="00D757E3">
      <w:pPr>
        <w:spacing w:line="240" w:lineRule="auto"/>
      </w:pPr>
      <w:r>
        <w:separator/>
      </w:r>
    </w:p>
  </w:endnote>
  <w:endnote w:type="continuationSeparator" w:id="0">
    <w:p w:rsidR="00185A21" w:rsidRDefault="00185A21"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Content>
      <w:p w:rsidR="00A45746" w:rsidRDefault="00A45746"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aC2/ye0BAAAz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A45746" w:rsidRPr="00E930E5" w:rsidRDefault="00A45746" w:rsidP="000E0C3E">
        <w:pPr>
          <w:pStyle w:val="Piedepgina"/>
          <w:tabs>
            <w:tab w:val="clear" w:pos="8838"/>
            <w:tab w:val="left" w:pos="3495"/>
          </w:tabs>
          <w:jc w:val="center"/>
        </w:pPr>
        <w:r>
          <w:fldChar w:fldCharType="begin"/>
        </w:r>
        <w:r>
          <w:instrText>PAGE   \* MERGEFORMAT</w:instrText>
        </w:r>
        <w:r>
          <w:fldChar w:fldCharType="separate"/>
        </w:r>
        <w:r w:rsidR="00DC328A" w:rsidRPr="00DC328A">
          <w:rPr>
            <w:noProof/>
            <w:lang w:val="es-ES"/>
          </w:rPr>
          <w:t>17</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A21" w:rsidRDefault="00185A21" w:rsidP="00D757E3">
      <w:pPr>
        <w:spacing w:line="240" w:lineRule="auto"/>
      </w:pPr>
      <w:r>
        <w:separator/>
      </w:r>
    </w:p>
  </w:footnote>
  <w:footnote w:type="continuationSeparator" w:id="0">
    <w:p w:rsidR="00185A21" w:rsidRDefault="00185A21"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746" w:rsidRDefault="00A45746">
    <w:pPr>
      <w:pStyle w:val="Encabezado"/>
    </w:pPr>
    <w:r>
      <w:rPr>
        <w:noProof/>
        <w:lang w:val="es-ES" w:eastAsia="es-ES"/>
      </w:rPr>
      <w:pict>
        <v:line id="Conector recto 11" o:spid="_x0000_s2054" style="position:absolute;flip:x;z-index:251666432;visibility:visible;mso-width-relative:margin;mso-height-relative:margin" from="291.45pt,-12.9pt" to="291.4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" strokecolor="black [3213]" strokeweight="1.5pt">
          <v:stroke joinstyle="miter"/>
          <o:lock v:ext="edit" shapetype="f"/>
        </v:line>
      </w:pict>
    </w: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" filled="f" stroked="f" strokeweight=".5pt">
          <v:path arrowok="t"/>
          <v:textbox>
            <w:txbxContent>
              <w:p w:rsidR="00A45746" w:rsidRPr="00774EC3" w:rsidRDefault="00A45746"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DU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nAxw1JACAACKBQAADgAAAAAAAAAAAAAAAAAuAgAAZHJzL2Uyb0RvYy54bWxQ&#10;SwECLQAUAAYACAAAACEAoMXbSeAAAAAJAQAADwAAAAAAAAAAAAAAAADqBAAAZHJzL2Rvd25yZXYu&#10;eG1sUEsFBgAAAAAEAAQA8wAAAPcFAAAAAA==&#10;" filled="f" stroked="f" strokeweight=".5pt">
          <v:path arrowok="t"/>
          <v:textbox>
            <w:txbxContent>
              <w:p w:rsidR="00A45746" w:rsidRPr="00774EC3" w:rsidRDefault="00A45746"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" filled="f" stroked="f" strokeweight=".5pt">
          <v:path arrowok="t"/>
          <v:textbox>
            <w:txbxContent>
              <w:p w:rsidR="00A45746" w:rsidRDefault="00A45746">
                <w:r>
                  <w:rPr>
                    <w:noProof/>
                    <w:lang w:val="es-ES" w:eastAsia="es-ES"/>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B3G6fuRAgAAigUAAA4AAAAAAAAAAAAAAAAALgIAAGRycy9lMm9Eb2MueG1s&#10;UEsBAi0AFAAGAAgAAAAhAKPNYE3gAAAACwEAAA8AAAAAAAAAAAAAAAAA6wQAAGRycy9kb3ducmV2&#10;LnhtbFBLBQYAAAAABAAEAPMAAAD4BQAAAAA=&#10;" filled="f" stroked="f" strokeweight=".5pt">
          <v:path arrowok="t"/>
          <v:textbox>
            <w:txbxContent>
              <w:p w:rsidR="00A45746" w:rsidRDefault="00A45746">
                <w:r>
                  <w:rPr>
                    <w:noProof/>
                    <w:lang w:val="es-ES" w:eastAsia="es-ES"/>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A45746" w:rsidRDefault="00A45746">
    <w:pPr>
      <w:pStyle w:val="Encabezado"/>
    </w:pPr>
    <w:r>
      <w:rPr>
        <w:noProof/>
        <w:lang w:val="es-ES" w:eastAsia="es-ES"/>
      </w:rPr>
      <w:pict>
        <v:line id="Conector recto 17" o:spid="_x0000_s2052" style="position:absolute;z-index:251668480;visibility:visible;mso-wrap-distance-top:-6e-5mm;mso-wrap-distance-bottom:-6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A45746" w:rsidRDefault="00A45746" w:rsidP="00B12D5D">
    <w:pPr>
      <w:pStyle w:val="Encabezado"/>
      <w:tabs>
        <w:tab w:val="clear" w:pos="4419"/>
        <w:tab w:val="clear" w:pos="8838"/>
        <w:tab w:val="left" w:pos="5366"/>
      </w:tabs>
    </w:pPr>
    <w:r>
      <w:rPr>
        <w:noProof/>
        <w:lang w:val="es-ES" w:eastAsia="es-ES"/>
      </w:rPr>
      <w:pict>
        <v:shape id="Cuadro de texto 19" o:spid="_x0000_s2051" type="#_x0000_t202" style="position:absolute;margin-left:119.45pt;margin-top:8.15pt;width:261.1pt;height:20.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" filled="f" stroked="f" strokeweight=".5pt">
          <v:path arrowok="t"/>
          <v:textbox>
            <w:txbxContent>
              <w:p w:rsidR="00A45746" w:rsidRPr="00774EC3" w:rsidRDefault="00A45746" w:rsidP="009D41D6">
                <w:pPr>
                  <w:jc w:val="center"/>
                  <w:rPr>
                    <w:rFonts w:ascii="Arial" w:hAnsi="Arial" w:cs="Arial"/>
                  </w:rPr>
                </w:pPr>
                <w:r>
                  <w:rPr>
                    <w:rFonts w:ascii="Arial" w:hAnsi="Arial" w:cs="Arial"/>
                  </w:rPr>
                  <w:t>Osciloscopios Digitales</w:t>
                </w:r>
              </w:p>
            </w:txbxContent>
          </v:textbox>
        </v:shape>
      </w:pict>
    </w: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" filled="f" stroked="f" strokeweight=".5pt">
          <v:path arrowok="t"/>
          <v:textbox>
            <w:txbxContent>
              <w:p w:rsidR="00A45746" w:rsidRPr="00774EC3" w:rsidRDefault="00A45746">
                <w:pPr>
                  <w:rPr>
                    <w:rFonts w:ascii="Arial" w:hAnsi="Arial" w:cs="Arial"/>
                  </w:rPr>
                </w:pPr>
              </w:p>
            </w:txbxContent>
          </v:textbox>
        </v:shape>
      </w:pict>
    </w:r>
    <w:r>
      <w:tab/>
    </w:r>
  </w:p>
  <w:p w:rsidR="00A45746" w:rsidRDefault="00A45746">
    <w:pPr>
      <w:pStyle w:val="Encabezado"/>
    </w:pPr>
  </w:p>
  <w:p w:rsidR="00A45746" w:rsidRDefault="00A45746">
    <w:pPr>
      <w:pStyle w:val="Encabezado"/>
    </w:pPr>
  </w:p>
  <w:p w:rsidR="00A45746" w:rsidRPr="00F07C1F" w:rsidRDefault="00A45746">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2EC"/>
    <w:multiLevelType w:val="hybridMultilevel"/>
    <w:tmpl w:val="591AB22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27AB1"/>
    <w:multiLevelType w:val="hybridMultilevel"/>
    <w:tmpl w:val="5BA0874E"/>
    <w:lvl w:ilvl="0" w:tplc="D0BA251C">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3C031F"/>
    <w:multiLevelType w:val="hybridMultilevel"/>
    <w:tmpl w:val="F488B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2D404B"/>
    <w:multiLevelType w:val="hybridMultilevel"/>
    <w:tmpl w:val="CB701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408563A"/>
    <w:multiLevelType w:val="hybridMultilevel"/>
    <w:tmpl w:val="689EE2FA"/>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4C1545"/>
    <w:multiLevelType w:val="multilevel"/>
    <w:tmpl w:val="51E06ED6"/>
    <w:lvl w:ilvl="0">
      <w:start w:val="1"/>
      <w:numFmt w:val="bullet"/>
      <w:lvlText w:val=""/>
      <w:lvlJc w:val="left"/>
      <w:pPr>
        <w:tabs>
          <w:tab w:val="num" w:pos="360"/>
        </w:tabs>
        <w:ind w:left="0" w:firstLine="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FF6052"/>
    <w:multiLevelType w:val="hybridMultilevel"/>
    <w:tmpl w:val="E0501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1D5B41"/>
    <w:multiLevelType w:val="hybridMultilevel"/>
    <w:tmpl w:val="30521344"/>
    <w:lvl w:ilvl="0" w:tplc="F0347D84">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546821"/>
    <w:multiLevelType w:val="hybridMultilevel"/>
    <w:tmpl w:val="51AC9D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F93555"/>
    <w:multiLevelType w:val="multilevel"/>
    <w:tmpl w:val="5D8C20D8"/>
    <w:lvl w:ilvl="0">
      <w:start w:val="1"/>
      <w:numFmt w:val="bullet"/>
      <w:lvlText w:val=""/>
      <w:lvlJc w:val="left"/>
      <w:pPr>
        <w:tabs>
          <w:tab w:val="num" w:pos="360"/>
        </w:tabs>
        <w:ind w:left="0" w:firstLine="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F933E6"/>
    <w:multiLevelType w:val="multilevel"/>
    <w:tmpl w:val="7CA076C4"/>
    <w:lvl w:ilvl="0">
      <w:start w:val="1"/>
      <w:numFmt w:val="bullet"/>
      <w:lvlText w:val=""/>
      <w:lvlJc w:val="left"/>
      <w:pPr>
        <w:tabs>
          <w:tab w:val="num" w:pos="360"/>
        </w:tabs>
        <w:ind w:left="0" w:firstLine="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DE3BC2"/>
    <w:multiLevelType w:val="multilevel"/>
    <w:tmpl w:val="8CA87F40"/>
    <w:lvl w:ilvl="0">
      <w:start w:val="1"/>
      <w:numFmt w:val="bullet"/>
      <w:lvlText w:val=""/>
      <w:lvlJc w:val="left"/>
      <w:pPr>
        <w:tabs>
          <w:tab w:val="num" w:pos="360"/>
        </w:tabs>
        <w:ind w:left="0" w:firstLine="0"/>
      </w:pPr>
      <w:rPr>
        <w:rFonts w:ascii="Symbol" w:hAnsi="Symbol" w:hint="default"/>
      </w:rPr>
    </w:lvl>
    <w:lvl w:ilvl="1">
      <w:start w:val="1"/>
      <w:numFmt w:val="bullet"/>
      <w:lvlText w:val=""/>
      <w:lvlJc w:val="left"/>
      <w:pPr>
        <w:tabs>
          <w:tab w:val="num" w:pos="1440"/>
        </w:tabs>
        <w:ind w:left="1080" w:firstLine="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C230CE"/>
    <w:multiLevelType w:val="hybridMultilevel"/>
    <w:tmpl w:val="0D586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6310081"/>
    <w:multiLevelType w:val="hybridMultilevel"/>
    <w:tmpl w:val="3762FC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EC638E1"/>
    <w:multiLevelType w:val="hybridMultilevel"/>
    <w:tmpl w:val="8BA6C8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9"/>
  </w:num>
  <w:num w:numId="5">
    <w:abstractNumId w:val="1"/>
  </w:num>
  <w:num w:numId="6">
    <w:abstractNumId w:val="7"/>
  </w:num>
  <w:num w:numId="7">
    <w:abstractNumId w:val="0"/>
  </w:num>
  <w:num w:numId="8">
    <w:abstractNumId w:val="4"/>
  </w:num>
  <w:num w:numId="9">
    <w:abstractNumId w:val="8"/>
  </w:num>
  <w:num w:numId="10">
    <w:abstractNumId w:val="12"/>
  </w:num>
  <w:num w:numId="11">
    <w:abstractNumId w:val="3"/>
  </w:num>
  <w:num w:numId="12">
    <w:abstractNumId w:val="14"/>
  </w:num>
  <w:num w:numId="13">
    <w:abstractNumId w:val="2"/>
  </w:num>
  <w:num w:numId="14">
    <w:abstractNumId w:val="6"/>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004FE"/>
    <w:rsid w:val="00014807"/>
    <w:rsid w:val="00034C38"/>
    <w:rsid w:val="00037C50"/>
    <w:rsid w:val="00040D29"/>
    <w:rsid w:val="000564F8"/>
    <w:rsid w:val="00070B21"/>
    <w:rsid w:val="00084448"/>
    <w:rsid w:val="000B7345"/>
    <w:rsid w:val="000C77C1"/>
    <w:rsid w:val="000D496E"/>
    <w:rsid w:val="000E0C3E"/>
    <w:rsid w:val="000E226E"/>
    <w:rsid w:val="000E25E9"/>
    <w:rsid w:val="000F4BD6"/>
    <w:rsid w:val="000F6E75"/>
    <w:rsid w:val="00111A0D"/>
    <w:rsid w:val="001149BD"/>
    <w:rsid w:val="001218E2"/>
    <w:rsid w:val="001371B7"/>
    <w:rsid w:val="0013750F"/>
    <w:rsid w:val="00141BAC"/>
    <w:rsid w:val="00145831"/>
    <w:rsid w:val="0015086D"/>
    <w:rsid w:val="00162CD7"/>
    <w:rsid w:val="00170F33"/>
    <w:rsid w:val="00173501"/>
    <w:rsid w:val="00185A21"/>
    <w:rsid w:val="0018764C"/>
    <w:rsid w:val="001931C9"/>
    <w:rsid w:val="00195153"/>
    <w:rsid w:val="001A3A01"/>
    <w:rsid w:val="001A5162"/>
    <w:rsid w:val="001A563C"/>
    <w:rsid w:val="001A6A18"/>
    <w:rsid w:val="001E1477"/>
    <w:rsid w:val="001E66F4"/>
    <w:rsid w:val="001E6887"/>
    <w:rsid w:val="001E68C5"/>
    <w:rsid w:val="001F4B25"/>
    <w:rsid w:val="001F5435"/>
    <w:rsid w:val="00214509"/>
    <w:rsid w:val="0022340D"/>
    <w:rsid w:val="002315F2"/>
    <w:rsid w:val="00231DB4"/>
    <w:rsid w:val="002351A9"/>
    <w:rsid w:val="00240989"/>
    <w:rsid w:val="0025139B"/>
    <w:rsid w:val="0025354C"/>
    <w:rsid w:val="00260F86"/>
    <w:rsid w:val="0026663A"/>
    <w:rsid w:val="00272D94"/>
    <w:rsid w:val="0027629C"/>
    <w:rsid w:val="002814D7"/>
    <w:rsid w:val="00295319"/>
    <w:rsid w:val="00296702"/>
    <w:rsid w:val="002A19A4"/>
    <w:rsid w:val="002A2DF5"/>
    <w:rsid w:val="002B08F7"/>
    <w:rsid w:val="002B106B"/>
    <w:rsid w:val="002B130A"/>
    <w:rsid w:val="002B4B77"/>
    <w:rsid w:val="002C2DA7"/>
    <w:rsid w:val="002E65DB"/>
    <w:rsid w:val="002F5862"/>
    <w:rsid w:val="002F7C8E"/>
    <w:rsid w:val="003262E5"/>
    <w:rsid w:val="003803FB"/>
    <w:rsid w:val="0038396D"/>
    <w:rsid w:val="003C7AAB"/>
    <w:rsid w:val="003E3D8D"/>
    <w:rsid w:val="003F1130"/>
    <w:rsid w:val="003F2DC1"/>
    <w:rsid w:val="00402219"/>
    <w:rsid w:val="00404709"/>
    <w:rsid w:val="00406E5F"/>
    <w:rsid w:val="00411F0C"/>
    <w:rsid w:val="0041508B"/>
    <w:rsid w:val="0041515D"/>
    <w:rsid w:val="0042617F"/>
    <w:rsid w:val="0043189F"/>
    <w:rsid w:val="00432202"/>
    <w:rsid w:val="004372D5"/>
    <w:rsid w:val="00440B44"/>
    <w:rsid w:val="00456CB1"/>
    <w:rsid w:val="004826C6"/>
    <w:rsid w:val="0048701C"/>
    <w:rsid w:val="00490557"/>
    <w:rsid w:val="004A6E06"/>
    <w:rsid w:val="004B0FD6"/>
    <w:rsid w:val="004B10E2"/>
    <w:rsid w:val="004B4622"/>
    <w:rsid w:val="004D1F41"/>
    <w:rsid w:val="004D2ED8"/>
    <w:rsid w:val="005105F9"/>
    <w:rsid w:val="0051566E"/>
    <w:rsid w:val="00522246"/>
    <w:rsid w:val="00522259"/>
    <w:rsid w:val="005249AE"/>
    <w:rsid w:val="00525028"/>
    <w:rsid w:val="005262E7"/>
    <w:rsid w:val="00532EB4"/>
    <w:rsid w:val="005370D5"/>
    <w:rsid w:val="0054718D"/>
    <w:rsid w:val="0055075E"/>
    <w:rsid w:val="00560C54"/>
    <w:rsid w:val="005707F5"/>
    <w:rsid w:val="005730BB"/>
    <w:rsid w:val="00576C8D"/>
    <w:rsid w:val="00586B53"/>
    <w:rsid w:val="005902C8"/>
    <w:rsid w:val="00591E80"/>
    <w:rsid w:val="005A0891"/>
    <w:rsid w:val="005A32D3"/>
    <w:rsid w:val="005B7230"/>
    <w:rsid w:val="005C1646"/>
    <w:rsid w:val="005D5E13"/>
    <w:rsid w:val="005E556C"/>
    <w:rsid w:val="005F06AA"/>
    <w:rsid w:val="005F3537"/>
    <w:rsid w:val="0061530B"/>
    <w:rsid w:val="006207FE"/>
    <w:rsid w:val="006208A6"/>
    <w:rsid w:val="00620EDC"/>
    <w:rsid w:val="006218BB"/>
    <w:rsid w:val="0062274F"/>
    <w:rsid w:val="006261D3"/>
    <w:rsid w:val="00632AF8"/>
    <w:rsid w:val="00632E31"/>
    <w:rsid w:val="00650BF2"/>
    <w:rsid w:val="0066069C"/>
    <w:rsid w:val="00672C27"/>
    <w:rsid w:val="00680C7C"/>
    <w:rsid w:val="00690B8F"/>
    <w:rsid w:val="00697E50"/>
    <w:rsid w:val="006B3866"/>
    <w:rsid w:val="006B4259"/>
    <w:rsid w:val="006C19FF"/>
    <w:rsid w:val="006C1C56"/>
    <w:rsid w:val="006C69C2"/>
    <w:rsid w:val="006D4A10"/>
    <w:rsid w:val="006D7120"/>
    <w:rsid w:val="006E05D0"/>
    <w:rsid w:val="00701E62"/>
    <w:rsid w:val="00704ECB"/>
    <w:rsid w:val="00720169"/>
    <w:rsid w:val="00720334"/>
    <w:rsid w:val="00726587"/>
    <w:rsid w:val="00731FC8"/>
    <w:rsid w:val="0073310D"/>
    <w:rsid w:val="0073394D"/>
    <w:rsid w:val="00737D7E"/>
    <w:rsid w:val="00742317"/>
    <w:rsid w:val="00745B01"/>
    <w:rsid w:val="00750463"/>
    <w:rsid w:val="00752C8B"/>
    <w:rsid w:val="00753DDD"/>
    <w:rsid w:val="007545B9"/>
    <w:rsid w:val="00755BC7"/>
    <w:rsid w:val="00760302"/>
    <w:rsid w:val="00761829"/>
    <w:rsid w:val="00774EC3"/>
    <w:rsid w:val="00780500"/>
    <w:rsid w:val="007916DE"/>
    <w:rsid w:val="007B335E"/>
    <w:rsid w:val="007D2840"/>
    <w:rsid w:val="007D4368"/>
    <w:rsid w:val="007E0CCE"/>
    <w:rsid w:val="007E6A62"/>
    <w:rsid w:val="007F4847"/>
    <w:rsid w:val="007F7182"/>
    <w:rsid w:val="00814BF3"/>
    <w:rsid w:val="008178B3"/>
    <w:rsid w:val="00824103"/>
    <w:rsid w:val="00831AAE"/>
    <w:rsid w:val="008359AF"/>
    <w:rsid w:val="00835FA3"/>
    <w:rsid w:val="00836468"/>
    <w:rsid w:val="00840B62"/>
    <w:rsid w:val="008504A1"/>
    <w:rsid w:val="008537D1"/>
    <w:rsid w:val="00855FD7"/>
    <w:rsid w:val="008568CA"/>
    <w:rsid w:val="008600FA"/>
    <w:rsid w:val="0086133F"/>
    <w:rsid w:val="008709AF"/>
    <w:rsid w:val="008713CD"/>
    <w:rsid w:val="00872C7D"/>
    <w:rsid w:val="008742E1"/>
    <w:rsid w:val="00884349"/>
    <w:rsid w:val="00890940"/>
    <w:rsid w:val="00895F7B"/>
    <w:rsid w:val="008B6FFD"/>
    <w:rsid w:val="008C36E1"/>
    <w:rsid w:val="008C63D6"/>
    <w:rsid w:val="008D09BA"/>
    <w:rsid w:val="008D336E"/>
    <w:rsid w:val="008D5BCF"/>
    <w:rsid w:val="008E075D"/>
    <w:rsid w:val="008F1412"/>
    <w:rsid w:val="008F1E44"/>
    <w:rsid w:val="008F28A6"/>
    <w:rsid w:val="00913F68"/>
    <w:rsid w:val="009238F8"/>
    <w:rsid w:val="00930111"/>
    <w:rsid w:val="00936FA5"/>
    <w:rsid w:val="0094222C"/>
    <w:rsid w:val="00961E1C"/>
    <w:rsid w:val="009717E4"/>
    <w:rsid w:val="00973D83"/>
    <w:rsid w:val="00974DFC"/>
    <w:rsid w:val="0098581E"/>
    <w:rsid w:val="009960A7"/>
    <w:rsid w:val="00997CB0"/>
    <w:rsid w:val="009A051D"/>
    <w:rsid w:val="009A54B5"/>
    <w:rsid w:val="009D0EFC"/>
    <w:rsid w:val="009D2752"/>
    <w:rsid w:val="009D41D6"/>
    <w:rsid w:val="009D74D8"/>
    <w:rsid w:val="009E1C73"/>
    <w:rsid w:val="009F513F"/>
    <w:rsid w:val="00A02C94"/>
    <w:rsid w:val="00A0637B"/>
    <w:rsid w:val="00A103B4"/>
    <w:rsid w:val="00A14734"/>
    <w:rsid w:val="00A174B4"/>
    <w:rsid w:val="00A17BF5"/>
    <w:rsid w:val="00A21EFE"/>
    <w:rsid w:val="00A2709A"/>
    <w:rsid w:val="00A30AA5"/>
    <w:rsid w:val="00A40267"/>
    <w:rsid w:val="00A44CF9"/>
    <w:rsid w:val="00A45746"/>
    <w:rsid w:val="00A534E7"/>
    <w:rsid w:val="00A603FA"/>
    <w:rsid w:val="00A60A8B"/>
    <w:rsid w:val="00A6252D"/>
    <w:rsid w:val="00A70E3B"/>
    <w:rsid w:val="00A8015D"/>
    <w:rsid w:val="00A954E8"/>
    <w:rsid w:val="00AA09C8"/>
    <w:rsid w:val="00AA6264"/>
    <w:rsid w:val="00AC2BC6"/>
    <w:rsid w:val="00AD0483"/>
    <w:rsid w:val="00AD3F35"/>
    <w:rsid w:val="00AD7BB5"/>
    <w:rsid w:val="00AE4827"/>
    <w:rsid w:val="00AF4BE7"/>
    <w:rsid w:val="00B058A7"/>
    <w:rsid w:val="00B12D5D"/>
    <w:rsid w:val="00B51F1D"/>
    <w:rsid w:val="00B52DC6"/>
    <w:rsid w:val="00B57BFB"/>
    <w:rsid w:val="00B63F6D"/>
    <w:rsid w:val="00B65707"/>
    <w:rsid w:val="00B7031B"/>
    <w:rsid w:val="00B75384"/>
    <w:rsid w:val="00B82022"/>
    <w:rsid w:val="00B833D9"/>
    <w:rsid w:val="00B86C65"/>
    <w:rsid w:val="00B91324"/>
    <w:rsid w:val="00B92AEF"/>
    <w:rsid w:val="00B94797"/>
    <w:rsid w:val="00B96C78"/>
    <w:rsid w:val="00BB3E58"/>
    <w:rsid w:val="00BB7D86"/>
    <w:rsid w:val="00BC2504"/>
    <w:rsid w:val="00BC2E0B"/>
    <w:rsid w:val="00BC2FB1"/>
    <w:rsid w:val="00BD4CA5"/>
    <w:rsid w:val="00BD6D1E"/>
    <w:rsid w:val="00BE69C1"/>
    <w:rsid w:val="00C26379"/>
    <w:rsid w:val="00C31767"/>
    <w:rsid w:val="00C31B35"/>
    <w:rsid w:val="00C35CA4"/>
    <w:rsid w:val="00C376C2"/>
    <w:rsid w:val="00C420B4"/>
    <w:rsid w:val="00C43D86"/>
    <w:rsid w:val="00C536D4"/>
    <w:rsid w:val="00C62CB4"/>
    <w:rsid w:val="00C75323"/>
    <w:rsid w:val="00C83A2E"/>
    <w:rsid w:val="00C9420A"/>
    <w:rsid w:val="00C94AB0"/>
    <w:rsid w:val="00C9721B"/>
    <w:rsid w:val="00CA2417"/>
    <w:rsid w:val="00CA3AAE"/>
    <w:rsid w:val="00CA4D4C"/>
    <w:rsid w:val="00CB404A"/>
    <w:rsid w:val="00CC0196"/>
    <w:rsid w:val="00CC4991"/>
    <w:rsid w:val="00CC7A18"/>
    <w:rsid w:val="00CD48A0"/>
    <w:rsid w:val="00CD7ADD"/>
    <w:rsid w:val="00CE4407"/>
    <w:rsid w:val="00CF266A"/>
    <w:rsid w:val="00D01D85"/>
    <w:rsid w:val="00D02E2D"/>
    <w:rsid w:val="00D126CE"/>
    <w:rsid w:val="00D15A6C"/>
    <w:rsid w:val="00D166F9"/>
    <w:rsid w:val="00D60576"/>
    <w:rsid w:val="00D677E5"/>
    <w:rsid w:val="00D70834"/>
    <w:rsid w:val="00D757E3"/>
    <w:rsid w:val="00D832BA"/>
    <w:rsid w:val="00D8405C"/>
    <w:rsid w:val="00D91873"/>
    <w:rsid w:val="00DA1D79"/>
    <w:rsid w:val="00DA2C68"/>
    <w:rsid w:val="00DA3900"/>
    <w:rsid w:val="00DC2FF6"/>
    <w:rsid w:val="00DC328A"/>
    <w:rsid w:val="00DD57F6"/>
    <w:rsid w:val="00DE6C12"/>
    <w:rsid w:val="00DF3673"/>
    <w:rsid w:val="00E03668"/>
    <w:rsid w:val="00E157D7"/>
    <w:rsid w:val="00E21DC9"/>
    <w:rsid w:val="00E2460B"/>
    <w:rsid w:val="00E31512"/>
    <w:rsid w:val="00E3387C"/>
    <w:rsid w:val="00E3538A"/>
    <w:rsid w:val="00E426E9"/>
    <w:rsid w:val="00E509F8"/>
    <w:rsid w:val="00E56A7B"/>
    <w:rsid w:val="00E570EE"/>
    <w:rsid w:val="00E57AC3"/>
    <w:rsid w:val="00E62787"/>
    <w:rsid w:val="00E658F3"/>
    <w:rsid w:val="00E73750"/>
    <w:rsid w:val="00E75064"/>
    <w:rsid w:val="00E80776"/>
    <w:rsid w:val="00E91073"/>
    <w:rsid w:val="00E930E5"/>
    <w:rsid w:val="00E95710"/>
    <w:rsid w:val="00EA1649"/>
    <w:rsid w:val="00EB1DE2"/>
    <w:rsid w:val="00EC4AD7"/>
    <w:rsid w:val="00ED447F"/>
    <w:rsid w:val="00ED4F86"/>
    <w:rsid w:val="00ED5BDC"/>
    <w:rsid w:val="00ED74C3"/>
    <w:rsid w:val="00EE1DCF"/>
    <w:rsid w:val="00F07C1F"/>
    <w:rsid w:val="00F16374"/>
    <w:rsid w:val="00F1729C"/>
    <w:rsid w:val="00F2138B"/>
    <w:rsid w:val="00F30021"/>
    <w:rsid w:val="00F3090B"/>
    <w:rsid w:val="00F4164F"/>
    <w:rsid w:val="00F567EA"/>
    <w:rsid w:val="00F57F63"/>
    <w:rsid w:val="00F61032"/>
    <w:rsid w:val="00F65F10"/>
    <w:rsid w:val="00F66A0B"/>
    <w:rsid w:val="00F725D1"/>
    <w:rsid w:val="00F72CBA"/>
    <w:rsid w:val="00F810B8"/>
    <w:rsid w:val="00F828F7"/>
    <w:rsid w:val="00F85359"/>
    <w:rsid w:val="00F85FB7"/>
    <w:rsid w:val="00F87A00"/>
    <w:rsid w:val="00F97DEC"/>
    <w:rsid w:val="00FA3C0B"/>
    <w:rsid w:val="00FA53D2"/>
    <w:rsid w:val="00FB448B"/>
    <w:rsid w:val="00FD10DA"/>
    <w:rsid w:val="00FD6FE8"/>
    <w:rsid w:val="00FE0168"/>
    <w:rsid w:val="00FE2BFD"/>
    <w:rsid w:val="00FE3BF1"/>
    <w:rsid w:val="00FE5548"/>
    <w:rsid w:val="00FE57ED"/>
    <w:rsid w:val="00FF30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61"/>
    <o:shapelayout v:ext="edit">
      <o:idmap v:ext="edit" data="1"/>
    </o:shapelayout>
  </w:shapeDefaults>
  <w:decimalSymbol w:val=","/>
  <w:listSeparator w:val=";"/>
  <w15:docId w15:val="{2772E101-7C05-4A54-AB43-71155A50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1">
    <w:name w:val="heading 1"/>
    <w:basedOn w:val="Normal"/>
    <w:next w:val="Normal"/>
    <w:link w:val="Ttulo1Car"/>
    <w:uiPriority w:val="9"/>
    <w:qFormat/>
    <w:rsid w:val="00E3387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D41D6"/>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paragraph" w:styleId="Ttulo5">
    <w:name w:val="heading 5"/>
    <w:basedOn w:val="Normal"/>
    <w:next w:val="Normal"/>
    <w:link w:val="Ttulo5Car"/>
    <w:qFormat/>
    <w:rsid w:val="009D41D6"/>
    <w:pPr>
      <w:overflowPunct w:val="0"/>
      <w:autoSpaceDE w:val="0"/>
      <w:autoSpaceDN w:val="0"/>
      <w:adjustRightInd w:val="0"/>
      <w:spacing w:before="240" w:after="60" w:line="240" w:lineRule="auto"/>
      <w:textAlignment w:val="baseline"/>
      <w:outlineLvl w:val="4"/>
    </w:pPr>
    <w:rPr>
      <w:rFonts w:ascii="Courier New" w:eastAsia="Times New Roman" w:hAnsi="Courier New" w:cs="Times New Roman"/>
      <w:b/>
      <w:bCs/>
      <w:i/>
      <w:iCs/>
      <w:sz w:val="26"/>
      <w:szCs w:val="26"/>
      <w:lang w:val="es-ES_tradnl" w:eastAsia="es-ES"/>
    </w:rPr>
  </w:style>
  <w:style w:type="paragraph" w:styleId="Ttulo6">
    <w:name w:val="heading 6"/>
    <w:basedOn w:val="Normal"/>
    <w:next w:val="Normal"/>
    <w:link w:val="Ttulo6Car"/>
    <w:qFormat/>
    <w:rsid w:val="009D41D6"/>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s-ES_tradnl" w:eastAsia="es-ES"/>
    </w:rPr>
  </w:style>
  <w:style w:type="paragraph" w:styleId="Ttulo7">
    <w:name w:val="heading 7"/>
    <w:basedOn w:val="Normal"/>
    <w:next w:val="Normal"/>
    <w:link w:val="Ttulo7Car"/>
    <w:qFormat/>
    <w:rsid w:val="009D41D6"/>
    <w:pPr>
      <w:overflowPunct w:val="0"/>
      <w:autoSpaceDE w:val="0"/>
      <w:autoSpaceDN w:val="0"/>
      <w:adjustRightInd w:val="0"/>
      <w:spacing w:before="240" w:after="60" w:line="240" w:lineRule="auto"/>
      <w:textAlignment w:val="baseline"/>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character" w:customStyle="1" w:styleId="Ttulo3Car">
    <w:name w:val="Título 3 Car"/>
    <w:basedOn w:val="Fuentedeprrafopredeter"/>
    <w:link w:val="Ttulo3"/>
    <w:uiPriority w:val="9"/>
    <w:rsid w:val="009D41D6"/>
    <w:rPr>
      <w:rFonts w:asciiTheme="majorHAnsi" w:eastAsiaTheme="majorEastAsia" w:hAnsiTheme="majorHAnsi" w:cstheme="majorBidi"/>
      <w:b/>
      <w:bCs/>
      <w:color w:val="5B9BD5" w:themeColor="accent1"/>
    </w:rPr>
  </w:style>
  <w:style w:type="paragraph" w:styleId="Textoindependiente2">
    <w:name w:val="Body Text 2"/>
    <w:basedOn w:val="Normal"/>
    <w:link w:val="Textoindependiente2Car"/>
    <w:uiPriority w:val="99"/>
    <w:semiHidden/>
    <w:unhideWhenUsed/>
    <w:rsid w:val="009D41D6"/>
    <w:pPr>
      <w:spacing w:after="120" w:line="480" w:lineRule="auto"/>
    </w:pPr>
  </w:style>
  <w:style w:type="character" w:customStyle="1" w:styleId="Textoindependiente2Car">
    <w:name w:val="Texto independiente 2 Car"/>
    <w:basedOn w:val="Fuentedeprrafopredeter"/>
    <w:link w:val="Textoindependiente2"/>
    <w:uiPriority w:val="99"/>
    <w:semiHidden/>
    <w:rsid w:val="009D41D6"/>
  </w:style>
  <w:style w:type="character" w:customStyle="1" w:styleId="Ttulo5Car">
    <w:name w:val="Título 5 Car"/>
    <w:basedOn w:val="Fuentedeprrafopredeter"/>
    <w:link w:val="Ttulo5"/>
    <w:rsid w:val="009D41D6"/>
    <w:rPr>
      <w:rFonts w:ascii="Courier New" w:eastAsia="Times New Roman" w:hAnsi="Courier New" w:cs="Times New Roman"/>
      <w:b/>
      <w:bCs/>
      <w:i/>
      <w:iCs/>
      <w:sz w:val="26"/>
      <w:szCs w:val="26"/>
      <w:lang w:val="es-ES_tradnl" w:eastAsia="es-ES"/>
    </w:rPr>
  </w:style>
  <w:style w:type="character" w:customStyle="1" w:styleId="Ttulo6Car">
    <w:name w:val="Título 6 Car"/>
    <w:basedOn w:val="Fuentedeprrafopredeter"/>
    <w:link w:val="Ttulo6"/>
    <w:rsid w:val="009D41D6"/>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9D41D6"/>
    <w:rPr>
      <w:rFonts w:ascii="Times New Roman" w:eastAsia="Times New Roman" w:hAnsi="Times New Roman" w:cs="Times New Roman"/>
      <w:sz w:val="24"/>
      <w:szCs w:val="24"/>
      <w:lang w:val="es-ES_tradnl" w:eastAsia="es-ES"/>
    </w:rPr>
  </w:style>
  <w:style w:type="table" w:customStyle="1" w:styleId="Sombreadomedio21">
    <w:name w:val="Sombreado medio 21"/>
    <w:basedOn w:val="Tablanormal"/>
    <w:uiPriority w:val="64"/>
    <w:rsid w:val="00B86C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86C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86C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ar">
    <w:name w:val="Título 1 Car"/>
    <w:basedOn w:val="Fuentedeprrafopredeter"/>
    <w:link w:val="Ttulo1"/>
    <w:uiPriority w:val="9"/>
    <w:rsid w:val="00E3387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915091913">
      <w:bodyDiv w:val="1"/>
      <w:marLeft w:val="0"/>
      <w:marRight w:val="0"/>
      <w:marTop w:val="0"/>
      <w:marBottom w:val="0"/>
      <w:divBdr>
        <w:top w:val="none" w:sz="0" w:space="0" w:color="auto"/>
        <w:left w:val="none" w:sz="0" w:space="0" w:color="auto"/>
        <w:bottom w:val="none" w:sz="0" w:space="0" w:color="auto"/>
        <w:right w:val="none" w:sz="0" w:space="0" w:color="auto"/>
      </w:divBdr>
      <w:divsChild>
        <w:div w:id="1479809174">
          <w:marLeft w:val="0"/>
          <w:marRight w:val="0"/>
          <w:marTop w:val="0"/>
          <w:marBottom w:val="0"/>
          <w:divBdr>
            <w:top w:val="none" w:sz="0" w:space="0" w:color="auto"/>
            <w:left w:val="none" w:sz="0" w:space="0" w:color="auto"/>
            <w:bottom w:val="none" w:sz="0" w:space="0" w:color="auto"/>
            <w:right w:val="none" w:sz="0" w:space="0" w:color="auto"/>
          </w:divBdr>
        </w:div>
        <w:div w:id="1254509144">
          <w:marLeft w:val="0"/>
          <w:marRight w:val="0"/>
          <w:marTop w:val="0"/>
          <w:marBottom w:val="0"/>
          <w:divBdr>
            <w:top w:val="none" w:sz="0" w:space="0" w:color="auto"/>
            <w:left w:val="none" w:sz="0" w:space="0" w:color="auto"/>
            <w:bottom w:val="none" w:sz="0" w:space="0" w:color="auto"/>
            <w:right w:val="none" w:sz="0" w:space="0" w:color="auto"/>
          </w:divBdr>
        </w:div>
        <w:div w:id="734358881">
          <w:marLeft w:val="0"/>
          <w:marRight w:val="0"/>
          <w:marTop w:val="0"/>
          <w:marBottom w:val="0"/>
          <w:divBdr>
            <w:top w:val="none" w:sz="0" w:space="0" w:color="auto"/>
            <w:left w:val="none" w:sz="0" w:space="0" w:color="auto"/>
            <w:bottom w:val="none" w:sz="0" w:space="0" w:color="auto"/>
            <w:right w:val="none" w:sz="0" w:space="0" w:color="auto"/>
          </w:divBdr>
        </w:div>
        <w:div w:id="1509251189">
          <w:marLeft w:val="0"/>
          <w:marRight w:val="0"/>
          <w:marTop w:val="0"/>
          <w:marBottom w:val="0"/>
          <w:divBdr>
            <w:top w:val="none" w:sz="0" w:space="0" w:color="auto"/>
            <w:left w:val="none" w:sz="0" w:space="0" w:color="auto"/>
            <w:bottom w:val="none" w:sz="0" w:space="0" w:color="auto"/>
            <w:right w:val="none" w:sz="0" w:space="0" w:color="auto"/>
          </w:divBdr>
        </w:div>
        <w:div w:id="421220698">
          <w:marLeft w:val="0"/>
          <w:marRight w:val="0"/>
          <w:marTop w:val="0"/>
          <w:marBottom w:val="0"/>
          <w:divBdr>
            <w:top w:val="none" w:sz="0" w:space="0" w:color="auto"/>
            <w:left w:val="none" w:sz="0" w:space="0" w:color="auto"/>
            <w:bottom w:val="none" w:sz="0" w:space="0" w:color="auto"/>
            <w:right w:val="none" w:sz="0" w:space="0" w:color="auto"/>
          </w:divBdr>
        </w:div>
        <w:div w:id="60296194">
          <w:marLeft w:val="0"/>
          <w:marRight w:val="0"/>
          <w:marTop w:val="0"/>
          <w:marBottom w:val="0"/>
          <w:divBdr>
            <w:top w:val="none" w:sz="0" w:space="0" w:color="auto"/>
            <w:left w:val="none" w:sz="0" w:space="0" w:color="auto"/>
            <w:bottom w:val="none" w:sz="0" w:space="0" w:color="auto"/>
            <w:right w:val="none" w:sz="0" w:space="0" w:color="auto"/>
          </w:divBdr>
        </w:div>
        <w:div w:id="1017005997">
          <w:marLeft w:val="0"/>
          <w:marRight w:val="0"/>
          <w:marTop w:val="0"/>
          <w:marBottom w:val="0"/>
          <w:divBdr>
            <w:top w:val="none" w:sz="0" w:space="0" w:color="auto"/>
            <w:left w:val="none" w:sz="0" w:space="0" w:color="auto"/>
            <w:bottom w:val="none" w:sz="0" w:space="0" w:color="auto"/>
            <w:right w:val="none" w:sz="0" w:space="0" w:color="auto"/>
          </w:divBdr>
        </w:div>
        <w:div w:id="1186482749">
          <w:marLeft w:val="0"/>
          <w:marRight w:val="0"/>
          <w:marTop w:val="0"/>
          <w:marBottom w:val="0"/>
          <w:divBdr>
            <w:top w:val="none" w:sz="0" w:space="0" w:color="auto"/>
            <w:left w:val="none" w:sz="0" w:space="0" w:color="auto"/>
            <w:bottom w:val="none" w:sz="0" w:space="0" w:color="auto"/>
            <w:right w:val="none" w:sz="0" w:space="0" w:color="auto"/>
          </w:divBdr>
        </w:div>
      </w:divsChild>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3.jpeg"/><Relationship Id="rId30" Type="http://schemas.openxmlformats.org/officeDocument/2006/relationships/image" Target="media/image16.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61B7-F72A-452C-9E5D-807B90D2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18</Pages>
  <Words>3081</Words>
  <Characters>16949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Guazzaroni</dc:creator>
  <cp:lastModifiedBy>Luca Guazzaroni</cp:lastModifiedBy>
  <cp:revision>25</cp:revision>
  <cp:lastPrinted>2015-08-13T19:09:00Z</cp:lastPrinted>
  <dcterms:created xsi:type="dcterms:W3CDTF">2015-10-02T13:11:00Z</dcterms:created>
  <dcterms:modified xsi:type="dcterms:W3CDTF">2015-10-09T15:04:00Z</dcterms:modified>
</cp:coreProperties>
</file>