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162" w:rsidRDefault="00974DFC" w:rsidP="00E57AC3">
      <w:pPr>
        <w:jc w:val="both"/>
        <w:rPr>
          <w:b/>
          <w:sz w:val="28"/>
          <w:szCs w:val="28"/>
          <w:u w:val="single"/>
        </w:rPr>
      </w:pPr>
      <w:r>
        <w:rPr>
          <w:noProof/>
          <w:lang w:eastAsia="es-AR"/>
        </w:rPr>
        <w:drawing>
          <wp:inline distT="0" distB="0" distL="0" distR="0">
            <wp:extent cx="5391150" cy="923925"/>
            <wp:effectExtent l="0" t="0" r="0" b="9525"/>
            <wp:docPr id="4" name="Imagen 1" descr="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N"/>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1150" cy="923925"/>
                    </a:xfrm>
                    <a:prstGeom prst="rect">
                      <a:avLst/>
                    </a:prstGeom>
                    <a:noFill/>
                    <a:ln>
                      <a:noFill/>
                    </a:ln>
                  </pic:spPr>
                </pic:pic>
              </a:graphicData>
            </a:graphic>
          </wp:inline>
        </w:drawing>
      </w:r>
    </w:p>
    <w:p w:rsidR="0062274F" w:rsidRPr="00115246" w:rsidRDefault="006563EF" w:rsidP="00E57AC3">
      <w:pPr>
        <w:jc w:val="both"/>
        <w:rPr>
          <w:rFonts w:ascii="Arial" w:hAnsi="Arial" w:cs="Arial"/>
          <w:b/>
          <w:sz w:val="24"/>
        </w:rPr>
      </w:pPr>
      <w:r w:rsidRPr="006563EF">
        <w:rPr>
          <w:noProof/>
          <w:lang w:val="es-ES" w:eastAsia="es-ES"/>
        </w:rPr>
        <w:pict>
          <v:shapetype id="_x0000_t202" coordsize="21600,21600" o:spt="202" path="m,l,21600r21600,l21600,xe">
            <v:stroke joinstyle="miter"/>
            <v:path gradientshapeok="t" o:connecttype="rect"/>
          </v:shapetype>
          <v:shape id="Cuadro de texto 47" o:spid="_x0000_s1026" type="#_x0000_t202" style="position:absolute;left:0;text-align:left;margin-left:179.95pt;margin-top:544.05pt;width:276.9pt;height:100.35pt;z-index:25166336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" filled="f" stroked="f">
            <v:path arrowok="t"/>
            <v:textbox style="mso-fit-shape-to-text:t">
              <w:txbxContent>
                <w:p w:rsidR="008F1E44" w:rsidRPr="00704ECB" w:rsidRDefault="008F1412" w:rsidP="001A5162">
                  <w:pPr>
                    <w:rPr>
                      <w:rFonts w:ascii="Arial" w:hAnsi="Arial" w:cs="Arial"/>
                      <w:b/>
                      <w:noProof/>
                      <w:color w:val="000000" w:themeColor="text1"/>
                      <w:sz w:val="36"/>
                      <w:szCs w:val="36"/>
                    </w:rPr>
                  </w:pPr>
                  <w:r w:rsidRPr="00704ECB">
                    <w:rPr>
                      <w:rFonts w:ascii="Arial" w:hAnsi="Arial" w:cs="Arial"/>
                      <w:b/>
                      <w:noProof/>
                      <w:color w:val="000000" w:themeColor="text1"/>
                      <w:sz w:val="36"/>
                      <w:szCs w:val="36"/>
                    </w:rPr>
                    <w:t>Guazzaroni, Luca</w:t>
                  </w:r>
                  <w:r w:rsidR="008F1E44" w:rsidRPr="00704ECB">
                    <w:rPr>
                      <w:rFonts w:ascii="Arial" w:hAnsi="Arial" w:cs="Arial"/>
                      <w:b/>
                      <w:noProof/>
                      <w:color w:val="000000" w:themeColor="text1"/>
                      <w:sz w:val="36"/>
                      <w:szCs w:val="36"/>
                    </w:rPr>
                    <w:tab/>
                  </w:r>
                  <w:r w:rsidR="00260F86" w:rsidRPr="00704ECB">
                    <w:rPr>
                      <w:rFonts w:ascii="Arial" w:hAnsi="Arial" w:cs="Arial"/>
                      <w:b/>
                      <w:noProof/>
                      <w:color w:val="000000" w:themeColor="text1"/>
                      <w:sz w:val="36"/>
                      <w:szCs w:val="36"/>
                    </w:rPr>
                    <w:t xml:space="preserve">       </w:t>
                  </w:r>
                  <w:r w:rsidRPr="00704ECB">
                    <w:rPr>
                      <w:rFonts w:ascii="Arial" w:hAnsi="Arial" w:cs="Arial"/>
                      <w:b/>
                      <w:noProof/>
                      <w:color w:val="000000" w:themeColor="text1"/>
                      <w:sz w:val="36"/>
                      <w:szCs w:val="36"/>
                    </w:rPr>
                    <w:t>62630</w:t>
                  </w:r>
                </w:p>
                <w:p w:rsidR="008F1E44" w:rsidRPr="00704ECB" w:rsidRDefault="008F1412" w:rsidP="001A5162">
                  <w:pPr>
                    <w:rPr>
                      <w:rFonts w:ascii="Arial" w:hAnsi="Arial" w:cs="Arial"/>
                      <w:b/>
                      <w:noProof/>
                      <w:color w:val="000000" w:themeColor="text1"/>
                      <w:sz w:val="36"/>
                      <w:szCs w:val="36"/>
                    </w:rPr>
                  </w:pPr>
                  <w:r w:rsidRPr="00704ECB">
                    <w:rPr>
                      <w:rFonts w:ascii="Arial" w:hAnsi="Arial" w:cs="Arial"/>
                      <w:b/>
                      <w:noProof/>
                      <w:color w:val="000000" w:themeColor="text1"/>
                      <w:sz w:val="36"/>
                      <w:szCs w:val="36"/>
                    </w:rPr>
                    <w:t>Nievas, Martín</w:t>
                  </w:r>
                  <w:r w:rsidRPr="00704ECB">
                    <w:rPr>
                      <w:rFonts w:ascii="Arial" w:hAnsi="Arial" w:cs="Arial"/>
                      <w:b/>
                      <w:noProof/>
                      <w:color w:val="000000" w:themeColor="text1"/>
                      <w:sz w:val="36"/>
                      <w:szCs w:val="36"/>
                    </w:rPr>
                    <w:tab/>
                  </w:r>
                  <w:r w:rsidRPr="00704ECB">
                    <w:rPr>
                      <w:rFonts w:ascii="Arial" w:hAnsi="Arial" w:cs="Arial"/>
                      <w:b/>
                      <w:noProof/>
                      <w:color w:val="000000" w:themeColor="text1"/>
                      <w:sz w:val="36"/>
                      <w:szCs w:val="36"/>
                    </w:rPr>
                    <w:tab/>
                  </w:r>
                  <w:r w:rsidR="00704ECB">
                    <w:rPr>
                      <w:rFonts w:ascii="Arial" w:hAnsi="Arial" w:cs="Arial"/>
                      <w:b/>
                      <w:noProof/>
                      <w:color w:val="000000" w:themeColor="text1"/>
                      <w:sz w:val="36"/>
                      <w:szCs w:val="36"/>
                    </w:rPr>
                    <w:t xml:space="preserve">       </w:t>
                  </w:r>
                  <w:r w:rsidRPr="00704ECB">
                    <w:rPr>
                      <w:rFonts w:ascii="Arial" w:hAnsi="Arial" w:cs="Arial"/>
                      <w:b/>
                      <w:noProof/>
                      <w:color w:val="000000" w:themeColor="text1"/>
                      <w:sz w:val="36"/>
                      <w:szCs w:val="36"/>
                    </w:rPr>
                    <w:t>61997</w:t>
                  </w:r>
                </w:p>
                <w:p w:rsidR="008F1E44" w:rsidRPr="00704ECB" w:rsidRDefault="008F1412" w:rsidP="001A5162">
                  <w:pPr>
                    <w:rPr>
                      <w:rFonts w:ascii="Arial" w:hAnsi="Arial" w:cs="Arial"/>
                      <w:b/>
                      <w:noProof/>
                      <w:color w:val="000000" w:themeColor="text1"/>
                      <w:sz w:val="36"/>
                      <w:szCs w:val="36"/>
                    </w:rPr>
                  </w:pPr>
                  <w:r w:rsidRPr="00704ECB">
                    <w:rPr>
                      <w:rFonts w:ascii="Arial" w:hAnsi="Arial" w:cs="Arial"/>
                      <w:b/>
                      <w:noProof/>
                      <w:color w:val="000000" w:themeColor="text1"/>
                      <w:sz w:val="36"/>
                      <w:szCs w:val="36"/>
                    </w:rPr>
                    <w:t>Viel, Nahuel</w:t>
                  </w:r>
                  <w:r w:rsidR="00260F86" w:rsidRPr="00704ECB">
                    <w:rPr>
                      <w:rFonts w:ascii="Arial" w:hAnsi="Arial" w:cs="Arial"/>
                      <w:b/>
                      <w:noProof/>
                      <w:color w:val="000000" w:themeColor="text1"/>
                      <w:sz w:val="36"/>
                      <w:szCs w:val="36"/>
                    </w:rPr>
                    <w:t xml:space="preserve">                 </w:t>
                  </w:r>
                  <w:r w:rsidR="00260F86" w:rsidRPr="00704ECB">
                    <w:rPr>
                      <w:rFonts w:ascii="Arial" w:hAnsi="Arial" w:cs="Arial"/>
                      <w:b/>
                      <w:noProof/>
                      <w:color w:val="000000" w:themeColor="text1"/>
                      <w:sz w:val="36"/>
                      <w:szCs w:val="36"/>
                    </w:rPr>
                    <w:tab/>
                  </w:r>
                  <w:r w:rsidRPr="00704ECB">
                    <w:rPr>
                      <w:rFonts w:ascii="Arial" w:hAnsi="Arial" w:cs="Arial"/>
                      <w:b/>
                      <w:noProof/>
                      <w:color w:val="000000" w:themeColor="text1"/>
                      <w:sz w:val="36"/>
                      <w:szCs w:val="36"/>
                    </w:rPr>
                    <w:t>61999</w:t>
                  </w:r>
                </w:p>
              </w:txbxContent>
            </v:textbox>
          </v:shape>
        </w:pict>
      </w:r>
      <w:r w:rsidRPr="006563EF">
        <w:rPr>
          <w:noProof/>
          <w:lang w:val="es-ES" w:eastAsia="es-ES"/>
        </w:rPr>
        <w:pict>
          <v:shape id="Cuadro de texto 4" o:spid="_x0000_s1027" type="#_x0000_t202" style="position:absolute;left:0;text-align:left;margin-left:0;margin-top:425.15pt;width:251.6pt;height:97.3pt;z-index:251662336;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" filled="f" stroked="f">
            <v:path arrowok="t"/>
            <v:textbox style="mso-fit-shape-to-text:t">
              <w:txbxContent>
                <w:p w:rsidR="008F1E44" w:rsidRPr="00704ECB" w:rsidRDefault="008F1412" w:rsidP="00E75064">
                  <w:pPr>
                    <w:rPr>
                      <w:rFonts w:ascii="Arial" w:hAnsi="Arial" w:cs="Arial"/>
                      <w:b/>
                      <w:noProof/>
                      <w:color w:val="000000" w:themeColor="text1"/>
                      <w:sz w:val="44"/>
                      <w:szCs w:val="44"/>
                    </w:rPr>
                  </w:pPr>
                  <w:r w:rsidRPr="00704ECB">
                    <w:rPr>
                      <w:rFonts w:ascii="Arial" w:hAnsi="Arial" w:cs="Arial"/>
                      <w:b/>
                      <w:noProof/>
                      <w:color w:val="000000" w:themeColor="text1"/>
                      <w:sz w:val="44"/>
                      <w:szCs w:val="44"/>
                    </w:rPr>
                    <w:t>Medidas Electrónicas I</w:t>
                  </w:r>
                </w:p>
                <w:p w:rsidR="008F1E44" w:rsidRPr="006C3127" w:rsidRDefault="008F1E44" w:rsidP="001A5162">
                  <w:pPr>
                    <w:jc w:val="center"/>
                    <w:rPr>
                      <w:rFonts w:ascii="GENISO" w:hAnsi="GENISO" w:cs="GENISO"/>
                      <w:b/>
                      <w:noProof/>
                      <w:color w:val="000000" w:themeColor="text1"/>
                      <w:sz w:val="44"/>
                      <w:szCs w:val="44"/>
                    </w:rPr>
                  </w:pPr>
                </w:p>
              </w:txbxContent>
            </v:textbox>
            <w10:wrap anchorx="margin"/>
          </v:shape>
        </w:pict>
      </w:r>
      <w:r w:rsidRPr="006563EF">
        <w:rPr>
          <w:b/>
          <w:noProof/>
          <w:sz w:val="28"/>
          <w:szCs w:val="28"/>
          <w:u w:val="single"/>
          <w:lang w:val="es-ES" w:eastAsia="es-ES"/>
        </w:rPr>
        <w:pict>
          <v:line id="Conector recto 6" o:spid="_x0000_s1033" style="position:absolute;left:0;text-align:left;flip:y;z-index:251666432;visibility:visible;mso-wrap-distance-top:-3e-5mm;mso-wrap-distance-bottom:-3e-5mm;mso-position-horizontal:left;mso-position-horizontal-relative:margin;mso-width-relative:margin;mso-height-relative:margin" from="0,82.95pt" to="437.25pt,8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" strokecolor="black [3200]" strokeweight="1.5pt">
            <v:stroke joinstyle="miter"/>
            <o:lock v:ext="edit" shapetype="f"/>
            <w10:wrap anchorx="margin"/>
          </v:line>
        </w:pict>
      </w:r>
      <w:r w:rsidRPr="006563EF">
        <w:rPr>
          <w:noProof/>
          <w:lang w:val="es-ES" w:eastAsia="es-ES"/>
        </w:rPr>
        <w:pict>
          <v:shape id="Cuadro de texto 48" o:spid="_x0000_s1028" type="#_x0000_t202" style="position:absolute;left:0;text-align:left;margin-left:1491.2pt;margin-top:94.55pt;width:418.4pt;height:265.95pt;z-index:251661312;visibility:visible;mso-position-horizontal:right;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" filled="f" stroked="f">
            <v:path arrowok="t"/>
            <v:textbox style="mso-fit-shape-to-text:t">
              <w:txbxContent>
                <w:p w:rsidR="00260F86" w:rsidRPr="00704ECB" w:rsidRDefault="008F1412" w:rsidP="007D4368">
                  <w:pPr>
                    <w:jc w:val="center"/>
                    <w:rPr>
                      <w:rFonts w:ascii="Arial" w:hAnsi="Arial" w:cs="Arial"/>
                      <w:b/>
                      <w:noProof/>
                      <w:color w:val="000000" w:themeColor="text1"/>
                      <w:sz w:val="72"/>
                      <w:szCs w:val="72"/>
                    </w:rPr>
                  </w:pPr>
                  <w:r w:rsidRPr="00704ECB">
                    <w:rPr>
                      <w:rFonts w:ascii="Arial" w:hAnsi="Arial" w:cs="Arial"/>
                      <w:b/>
                      <w:noProof/>
                      <w:color w:val="000000" w:themeColor="text1"/>
                      <w:sz w:val="72"/>
                      <w:szCs w:val="72"/>
                    </w:rPr>
                    <w:t>Trabajo Práctico de Laboratorio</w:t>
                  </w:r>
                </w:p>
                <w:p w:rsidR="008F1412" w:rsidRPr="008F1412" w:rsidRDefault="008F1412" w:rsidP="007D4368">
                  <w:pPr>
                    <w:jc w:val="center"/>
                    <w:rPr>
                      <w:rFonts w:ascii="GENISO" w:hAnsi="GENISO" w:cs="GENISO"/>
                      <w:b/>
                      <w:noProof/>
                      <w:color w:val="000000" w:themeColor="text1"/>
                      <w:sz w:val="32"/>
                      <w:szCs w:val="32"/>
                    </w:rPr>
                  </w:pPr>
                </w:p>
                <w:p w:rsidR="008F1E44" w:rsidRPr="00C375E9" w:rsidRDefault="00C375E9" w:rsidP="007D4368">
                  <w:pPr>
                    <w:jc w:val="center"/>
                    <w:rPr>
                      <w:rFonts w:ascii="Arial" w:hAnsi="Arial" w:cs="Arial"/>
                      <w:b/>
                      <w:noProof/>
                      <w:color w:val="000000" w:themeColor="text1"/>
                      <w:sz w:val="56"/>
                      <w:szCs w:val="56"/>
                      <w:u w:val="single"/>
                    </w:rPr>
                  </w:pPr>
                  <w:r w:rsidRPr="00C375E9">
                    <w:rPr>
                      <w:rFonts w:ascii="Arial" w:hAnsi="Arial" w:cs="Arial"/>
                      <w:b/>
                      <w:noProof/>
                      <w:color w:val="000000" w:themeColor="text1"/>
                      <w:sz w:val="56"/>
                      <w:szCs w:val="56"/>
                      <w:u w:val="single"/>
                    </w:rPr>
                    <w:t>Medición de la resistencia  de un conductor</w:t>
                  </w:r>
                </w:p>
              </w:txbxContent>
            </v:textbox>
            <w10:wrap anchorx="margin"/>
          </v:shape>
        </w:pict>
      </w:r>
      <w:r w:rsidRPr="006563EF">
        <w:rPr>
          <w:b/>
          <w:noProof/>
          <w:sz w:val="28"/>
          <w:szCs w:val="28"/>
          <w:u w:val="single"/>
          <w:lang w:val="es-ES" w:eastAsia="es-ES"/>
        </w:rPr>
        <w:pict>
          <v:line id="Conector recto 31" o:spid="_x0000_s1032" style="position:absolute;left:0;text-align:left;flip:y;z-index:251669504;visibility:visible;mso-position-horizontal:left;mso-position-horizontal-relative:margin;mso-width-relative:margin;mso-height-relative:margin" from="0,231.15pt" to="435.3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" strokecolor="black [3200]" strokeweight="1.5pt">
            <v:stroke joinstyle="miter"/>
            <o:lock v:ext="edit" shapetype="f"/>
            <w10:wrap anchorx="margin"/>
          </v:line>
        </w:pict>
      </w:r>
      <w:r w:rsidR="001A5162">
        <w:rPr>
          <w:b/>
          <w:sz w:val="28"/>
          <w:szCs w:val="28"/>
          <w:u w:val="single"/>
        </w:rPr>
        <w:br w:type="page"/>
      </w:r>
      <w:r w:rsidR="008D5BCF" w:rsidRPr="00115246">
        <w:rPr>
          <w:rFonts w:ascii="Arial" w:hAnsi="Arial" w:cs="Arial"/>
          <w:b/>
          <w:sz w:val="24"/>
        </w:rPr>
        <w:lastRenderedPageBreak/>
        <w:t>Objetivo</w:t>
      </w:r>
    </w:p>
    <w:p w:rsidR="00C375E9" w:rsidRPr="00115246" w:rsidRDefault="00C375E9" w:rsidP="00C375E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r w:rsidRPr="00115246">
        <w:rPr>
          <w:rFonts w:ascii="Arial" w:hAnsi="Arial" w:cs="Arial"/>
          <w:szCs w:val="24"/>
        </w:rPr>
        <w:t xml:space="preserve">Determinar la resistencia por unidad de longitud de un cable/alambre conductor. Dar  el resultado de la medición acompañado del grado de incertidumbre. </w:t>
      </w:r>
    </w:p>
    <w:p w:rsidR="00093185" w:rsidRPr="00C375E9" w:rsidRDefault="00093185" w:rsidP="00C375E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p>
    <w:p w:rsidR="00E57AC3" w:rsidRPr="00115246" w:rsidRDefault="008D5BCF" w:rsidP="00E57AC3">
      <w:pPr>
        <w:jc w:val="both"/>
        <w:rPr>
          <w:rFonts w:ascii="Arial" w:hAnsi="Arial" w:cs="Arial"/>
          <w:b/>
          <w:sz w:val="24"/>
        </w:rPr>
      </w:pPr>
      <w:r w:rsidRPr="00115246">
        <w:rPr>
          <w:rFonts w:ascii="Arial" w:hAnsi="Arial" w:cs="Arial"/>
          <w:b/>
          <w:sz w:val="24"/>
        </w:rPr>
        <w:t>Instrumental utilizado</w:t>
      </w:r>
    </w:p>
    <w:p w:rsidR="00C375E9" w:rsidRPr="00C375E9" w:rsidRDefault="00C375E9" w:rsidP="00C375E9">
      <w:pPr>
        <w:pStyle w:val="Prrafodelista"/>
        <w:numPr>
          <w:ilvl w:val="0"/>
          <w:numId w:val="23"/>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r w:rsidRPr="00C375E9">
        <w:rPr>
          <w:rFonts w:ascii="Arial" w:hAnsi="Arial" w:cs="Arial"/>
          <w:szCs w:val="24"/>
        </w:rPr>
        <w:t xml:space="preserve">Multímetro digital con su correspondiente manual de especificaciones.  </w:t>
      </w:r>
    </w:p>
    <w:p w:rsidR="00C375E9" w:rsidRPr="00C375E9" w:rsidRDefault="00C375E9" w:rsidP="00C375E9">
      <w:pPr>
        <w:pStyle w:val="Prrafodelista"/>
        <w:numPr>
          <w:ilvl w:val="0"/>
          <w:numId w:val="23"/>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r w:rsidRPr="00C375E9">
        <w:rPr>
          <w:rFonts w:ascii="Arial" w:hAnsi="Arial" w:cs="Arial"/>
          <w:szCs w:val="24"/>
        </w:rPr>
        <w:t>Circuito generador de corriente constante.</w:t>
      </w:r>
    </w:p>
    <w:p w:rsidR="00C375E9" w:rsidRDefault="00C375E9" w:rsidP="00C375E9">
      <w:pPr>
        <w:pStyle w:val="Prrafodelista"/>
        <w:numPr>
          <w:ilvl w:val="0"/>
          <w:numId w:val="23"/>
        </w:num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r w:rsidRPr="00C375E9">
        <w:rPr>
          <w:rFonts w:ascii="Arial" w:hAnsi="Arial" w:cs="Arial"/>
          <w:szCs w:val="24"/>
        </w:rPr>
        <w:t>Probeta a ensayar (Tramo de cable o alambre de longitud conocida).</w:t>
      </w:r>
    </w:p>
    <w:p w:rsidR="00093185" w:rsidRPr="00093185" w:rsidRDefault="00093185" w:rsidP="00093185">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p>
    <w:p w:rsidR="00E57AC3" w:rsidRPr="00115246" w:rsidRDefault="007E3A1A" w:rsidP="00C375E9">
      <w:pPr>
        <w:tabs>
          <w:tab w:val="left" w:pos="144"/>
          <w:tab w:val="left" w:pos="864"/>
          <w:tab w:val="left" w:pos="1584"/>
          <w:tab w:val="left" w:pos="2304"/>
          <w:tab w:val="left" w:pos="3024"/>
          <w:tab w:val="left" w:pos="3744"/>
          <w:tab w:val="left" w:pos="4464"/>
          <w:tab w:val="left" w:pos="5184"/>
          <w:tab w:val="left" w:pos="5904"/>
          <w:tab w:val="left" w:pos="6624"/>
        </w:tabs>
        <w:jc w:val="both"/>
        <w:rPr>
          <w:b/>
          <w:sz w:val="24"/>
        </w:rPr>
      </w:pPr>
      <w:r>
        <w:rPr>
          <w:rFonts w:ascii="Arial" w:hAnsi="Arial" w:cs="Arial"/>
          <w:b/>
          <w:sz w:val="24"/>
        </w:rPr>
        <w:t>Mediciones</w:t>
      </w:r>
    </w:p>
    <w:p w:rsidR="00C375E9" w:rsidRDefault="00C375E9" w:rsidP="00C375E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r w:rsidRPr="00C375E9">
        <w:rPr>
          <w:rFonts w:ascii="Arial" w:hAnsi="Arial" w:cs="Arial"/>
          <w:szCs w:val="24"/>
        </w:rPr>
        <w:t xml:space="preserve">Para efectuar la medición, se necesita  disponer de un generador de corriente constante. En el “Esquema </w:t>
      </w:r>
      <w:smartTag w:uri="urn:schemas-microsoft-com:office:smarttags" w:element="metricconverter">
        <w:smartTagPr>
          <w:attr w:name="ProductID" w:val="1”"/>
        </w:smartTagPr>
        <w:r w:rsidRPr="00C375E9">
          <w:rPr>
            <w:rFonts w:ascii="Arial" w:hAnsi="Arial" w:cs="Arial"/>
            <w:szCs w:val="24"/>
          </w:rPr>
          <w:t>1”</w:t>
        </w:r>
      </w:smartTag>
      <w:r w:rsidRPr="00C375E9">
        <w:rPr>
          <w:rFonts w:ascii="Arial" w:hAnsi="Arial" w:cs="Arial"/>
          <w:szCs w:val="24"/>
        </w:rPr>
        <w:t xml:space="preserve"> se muestra como se puede implementar el mismo utilizando un regulador monolítico LM317</w:t>
      </w:r>
      <w:r w:rsidR="0003578D">
        <w:rPr>
          <w:rFonts w:ascii="Arial" w:hAnsi="Arial" w:cs="Arial"/>
          <w:szCs w:val="24"/>
        </w:rPr>
        <w:t>,</w:t>
      </w:r>
      <w:r w:rsidRPr="00C375E9">
        <w:rPr>
          <w:rFonts w:ascii="Arial" w:hAnsi="Arial" w:cs="Arial"/>
          <w:szCs w:val="24"/>
        </w:rPr>
        <w:t xml:space="preserve"> y la corriente de salida puede ajustarse a valores próximos a 100 </w:t>
      </w:r>
      <w:proofErr w:type="spellStart"/>
      <w:r w:rsidRPr="00C375E9">
        <w:rPr>
          <w:rFonts w:ascii="Arial" w:hAnsi="Arial" w:cs="Arial"/>
          <w:szCs w:val="24"/>
        </w:rPr>
        <w:t>mA.</w:t>
      </w:r>
      <w:proofErr w:type="spellEnd"/>
    </w:p>
    <w:p w:rsidR="00C375E9" w:rsidRDefault="00093185" w:rsidP="00093185">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szCs w:val="24"/>
        </w:rPr>
      </w:pPr>
      <w:r w:rsidRPr="00C375E9">
        <w:rPr>
          <w:rFonts w:ascii="Arial" w:hAnsi="Arial" w:cs="Arial"/>
          <w:noProof/>
          <w:szCs w:val="24"/>
          <w:lang w:eastAsia="es-AR"/>
        </w:rPr>
        <w:drawing>
          <wp:inline distT="0" distB="0" distL="0" distR="0">
            <wp:extent cx="2305050" cy="1809750"/>
            <wp:effectExtent l="19050" t="0" r="0" b="0"/>
            <wp:docPr id="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05050" cy="1809750"/>
                    </a:xfrm>
                    <a:prstGeom prst="rect">
                      <a:avLst/>
                    </a:prstGeom>
                    <a:noFill/>
                    <a:ln>
                      <a:noFill/>
                    </a:ln>
                  </pic:spPr>
                </pic:pic>
              </a:graphicData>
            </a:graphic>
          </wp:inline>
        </w:drawing>
      </w:r>
    </w:p>
    <w:p w:rsidR="007E3A1A" w:rsidRDefault="007E3A1A" w:rsidP="007E3A1A">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p>
    <w:p w:rsidR="007E3A1A" w:rsidRDefault="007E3A1A" w:rsidP="00F55BDE">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r>
        <w:rPr>
          <w:rFonts w:ascii="Arial" w:hAnsi="Arial" w:cs="Arial"/>
          <w:szCs w:val="24"/>
        </w:rPr>
        <w:t xml:space="preserve">Conectando el cable a medir a la salida del generador de corriente constante </w:t>
      </w:r>
      <w:r w:rsidR="00F55BDE">
        <w:rPr>
          <w:rFonts w:ascii="Arial" w:hAnsi="Arial" w:cs="Arial"/>
          <w:szCs w:val="24"/>
        </w:rPr>
        <w:t>medimos</w:t>
      </w:r>
      <w:r>
        <w:rPr>
          <w:rFonts w:ascii="Arial" w:hAnsi="Arial" w:cs="Arial"/>
          <w:szCs w:val="24"/>
        </w:rPr>
        <w:t xml:space="preserve"> los siguientes valores</w:t>
      </w:r>
    </w:p>
    <w:p w:rsidR="00F55BDE" w:rsidRDefault="00F55BDE" w:rsidP="00F55BDE">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p>
    <w:p w:rsidR="007E3A1A" w:rsidRPr="007E3A1A" w:rsidRDefault="007E3A1A" w:rsidP="00F55BDE">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szCs w:val="24"/>
        </w:rPr>
      </w:pPr>
      <m:oMathPara>
        <m:oMath>
          <m:r>
            <w:rPr>
              <w:rFonts w:ascii="Cambria Math" w:hAnsi="Cambria Math" w:cs="Arial"/>
              <w:szCs w:val="24"/>
            </w:rPr>
            <m:t>Tensión=104,2 mV</m:t>
          </m:r>
        </m:oMath>
      </m:oMathPara>
    </w:p>
    <w:p w:rsidR="007E3A1A" w:rsidRDefault="007E3A1A" w:rsidP="00F55BDE">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szCs w:val="24"/>
        </w:rPr>
      </w:pPr>
      <m:oMathPara>
        <m:oMath>
          <m:r>
            <w:rPr>
              <w:rFonts w:ascii="Cambria Math" w:eastAsiaTheme="minorEastAsia" w:hAnsi="Cambria Math" w:cs="Arial"/>
              <w:szCs w:val="24"/>
            </w:rPr>
            <m:t>Corriente =100,3 mA</m:t>
          </m:r>
        </m:oMath>
      </m:oMathPara>
    </w:p>
    <w:p w:rsidR="00F55BDE" w:rsidRDefault="00F55BDE" w:rsidP="00F55BDE">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szCs w:val="24"/>
        </w:rPr>
      </w:pPr>
    </w:p>
    <w:p w:rsidR="007E3A1A" w:rsidRDefault="007E3A1A" w:rsidP="00F55BDE">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szCs w:val="24"/>
        </w:rPr>
      </w:pPr>
      <w:r>
        <w:rPr>
          <w:rFonts w:ascii="Arial" w:eastAsiaTheme="minorEastAsia" w:hAnsi="Arial" w:cs="Arial"/>
          <w:szCs w:val="24"/>
        </w:rPr>
        <w:t>Luego aplicando la Ley de Ohm</w:t>
      </w:r>
      <w:r w:rsidR="00F55BDE">
        <w:rPr>
          <w:rFonts w:ascii="Arial" w:eastAsiaTheme="minorEastAsia" w:hAnsi="Arial" w:cs="Arial"/>
          <w:szCs w:val="24"/>
        </w:rPr>
        <w:t xml:space="preserve"> obtenemos la resistencia total de todo el cable</w:t>
      </w:r>
    </w:p>
    <w:p w:rsidR="00F55BDE" w:rsidRDefault="00F55BDE" w:rsidP="00F55BDE">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szCs w:val="24"/>
        </w:rPr>
      </w:pPr>
    </w:p>
    <w:p w:rsidR="007E3A1A" w:rsidRDefault="00F55BDE" w:rsidP="00F55BDE">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szCs w:val="24"/>
        </w:rPr>
      </w:pPr>
      <m:oMathPara>
        <m:oMath>
          <m:sSub>
            <m:sSubPr>
              <m:ctrlPr>
                <w:rPr>
                  <w:rFonts w:ascii="Cambria Math" w:eastAsiaTheme="minorEastAsia" w:hAnsi="Cambria Math" w:cs="Arial"/>
                  <w:i/>
                  <w:szCs w:val="24"/>
                </w:rPr>
              </m:ctrlPr>
            </m:sSubPr>
            <m:e>
              <m:r>
                <w:rPr>
                  <w:rFonts w:ascii="Cambria Math" w:eastAsiaTheme="minorEastAsia" w:hAnsi="Cambria Math" w:cs="Arial"/>
                  <w:szCs w:val="24"/>
                </w:rPr>
                <m:t>R</m:t>
              </m:r>
            </m:e>
            <m:sub>
              <m:r>
                <w:rPr>
                  <w:rFonts w:ascii="Cambria Math" w:eastAsiaTheme="minorEastAsia" w:hAnsi="Cambria Math" w:cs="Arial"/>
                  <w:szCs w:val="24"/>
                </w:rPr>
                <m:t>total</m:t>
              </m:r>
            </m:sub>
          </m:sSub>
          <m:r>
            <w:rPr>
              <w:rFonts w:ascii="Cambria Math" w:eastAsiaTheme="minorEastAsia" w:hAnsi="Cambria Math" w:cs="Arial"/>
              <w:szCs w:val="24"/>
            </w:rPr>
            <m:t>=</m:t>
          </m:r>
          <m:f>
            <m:fPr>
              <m:ctrlPr>
                <w:rPr>
                  <w:rFonts w:ascii="Cambria Math" w:eastAsiaTheme="minorEastAsia" w:hAnsi="Cambria Math" w:cs="Arial"/>
                  <w:i/>
                  <w:szCs w:val="24"/>
                </w:rPr>
              </m:ctrlPr>
            </m:fPr>
            <m:num>
              <m:r>
                <w:rPr>
                  <w:rFonts w:ascii="Cambria Math" w:eastAsiaTheme="minorEastAsia" w:hAnsi="Cambria Math" w:cs="Arial"/>
                  <w:szCs w:val="24"/>
                </w:rPr>
                <m:t>V</m:t>
              </m:r>
            </m:num>
            <m:den>
              <m:r>
                <w:rPr>
                  <w:rFonts w:ascii="Cambria Math" w:eastAsiaTheme="minorEastAsia" w:hAnsi="Cambria Math" w:cs="Arial"/>
                  <w:szCs w:val="24"/>
                </w:rPr>
                <m:t>I</m:t>
              </m:r>
            </m:den>
          </m:f>
          <m:r>
            <w:rPr>
              <w:rFonts w:ascii="Cambria Math" w:eastAsiaTheme="minorEastAsia" w:hAnsi="Cambria Math" w:cs="Arial"/>
              <w:szCs w:val="24"/>
            </w:rPr>
            <m:t>=</m:t>
          </m:r>
          <m:f>
            <m:fPr>
              <m:ctrlPr>
                <w:rPr>
                  <w:rFonts w:ascii="Cambria Math" w:eastAsiaTheme="minorEastAsia" w:hAnsi="Cambria Math" w:cs="Arial"/>
                  <w:i/>
                  <w:szCs w:val="24"/>
                </w:rPr>
              </m:ctrlPr>
            </m:fPr>
            <m:num>
              <m:r>
                <w:rPr>
                  <w:rFonts w:ascii="Cambria Math" w:eastAsiaTheme="minorEastAsia" w:hAnsi="Cambria Math" w:cs="Arial"/>
                  <w:szCs w:val="24"/>
                </w:rPr>
                <m:t>104,2mV</m:t>
              </m:r>
            </m:num>
            <m:den>
              <m:r>
                <w:rPr>
                  <w:rFonts w:ascii="Cambria Math" w:eastAsiaTheme="minorEastAsia" w:hAnsi="Cambria Math" w:cs="Arial"/>
                  <w:szCs w:val="24"/>
                </w:rPr>
                <m:t>100,3mA</m:t>
              </m:r>
            </m:den>
          </m:f>
          <m:r>
            <w:rPr>
              <w:rFonts w:ascii="Cambria Math" w:eastAsiaTheme="minorEastAsia" w:hAnsi="Cambria Math" w:cs="Arial"/>
              <w:szCs w:val="24"/>
            </w:rPr>
            <m:t>=</m:t>
          </m:r>
          <m:r>
            <w:rPr>
              <w:rFonts w:ascii="Cambria Math" w:eastAsiaTheme="minorEastAsia" w:hAnsi="Cambria Math" w:cs="Arial"/>
              <w:szCs w:val="24"/>
            </w:rPr>
            <m:t>1,0389Ω</m:t>
          </m:r>
        </m:oMath>
      </m:oMathPara>
    </w:p>
    <w:p w:rsidR="007E3A1A" w:rsidRDefault="007E3A1A" w:rsidP="007E3A1A">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sz w:val="24"/>
          <w:szCs w:val="24"/>
        </w:rPr>
      </w:pPr>
    </w:p>
    <w:p w:rsidR="007E3A1A" w:rsidRDefault="007E3A1A" w:rsidP="007E3A1A">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sz w:val="24"/>
          <w:szCs w:val="24"/>
        </w:rPr>
      </w:pPr>
    </w:p>
    <w:p w:rsidR="00C375E9" w:rsidRPr="007E3A1A" w:rsidRDefault="00C375E9" w:rsidP="007E3A1A">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sz w:val="24"/>
          <w:szCs w:val="24"/>
        </w:rPr>
      </w:pPr>
      <w:r w:rsidRPr="00115246">
        <w:rPr>
          <w:rFonts w:ascii="Arial" w:hAnsi="Arial" w:cs="Arial"/>
          <w:b/>
          <w:sz w:val="24"/>
          <w:szCs w:val="24"/>
        </w:rPr>
        <w:lastRenderedPageBreak/>
        <w:t xml:space="preserve">Cálculo de </w:t>
      </w:r>
      <w:r w:rsidR="007E3A1A">
        <w:rPr>
          <w:rFonts w:ascii="Arial" w:hAnsi="Arial" w:cs="Arial"/>
          <w:b/>
          <w:sz w:val="24"/>
          <w:szCs w:val="24"/>
        </w:rPr>
        <w:t>la incertidumbre en la medición</w:t>
      </w:r>
    </w:p>
    <w:p w:rsidR="00C375E9" w:rsidRDefault="00C375E9" w:rsidP="00C375E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r w:rsidRPr="00C375E9">
        <w:rPr>
          <w:rFonts w:ascii="Arial" w:hAnsi="Arial" w:cs="Arial"/>
          <w:szCs w:val="24"/>
        </w:rPr>
        <w:t>La incertidumbre en la determinación de la resistencia por el método propuesto, se vincula con los errores que pueden estar presentes en cada una de las mediciones implicadas en el procedimiento.</w:t>
      </w:r>
    </w:p>
    <w:p w:rsidR="00093185" w:rsidRDefault="00093185" w:rsidP="00C375E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p>
    <w:p w:rsidR="00C375E9" w:rsidRPr="00C375E9" w:rsidRDefault="006563EF" w:rsidP="00C375E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szCs w:val="24"/>
        </w:rPr>
      </w:pPr>
      <m:oMathPara>
        <m:oMath>
          <m:f>
            <m:fPr>
              <m:ctrlPr>
                <w:rPr>
                  <w:rFonts w:ascii="Cambria Math" w:hAnsi="Cambria Math" w:cs="Arial"/>
                  <w:i/>
                  <w:szCs w:val="24"/>
                </w:rPr>
              </m:ctrlPr>
            </m:fPr>
            <m:num>
              <m:r>
                <w:rPr>
                  <w:rFonts w:ascii="Cambria Math" w:hAnsi="Cambria Math" w:cs="Arial"/>
                  <w:szCs w:val="24"/>
                </w:rPr>
                <m:t>∆R</m:t>
              </m:r>
            </m:num>
            <m:den>
              <m:r>
                <w:rPr>
                  <w:rFonts w:ascii="Cambria Math" w:hAnsi="Cambria Math" w:cs="Arial"/>
                  <w:szCs w:val="24"/>
                </w:rPr>
                <m:t>R</m:t>
              </m:r>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∆V</m:t>
              </m:r>
            </m:num>
            <m:den>
              <m:r>
                <w:rPr>
                  <w:rFonts w:ascii="Cambria Math" w:hAnsi="Cambria Math" w:cs="Arial"/>
                  <w:szCs w:val="24"/>
                </w:rPr>
                <m:t>V</m:t>
              </m:r>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∆I</m:t>
              </m:r>
            </m:num>
            <m:den>
              <m:r>
                <w:rPr>
                  <w:rFonts w:ascii="Cambria Math" w:hAnsi="Cambria Math" w:cs="Arial"/>
                  <w:szCs w:val="24"/>
                </w:rPr>
                <m:t>I</m:t>
              </m:r>
            </m:den>
          </m:f>
        </m:oMath>
      </m:oMathPara>
    </w:p>
    <w:p w:rsidR="00093185" w:rsidRDefault="00093185" w:rsidP="00C375E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p>
    <w:p w:rsidR="00CC3304" w:rsidRPr="00CF6B3B" w:rsidRDefault="00CF6B3B" w:rsidP="00C375E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r w:rsidRPr="00CF6B3B">
        <w:rPr>
          <w:rFonts w:ascii="Arial" w:hAnsi="Arial" w:cs="Arial"/>
          <w:szCs w:val="24"/>
        </w:rPr>
        <w:t>Los errores máximos parciales (o incertidumbre</w:t>
      </w:r>
      <w:r w:rsidR="00093185">
        <w:rPr>
          <w:rFonts w:ascii="Arial" w:hAnsi="Arial" w:cs="Arial"/>
          <w:szCs w:val="24"/>
        </w:rPr>
        <w:t>)</w:t>
      </w:r>
      <w:r w:rsidRPr="00CF6B3B">
        <w:rPr>
          <w:rFonts w:ascii="Arial" w:hAnsi="Arial" w:cs="Arial"/>
          <w:szCs w:val="24"/>
        </w:rPr>
        <w:t xml:space="preserve"> extraídos de de las especificaciones de exactitud del </w:t>
      </w:r>
      <w:proofErr w:type="spellStart"/>
      <w:r w:rsidRPr="00CF6B3B">
        <w:rPr>
          <w:rFonts w:ascii="Arial" w:hAnsi="Arial" w:cs="Arial"/>
          <w:szCs w:val="24"/>
        </w:rPr>
        <w:t>multímetro</w:t>
      </w:r>
      <w:proofErr w:type="spellEnd"/>
      <w:r w:rsidRPr="00CF6B3B">
        <w:rPr>
          <w:rFonts w:ascii="Arial" w:hAnsi="Arial" w:cs="Arial"/>
          <w:szCs w:val="24"/>
        </w:rPr>
        <w:t xml:space="preserve"> empleado son:</w:t>
      </w:r>
    </w:p>
    <w:tbl>
      <w:tblPr>
        <w:tblStyle w:val="Tablaconcuadrcula"/>
        <w:tblW w:w="0" w:type="auto"/>
        <w:tblLook w:val="04A0"/>
      </w:tblPr>
      <w:tblGrid>
        <w:gridCol w:w="2831"/>
        <w:gridCol w:w="2832"/>
        <w:gridCol w:w="2832"/>
      </w:tblGrid>
      <w:tr w:rsidR="00CF6B3B" w:rsidRPr="00CC3304" w:rsidTr="00CC3304">
        <w:trPr>
          <w:trHeight w:val="479"/>
        </w:trPr>
        <w:tc>
          <w:tcPr>
            <w:tcW w:w="2831" w:type="dxa"/>
            <w:vAlign w:val="center"/>
          </w:tcPr>
          <w:p w:rsidR="00CF6B3B" w:rsidRPr="00CC3304" w:rsidRDefault="00CF6B3B" w:rsidP="00CC3304">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b/>
                <w:szCs w:val="24"/>
              </w:rPr>
            </w:pPr>
            <w:r w:rsidRPr="00CC3304">
              <w:rPr>
                <w:rFonts w:ascii="Arial" w:hAnsi="Arial" w:cs="Arial"/>
                <w:b/>
                <w:szCs w:val="24"/>
              </w:rPr>
              <w:t>Rango</w:t>
            </w:r>
          </w:p>
        </w:tc>
        <w:tc>
          <w:tcPr>
            <w:tcW w:w="2832" w:type="dxa"/>
            <w:vAlign w:val="center"/>
          </w:tcPr>
          <w:p w:rsidR="00CF6B3B" w:rsidRPr="00CC3304" w:rsidRDefault="00CF6B3B" w:rsidP="00CC3304">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b/>
                <w:szCs w:val="24"/>
              </w:rPr>
            </w:pPr>
            <w:r w:rsidRPr="00CC3304">
              <w:rPr>
                <w:rFonts w:ascii="Arial" w:hAnsi="Arial" w:cs="Arial"/>
                <w:b/>
                <w:szCs w:val="24"/>
              </w:rPr>
              <w:t>Precisión</w:t>
            </w:r>
          </w:p>
        </w:tc>
        <w:tc>
          <w:tcPr>
            <w:tcW w:w="2832" w:type="dxa"/>
            <w:vAlign w:val="center"/>
          </w:tcPr>
          <w:p w:rsidR="00CF6B3B" w:rsidRPr="00CC3304" w:rsidRDefault="00CF6B3B" w:rsidP="00CC3304">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b/>
                <w:szCs w:val="24"/>
              </w:rPr>
            </w:pPr>
            <w:r w:rsidRPr="00CC3304">
              <w:rPr>
                <w:rFonts w:ascii="Arial" w:hAnsi="Arial" w:cs="Arial"/>
                <w:b/>
                <w:szCs w:val="24"/>
              </w:rPr>
              <w:t>Resolución</w:t>
            </w:r>
          </w:p>
        </w:tc>
      </w:tr>
      <w:tr w:rsidR="00CF6B3B" w:rsidRPr="00CF6B3B" w:rsidTr="00CC3304">
        <w:trPr>
          <w:trHeight w:val="557"/>
        </w:trPr>
        <w:tc>
          <w:tcPr>
            <w:tcW w:w="2831" w:type="dxa"/>
            <w:vAlign w:val="center"/>
          </w:tcPr>
          <w:p w:rsidR="00CF6B3B" w:rsidRPr="00CF6B3B" w:rsidRDefault="00CF6B3B" w:rsidP="00CC3304">
            <w:pPr>
              <w:tabs>
                <w:tab w:val="left" w:pos="144"/>
                <w:tab w:val="left" w:pos="864"/>
                <w:tab w:val="left" w:pos="1584"/>
                <w:tab w:val="left" w:pos="2304"/>
                <w:tab w:val="left" w:pos="3024"/>
                <w:tab w:val="left" w:pos="3744"/>
                <w:tab w:val="left" w:pos="4464"/>
                <w:tab w:val="left" w:pos="5184"/>
                <w:tab w:val="left" w:pos="5904"/>
                <w:tab w:val="left" w:pos="6624"/>
              </w:tabs>
              <w:spacing w:line="360" w:lineRule="auto"/>
              <w:jc w:val="center"/>
              <w:rPr>
                <w:rFonts w:ascii="Arial" w:hAnsi="Arial" w:cs="Arial"/>
                <w:szCs w:val="24"/>
              </w:rPr>
            </w:pPr>
            <w:r w:rsidRPr="00CF6B3B">
              <w:rPr>
                <w:rFonts w:ascii="Arial" w:hAnsi="Arial" w:cs="Arial"/>
                <w:szCs w:val="24"/>
              </w:rPr>
              <w:t>6</w:t>
            </w:r>
            <w:r w:rsidR="007E3A1A">
              <w:rPr>
                <w:rFonts w:ascii="Arial" w:hAnsi="Arial" w:cs="Arial"/>
                <w:szCs w:val="24"/>
              </w:rPr>
              <w:t>00m</w:t>
            </w:r>
            <w:r w:rsidRPr="00CF6B3B">
              <w:rPr>
                <w:rFonts w:ascii="Arial" w:hAnsi="Arial" w:cs="Arial"/>
                <w:szCs w:val="24"/>
              </w:rPr>
              <w:t>V</w:t>
            </w:r>
          </w:p>
        </w:tc>
        <w:tc>
          <w:tcPr>
            <w:tcW w:w="2832" w:type="dxa"/>
            <w:vAlign w:val="center"/>
          </w:tcPr>
          <w:p w:rsidR="00CF6B3B" w:rsidRPr="00CF6B3B" w:rsidRDefault="00CF6B3B" w:rsidP="00CC3304">
            <w:pPr>
              <w:tabs>
                <w:tab w:val="left" w:pos="144"/>
                <w:tab w:val="left" w:pos="864"/>
                <w:tab w:val="left" w:pos="1584"/>
                <w:tab w:val="left" w:pos="2304"/>
                <w:tab w:val="left" w:pos="3024"/>
                <w:tab w:val="left" w:pos="3744"/>
                <w:tab w:val="left" w:pos="4464"/>
                <w:tab w:val="left" w:pos="5184"/>
                <w:tab w:val="left" w:pos="5904"/>
                <w:tab w:val="left" w:pos="6624"/>
              </w:tabs>
              <w:spacing w:line="360" w:lineRule="auto"/>
              <w:jc w:val="center"/>
              <w:rPr>
                <w:rFonts w:ascii="Arial" w:hAnsi="Arial" w:cs="Arial"/>
                <w:szCs w:val="24"/>
              </w:rPr>
            </w:pPr>
            <w:r w:rsidRPr="00CF6B3B">
              <w:rPr>
                <w:rFonts w:ascii="Arial" w:hAnsi="Arial" w:cs="Arial"/>
                <w:szCs w:val="24"/>
              </w:rPr>
              <w:t>±(0.5%+3)</w:t>
            </w:r>
          </w:p>
        </w:tc>
        <w:tc>
          <w:tcPr>
            <w:tcW w:w="2832" w:type="dxa"/>
            <w:vAlign w:val="center"/>
          </w:tcPr>
          <w:p w:rsidR="00CF6B3B" w:rsidRPr="00CF6B3B" w:rsidRDefault="007E3A1A" w:rsidP="00CC3304">
            <w:pPr>
              <w:tabs>
                <w:tab w:val="left" w:pos="144"/>
                <w:tab w:val="left" w:pos="864"/>
                <w:tab w:val="left" w:pos="1584"/>
                <w:tab w:val="left" w:pos="2304"/>
                <w:tab w:val="left" w:pos="3024"/>
                <w:tab w:val="left" w:pos="3744"/>
                <w:tab w:val="left" w:pos="4464"/>
                <w:tab w:val="left" w:pos="5184"/>
                <w:tab w:val="left" w:pos="5904"/>
                <w:tab w:val="left" w:pos="6624"/>
              </w:tabs>
              <w:spacing w:line="360" w:lineRule="auto"/>
              <w:jc w:val="center"/>
              <w:rPr>
                <w:rFonts w:ascii="Arial" w:hAnsi="Arial" w:cs="Arial"/>
                <w:szCs w:val="24"/>
              </w:rPr>
            </w:pPr>
            <w:r>
              <w:rPr>
                <w:rFonts w:ascii="Arial" w:hAnsi="Arial" w:cs="Arial"/>
                <w:szCs w:val="24"/>
              </w:rPr>
              <w:t>0,1</w:t>
            </w:r>
            <w:r w:rsidR="00CF6B3B" w:rsidRPr="00CF6B3B">
              <w:rPr>
                <w:rFonts w:ascii="Arial" w:hAnsi="Arial" w:cs="Arial"/>
                <w:szCs w:val="24"/>
              </w:rPr>
              <w:t>mV</w:t>
            </w:r>
          </w:p>
        </w:tc>
      </w:tr>
      <w:tr w:rsidR="00CF6B3B" w:rsidRPr="00CF6B3B" w:rsidTr="00CC3304">
        <w:trPr>
          <w:trHeight w:val="551"/>
        </w:trPr>
        <w:tc>
          <w:tcPr>
            <w:tcW w:w="2831" w:type="dxa"/>
            <w:vAlign w:val="center"/>
          </w:tcPr>
          <w:p w:rsidR="00CF6B3B" w:rsidRPr="00EE30CA" w:rsidRDefault="00CF6B3B" w:rsidP="00CC3304">
            <w:pPr>
              <w:tabs>
                <w:tab w:val="left" w:pos="144"/>
                <w:tab w:val="left" w:pos="864"/>
                <w:tab w:val="left" w:pos="1584"/>
                <w:tab w:val="left" w:pos="2304"/>
                <w:tab w:val="left" w:pos="3024"/>
                <w:tab w:val="left" w:pos="3744"/>
                <w:tab w:val="left" w:pos="4464"/>
                <w:tab w:val="left" w:pos="5184"/>
                <w:tab w:val="left" w:pos="5904"/>
                <w:tab w:val="left" w:pos="6624"/>
              </w:tabs>
              <w:spacing w:line="360" w:lineRule="auto"/>
              <w:jc w:val="center"/>
              <w:rPr>
                <w:rFonts w:ascii="Arial" w:hAnsi="Arial" w:cs="Arial"/>
                <w:szCs w:val="24"/>
              </w:rPr>
            </w:pPr>
            <w:r w:rsidRPr="00CF6B3B">
              <w:rPr>
                <w:rFonts w:ascii="Arial" w:hAnsi="Arial" w:cs="Arial"/>
                <w:szCs w:val="24"/>
              </w:rPr>
              <w:t>600mA</w:t>
            </w:r>
          </w:p>
        </w:tc>
        <w:tc>
          <w:tcPr>
            <w:tcW w:w="2832" w:type="dxa"/>
            <w:vAlign w:val="center"/>
          </w:tcPr>
          <w:p w:rsidR="00CF6B3B" w:rsidRPr="00CF6B3B" w:rsidRDefault="00CF6B3B" w:rsidP="00CC3304">
            <w:pPr>
              <w:tabs>
                <w:tab w:val="left" w:pos="144"/>
                <w:tab w:val="left" w:pos="864"/>
                <w:tab w:val="left" w:pos="1584"/>
                <w:tab w:val="left" w:pos="2304"/>
                <w:tab w:val="left" w:pos="3024"/>
                <w:tab w:val="left" w:pos="3744"/>
                <w:tab w:val="left" w:pos="4464"/>
                <w:tab w:val="left" w:pos="5184"/>
                <w:tab w:val="left" w:pos="5904"/>
                <w:tab w:val="left" w:pos="6624"/>
              </w:tabs>
              <w:spacing w:line="360" w:lineRule="auto"/>
              <w:jc w:val="center"/>
              <w:rPr>
                <w:rFonts w:ascii="Arial" w:hAnsi="Arial" w:cs="Arial"/>
                <w:szCs w:val="24"/>
              </w:rPr>
            </w:pPr>
            <w:r w:rsidRPr="00CF6B3B">
              <w:rPr>
                <w:rFonts w:ascii="Arial" w:hAnsi="Arial" w:cs="Arial"/>
                <w:szCs w:val="24"/>
              </w:rPr>
              <w:t>±(1.0%+3</w:t>
            </w:r>
            <w:r w:rsidRPr="00EE30CA">
              <w:rPr>
                <w:rFonts w:ascii="Arial" w:hAnsi="Arial" w:cs="Arial"/>
                <w:szCs w:val="24"/>
              </w:rPr>
              <w:t>)</w:t>
            </w:r>
          </w:p>
        </w:tc>
        <w:tc>
          <w:tcPr>
            <w:tcW w:w="2832" w:type="dxa"/>
            <w:vAlign w:val="center"/>
          </w:tcPr>
          <w:p w:rsidR="00CF6B3B" w:rsidRPr="00CF6B3B" w:rsidRDefault="00EE30CA" w:rsidP="00CC3304">
            <w:pPr>
              <w:tabs>
                <w:tab w:val="left" w:pos="144"/>
                <w:tab w:val="left" w:pos="585"/>
                <w:tab w:val="left" w:pos="864"/>
                <w:tab w:val="center" w:pos="1308"/>
                <w:tab w:val="left" w:pos="1584"/>
                <w:tab w:val="left" w:pos="2304"/>
                <w:tab w:val="left" w:pos="3024"/>
                <w:tab w:val="left" w:pos="3744"/>
                <w:tab w:val="left" w:pos="4464"/>
                <w:tab w:val="left" w:pos="5184"/>
                <w:tab w:val="left" w:pos="5904"/>
                <w:tab w:val="left" w:pos="6624"/>
              </w:tabs>
              <w:spacing w:line="360" w:lineRule="auto"/>
              <w:jc w:val="center"/>
              <w:rPr>
                <w:rFonts w:ascii="Arial" w:hAnsi="Arial" w:cs="Arial"/>
                <w:szCs w:val="24"/>
              </w:rPr>
            </w:pPr>
            <w:r w:rsidRPr="00CF6B3B">
              <w:rPr>
                <w:rFonts w:ascii="Arial" w:hAnsi="Arial" w:cs="Arial"/>
                <w:szCs w:val="24"/>
              </w:rPr>
              <w:t>100μA</w:t>
            </w:r>
          </w:p>
        </w:tc>
      </w:tr>
    </w:tbl>
    <w:p w:rsidR="00CC3304" w:rsidRPr="007E3A1A" w:rsidRDefault="00CC3304" w:rsidP="00C375E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szCs w:val="24"/>
        </w:rPr>
      </w:pPr>
    </w:p>
    <w:p w:rsidR="00115246" w:rsidRDefault="00FB5C79" w:rsidP="00CC3304">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r>
        <w:rPr>
          <w:rFonts w:ascii="Arial" w:hAnsi="Arial" w:cs="Arial"/>
          <w:szCs w:val="24"/>
        </w:rPr>
        <w:t>Para la escala de tensión utilizada nos quedará:</w:t>
      </w:r>
    </w:p>
    <w:p w:rsidR="00CC3304" w:rsidRPr="00FB5C79" w:rsidRDefault="00CC3304" w:rsidP="00CC3304">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p>
    <w:p w:rsidR="00093185" w:rsidRDefault="00C40180" w:rsidP="00CC3304">
      <w:pPr>
        <w:pStyle w:val="Textoindependiente"/>
        <w:spacing w:line="360" w:lineRule="auto"/>
        <w:jc w:val="center"/>
        <w:rPr>
          <w:lang w:val="es-ES"/>
        </w:rPr>
      </w:pPr>
      <w:r w:rsidRPr="00FB5C79">
        <w:rPr>
          <w:position w:val="-28"/>
          <w:lang w:val="es-ES"/>
        </w:rPr>
        <w:object w:dxaOrig="42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95pt;height:33.95pt" o:ole="" fillcolor="window">
            <v:imagedata r:id="rId10" o:title=""/>
          </v:shape>
          <o:OLEObject Type="Embed" ProgID="Equation.3" ShapeID="_x0000_i1025" DrawAspect="Content" ObjectID="_1492453717" r:id="rId11"/>
        </w:object>
      </w:r>
    </w:p>
    <w:p w:rsidR="00115246" w:rsidRDefault="00115246" w:rsidP="00CC3304">
      <w:pPr>
        <w:pStyle w:val="Textoindependiente"/>
        <w:spacing w:line="360" w:lineRule="auto"/>
        <w:jc w:val="left"/>
        <w:rPr>
          <w:rFonts w:ascii="Arial" w:hAnsi="Arial" w:cs="Arial"/>
          <w:lang w:val="es-ES"/>
        </w:rPr>
      </w:pPr>
    </w:p>
    <w:p w:rsidR="00115246" w:rsidRDefault="00115246" w:rsidP="00CC3304">
      <w:pPr>
        <w:pStyle w:val="Textoindependiente"/>
        <w:spacing w:line="360" w:lineRule="auto"/>
        <w:jc w:val="left"/>
        <w:rPr>
          <w:rFonts w:ascii="Arial" w:hAnsi="Arial" w:cs="Arial"/>
          <w:sz w:val="22"/>
          <w:lang w:val="es-ES"/>
        </w:rPr>
      </w:pPr>
      <w:r w:rsidRPr="00115246">
        <w:rPr>
          <w:rFonts w:ascii="Arial" w:hAnsi="Arial" w:cs="Arial"/>
          <w:sz w:val="22"/>
          <w:lang w:val="es-ES"/>
        </w:rPr>
        <w:t xml:space="preserve">De la misma manera la incertidumbre en la medición de la corriente es </w:t>
      </w:r>
    </w:p>
    <w:p w:rsidR="00CC3304" w:rsidRPr="00CC3304" w:rsidRDefault="00CC3304" w:rsidP="00CC3304">
      <w:pPr>
        <w:pStyle w:val="Textoindependiente"/>
        <w:spacing w:line="360" w:lineRule="auto"/>
        <w:jc w:val="left"/>
        <w:rPr>
          <w:rFonts w:ascii="Arial" w:hAnsi="Arial" w:cs="Arial"/>
          <w:sz w:val="22"/>
          <w:lang w:val="es-ES"/>
        </w:rPr>
      </w:pPr>
    </w:p>
    <w:p w:rsidR="00115246" w:rsidRDefault="007E3A1A" w:rsidP="00CC3304">
      <w:pPr>
        <w:pStyle w:val="Textoindependiente"/>
        <w:spacing w:line="360" w:lineRule="auto"/>
        <w:jc w:val="center"/>
        <w:rPr>
          <w:lang w:val="es-ES"/>
        </w:rPr>
      </w:pPr>
      <w:r w:rsidRPr="00FB5C79">
        <w:rPr>
          <w:position w:val="-28"/>
          <w:lang w:val="es-ES"/>
        </w:rPr>
        <w:object w:dxaOrig="3920" w:dyaOrig="680">
          <v:shape id="_x0000_i1026" type="#_x0000_t75" style="width:196.3pt;height:33.95pt" o:ole="" fillcolor="window">
            <v:imagedata r:id="rId12" o:title=""/>
          </v:shape>
          <o:OLEObject Type="Embed" ProgID="Equation.3" ShapeID="_x0000_i1026" DrawAspect="Content" ObjectID="_1492453718" r:id="rId13"/>
        </w:object>
      </w:r>
    </w:p>
    <w:p w:rsidR="00115246" w:rsidRDefault="00115246" w:rsidP="00CC3304">
      <w:pPr>
        <w:pStyle w:val="Textoindependiente"/>
        <w:spacing w:line="360" w:lineRule="auto"/>
        <w:jc w:val="left"/>
        <w:rPr>
          <w:lang w:val="es-ES"/>
        </w:rPr>
      </w:pPr>
    </w:p>
    <w:p w:rsidR="00115246" w:rsidRDefault="00115246" w:rsidP="00CC3304">
      <w:pPr>
        <w:pStyle w:val="Textoindependiente"/>
        <w:spacing w:line="360" w:lineRule="auto"/>
        <w:jc w:val="left"/>
        <w:rPr>
          <w:rFonts w:ascii="Arial" w:hAnsi="Arial" w:cs="Arial"/>
          <w:sz w:val="22"/>
          <w:lang w:val="es-ES"/>
        </w:rPr>
      </w:pPr>
      <w:r w:rsidRPr="00115246">
        <w:rPr>
          <w:rFonts w:ascii="Arial" w:hAnsi="Arial" w:cs="Arial"/>
          <w:sz w:val="22"/>
          <w:lang w:val="es-ES"/>
        </w:rPr>
        <w:t>Luego vinculando ambos errores se obtiene la incertidumbre en el valor calculado de la resistencia. Esto se expone en la siguiente tabla.</w:t>
      </w:r>
    </w:p>
    <w:p w:rsidR="00CC3304" w:rsidRPr="00CC3304" w:rsidRDefault="00CC3304" w:rsidP="00CC3304">
      <w:pPr>
        <w:pStyle w:val="Textoindependiente"/>
        <w:spacing w:line="360" w:lineRule="auto"/>
        <w:jc w:val="left"/>
        <w:rPr>
          <w:rFonts w:ascii="Arial" w:hAnsi="Arial" w:cs="Arial"/>
          <w:sz w:val="22"/>
          <w:lang w:val="es-ES"/>
        </w:rPr>
      </w:pPr>
    </w:p>
    <w:tbl>
      <w:tblPr>
        <w:tblStyle w:val="Sombreadoclaro"/>
        <w:tblW w:w="0" w:type="auto"/>
        <w:tblLayout w:type="fixed"/>
        <w:tblLook w:val="04A0"/>
      </w:tblPr>
      <w:tblGrid>
        <w:gridCol w:w="1664"/>
        <w:gridCol w:w="1527"/>
        <w:gridCol w:w="1491"/>
        <w:gridCol w:w="1843"/>
        <w:gridCol w:w="1842"/>
      </w:tblGrid>
      <w:tr w:rsidR="000B11EC" w:rsidRPr="00CC3304" w:rsidTr="00CC3304">
        <w:trPr>
          <w:cnfStyle w:val="100000000000"/>
        </w:trPr>
        <w:tc>
          <w:tcPr>
            <w:cnfStyle w:val="001000000000"/>
            <w:tcW w:w="1664" w:type="dxa"/>
            <w:vAlign w:val="center"/>
          </w:tcPr>
          <w:p w:rsidR="000B11EC" w:rsidRPr="00CC3304" w:rsidRDefault="00CC3304" w:rsidP="00CC3304">
            <w:pPr>
              <w:pStyle w:val="Textoindependiente"/>
              <w:tabs>
                <w:tab w:val="clear" w:pos="5184"/>
                <w:tab w:val="left" w:pos="5389"/>
              </w:tabs>
              <w:jc w:val="center"/>
              <w:rPr>
                <w:b w:val="0"/>
              </w:rPr>
            </w:pPr>
            <w:r>
              <w:rPr>
                <w:b w:val="0"/>
              </w:rPr>
              <w:t>Magnitud</w:t>
            </w:r>
          </w:p>
        </w:tc>
        <w:tc>
          <w:tcPr>
            <w:tcW w:w="1527" w:type="dxa"/>
            <w:vAlign w:val="center"/>
          </w:tcPr>
          <w:p w:rsidR="000B11EC" w:rsidRPr="00CC3304" w:rsidRDefault="000B11EC" w:rsidP="00CC3304">
            <w:pPr>
              <w:pStyle w:val="Textoindependiente"/>
              <w:jc w:val="center"/>
              <w:cnfStyle w:val="100000000000"/>
              <w:rPr>
                <w:b w:val="0"/>
              </w:rPr>
            </w:pPr>
            <w:r w:rsidRPr="00CC3304">
              <w:rPr>
                <w:b w:val="0"/>
              </w:rPr>
              <w:t>Medición</w:t>
            </w:r>
          </w:p>
        </w:tc>
        <w:tc>
          <w:tcPr>
            <w:tcW w:w="1491" w:type="dxa"/>
            <w:vAlign w:val="center"/>
          </w:tcPr>
          <w:p w:rsidR="000B11EC" w:rsidRPr="00CC3304" w:rsidRDefault="000B11EC" w:rsidP="00CC3304">
            <w:pPr>
              <w:pStyle w:val="Textoindependiente"/>
              <w:jc w:val="center"/>
              <w:cnfStyle w:val="100000000000"/>
              <w:rPr>
                <w:b w:val="0"/>
              </w:rPr>
            </w:pPr>
            <w:r w:rsidRPr="00CC3304">
              <w:rPr>
                <w:b w:val="0"/>
              </w:rPr>
              <w:sym w:font="Symbol" w:char="F044"/>
            </w:r>
            <w:r w:rsidRPr="00CC3304">
              <w:rPr>
                <w:b w:val="0"/>
              </w:rPr>
              <w:t>x</w:t>
            </w:r>
          </w:p>
        </w:tc>
        <w:tc>
          <w:tcPr>
            <w:tcW w:w="1843" w:type="dxa"/>
            <w:vAlign w:val="center"/>
          </w:tcPr>
          <w:p w:rsidR="000B11EC" w:rsidRPr="00CC3304" w:rsidRDefault="000B11EC" w:rsidP="00CC3304">
            <w:pPr>
              <w:pStyle w:val="Textoindependiente"/>
              <w:jc w:val="center"/>
              <w:cnfStyle w:val="100000000000"/>
              <w:rPr>
                <w:b w:val="0"/>
              </w:rPr>
            </w:pPr>
            <w:r w:rsidRPr="00CC3304">
              <w:rPr>
                <w:b w:val="0"/>
                <w:position w:val="-24"/>
              </w:rPr>
              <w:object w:dxaOrig="400" w:dyaOrig="620">
                <v:shape id="_x0000_i1027" type="#_x0000_t75" style="width:20.4pt;height:30.55pt" o:ole="" fillcolor="window">
                  <v:imagedata r:id="rId14" o:title=""/>
                </v:shape>
                <o:OLEObject Type="Embed" ProgID="Equation.3" ShapeID="_x0000_i1027" DrawAspect="Content" ObjectID="_1492453719" r:id="rId15"/>
              </w:object>
            </w:r>
          </w:p>
        </w:tc>
        <w:tc>
          <w:tcPr>
            <w:tcW w:w="1842" w:type="dxa"/>
            <w:vAlign w:val="center"/>
          </w:tcPr>
          <w:p w:rsidR="000B11EC" w:rsidRPr="00CC3304" w:rsidRDefault="000B11EC" w:rsidP="00CC3304">
            <w:pPr>
              <w:pStyle w:val="Textoindependiente"/>
              <w:jc w:val="center"/>
              <w:cnfStyle w:val="100000000000"/>
              <w:rPr>
                <w:b w:val="0"/>
              </w:rPr>
            </w:pPr>
            <w:r w:rsidRPr="00CC3304">
              <w:rPr>
                <w:b w:val="0"/>
                <w:position w:val="-24"/>
              </w:rPr>
              <w:object w:dxaOrig="859" w:dyaOrig="620">
                <v:shape id="_x0000_i1028" type="#_x0000_t75" style="width:42.8pt;height:30.55pt" o:ole="" fillcolor="window">
                  <v:imagedata r:id="rId16" o:title=""/>
                </v:shape>
                <o:OLEObject Type="Embed" ProgID="Equation.3" ShapeID="_x0000_i1028" DrawAspect="Content" ObjectID="_1492453720" r:id="rId17"/>
              </w:object>
            </w:r>
          </w:p>
        </w:tc>
      </w:tr>
      <w:tr w:rsidR="000B11EC" w:rsidRPr="00CC3304" w:rsidTr="00CC3304">
        <w:trPr>
          <w:cnfStyle w:val="000000100000"/>
        </w:trPr>
        <w:tc>
          <w:tcPr>
            <w:cnfStyle w:val="001000000000"/>
            <w:tcW w:w="1664" w:type="dxa"/>
          </w:tcPr>
          <w:p w:rsidR="000B11EC" w:rsidRPr="00CC3304" w:rsidRDefault="000B11EC" w:rsidP="000B11EC">
            <w:pPr>
              <w:pStyle w:val="Textoindependiente"/>
              <w:jc w:val="center"/>
              <w:rPr>
                <w:b w:val="0"/>
                <w:lang w:val="en-US"/>
              </w:rPr>
            </w:pPr>
            <w:r w:rsidRPr="00CC3304">
              <w:rPr>
                <w:b w:val="0"/>
                <w:lang w:val="en-US"/>
              </w:rPr>
              <w:t>V [mV]</w:t>
            </w:r>
          </w:p>
        </w:tc>
        <w:tc>
          <w:tcPr>
            <w:tcW w:w="1527" w:type="dxa"/>
          </w:tcPr>
          <w:p w:rsidR="000B11EC" w:rsidRPr="00CC3304" w:rsidRDefault="000B11EC" w:rsidP="000B11EC">
            <w:pPr>
              <w:pStyle w:val="Textoindependiente"/>
              <w:jc w:val="center"/>
              <w:cnfStyle w:val="000000100000"/>
              <w:rPr>
                <w:sz w:val="28"/>
              </w:rPr>
            </w:pPr>
            <w:r w:rsidRPr="00CC3304">
              <w:rPr>
                <w:sz w:val="28"/>
              </w:rPr>
              <w:t>104,2</w:t>
            </w:r>
          </w:p>
        </w:tc>
        <w:tc>
          <w:tcPr>
            <w:tcW w:w="1491" w:type="dxa"/>
          </w:tcPr>
          <w:p w:rsidR="000B11EC" w:rsidRPr="00CC3304" w:rsidRDefault="000B11EC" w:rsidP="000B11EC">
            <w:pPr>
              <w:pStyle w:val="Textoindependiente"/>
              <w:jc w:val="center"/>
              <w:cnfStyle w:val="000000100000"/>
              <w:rPr>
                <w:sz w:val="28"/>
              </w:rPr>
            </w:pPr>
            <w:r w:rsidRPr="00CC3304">
              <w:rPr>
                <w:sz w:val="28"/>
              </w:rPr>
              <w:t>0,821</w:t>
            </w:r>
          </w:p>
        </w:tc>
        <w:tc>
          <w:tcPr>
            <w:tcW w:w="1843" w:type="dxa"/>
          </w:tcPr>
          <w:p w:rsidR="000B11EC" w:rsidRPr="00CC3304" w:rsidRDefault="000B11EC" w:rsidP="000B11EC">
            <w:pPr>
              <w:pStyle w:val="Textoindependiente"/>
              <w:jc w:val="center"/>
              <w:cnfStyle w:val="000000100000"/>
              <w:rPr>
                <w:sz w:val="28"/>
              </w:rPr>
            </w:pPr>
            <m:oMathPara>
              <m:oMath>
                <m:sSup>
                  <m:sSupPr>
                    <m:ctrlPr>
                      <w:rPr>
                        <w:rFonts w:ascii="Cambria Math" w:hAnsi="Cambria Math"/>
                        <w:i/>
                        <w:sz w:val="28"/>
                      </w:rPr>
                    </m:ctrlPr>
                  </m:sSupPr>
                  <m:e>
                    <m:r>
                      <w:rPr>
                        <w:rFonts w:ascii="Cambria Math" w:hAnsi="Cambria Math"/>
                        <w:sz w:val="28"/>
                      </w:rPr>
                      <m:t>7,879.10</m:t>
                    </m:r>
                  </m:e>
                  <m:sup>
                    <m:r>
                      <w:rPr>
                        <w:rFonts w:ascii="Cambria Math" w:hAnsi="Cambria Math"/>
                        <w:sz w:val="28"/>
                      </w:rPr>
                      <m:t>-3</m:t>
                    </m:r>
                  </m:sup>
                </m:sSup>
              </m:oMath>
            </m:oMathPara>
          </w:p>
        </w:tc>
        <w:tc>
          <w:tcPr>
            <w:tcW w:w="1842" w:type="dxa"/>
          </w:tcPr>
          <w:p w:rsidR="000B11EC" w:rsidRPr="00CC3304" w:rsidRDefault="000B11EC" w:rsidP="000B11EC">
            <w:pPr>
              <w:pStyle w:val="Textoindependiente"/>
              <w:jc w:val="center"/>
              <w:cnfStyle w:val="000000100000"/>
              <w:rPr>
                <w:sz w:val="28"/>
              </w:rPr>
            </w:pPr>
            <w:r w:rsidRPr="00CC3304">
              <w:rPr>
                <w:sz w:val="28"/>
              </w:rPr>
              <w:t>0,7879</w:t>
            </w:r>
            <w:r w:rsidR="00CC3304">
              <w:rPr>
                <w:sz w:val="28"/>
              </w:rPr>
              <w:t>%</w:t>
            </w:r>
          </w:p>
        </w:tc>
      </w:tr>
      <w:tr w:rsidR="000B11EC" w:rsidRPr="00CC3304" w:rsidTr="00CC3304">
        <w:tc>
          <w:tcPr>
            <w:cnfStyle w:val="001000000000"/>
            <w:tcW w:w="1664" w:type="dxa"/>
          </w:tcPr>
          <w:p w:rsidR="000B11EC" w:rsidRPr="00CC3304" w:rsidRDefault="000B11EC" w:rsidP="000B11EC">
            <w:pPr>
              <w:pStyle w:val="Textoindependiente"/>
              <w:jc w:val="center"/>
              <w:rPr>
                <w:b w:val="0"/>
                <w:lang w:val="en-US"/>
              </w:rPr>
            </w:pPr>
            <w:r w:rsidRPr="00CC3304">
              <w:rPr>
                <w:b w:val="0"/>
                <w:lang w:val="en-US"/>
              </w:rPr>
              <w:t>I [</w:t>
            </w:r>
            <w:proofErr w:type="spellStart"/>
            <w:r w:rsidRPr="00CC3304">
              <w:rPr>
                <w:b w:val="0"/>
                <w:lang w:val="en-US"/>
              </w:rPr>
              <w:t>mA</w:t>
            </w:r>
            <w:proofErr w:type="spellEnd"/>
            <w:r w:rsidRPr="00CC3304">
              <w:rPr>
                <w:b w:val="0"/>
                <w:lang w:val="en-US"/>
              </w:rPr>
              <w:t>]</w:t>
            </w:r>
          </w:p>
        </w:tc>
        <w:tc>
          <w:tcPr>
            <w:tcW w:w="1527" w:type="dxa"/>
          </w:tcPr>
          <w:p w:rsidR="000B11EC" w:rsidRPr="00CC3304" w:rsidRDefault="000B11EC" w:rsidP="000B11EC">
            <w:pPr>
              <w:pStyle w:val="Textoindependiente"/>
              <w:jc w:val="center"/>
              <w:cnfStyle w:val="000000000000"/>
              <w:rPr>
                <w:sz w:val="28"/>
              </w:rPr>
            </w:pPr>
            <w:r w:rsidRPr="00CC3304">
              <w:rPr>
                <w:sz w:val="28"/>
              </w:rPr>
              <w:t>100,3</w:t>
            </w:r>
          </w:p>
        </w:tc>
        <w:tc>
          <w:tcPr>
            <w:tcW w:w="1491" w:type="dxa"/>
          </w:tcPr>
          <w:p w:rsidR="000B11EC" w:rsidRPr="00CC3304" w:rsidRDefault="000B11EC" w:rsidP="000B11EC">
            <w:pPr>
              <w:pStyle w:val="Textoindependiente"/>
              <w:jc w:val="center"/>
              <w:cnfStyle w:val="000000000000"/>
              <w:rPr>
                <w:sz w:val="28"/>
              </w:rPr>
            </w:pPr>
            <w:r w:rsidRPr="00CC3304">
              <w:rPr>
                <w:sz w:val="28"/>
              </w:rPr>
              <w:t>1,303</w:t>
            </w:r>
          </w:p>
        </w:tc>
        <w:tc>
          <w:tcPr>
            <w:tcW w:w="1843" w:type="dxa"/>
          </w:tcPr>
          <w:p w:rsidR="000B11EC" w:rsidRPr="00CC3304" w:rsidRDefault="000B11EC" w:rsidP="000B11EC">
            <w:pPr>
              <w:pStyle w:val="Textoindependiente"/>
              <w:jc w:val="center"/>
              <w:cnfStyle w:val="000000000000"/>
              <w:rPr>
                <w:sz w:val="28"/>
              </w:rPr>
            </w:pPr>
            <m:oMathPara>
              <m:oMath>
                <m:sSup>
                  <m:sSupPr>
                    <m:ctrlPr>
                      <w:rPr>
                        <w:rFonts w:ascii="Cambria Math" w:hAnsi="Cambria Math"/>
                        <w:i/>
                        <w:sz w:val="28"/>
                      </w:rPr>
                    </m:ctrlPr>
                  </m:sSupPr>
                  <m:e>
                    <m:r>
                      <w:rPr>
                        <w:rFonts w:ascii="Cambria Math" w:hAnsi="Cambria Math"/>
                        <w:sz w:val="28"/>
                      </w:rPr>
                      <m:t>12,991.10</m:t>
                    </m:r>
                  </m:e>
                  <m:sup>
                    <m:r>
                      <w:rPr>
                        <w:rFonts w:ascii="Cambria Math" w:hAnsi="Cambria Math"/>
                        <w:sz w:val="28"/>
                      </w:rPr>
                      <m:t>-3</m:t>
                    </m:r>
                  </m:sup>
                </m:sSup>
              </m:oMath>
            </m:oMathPara>
          </w:p>
        </w:tc>
        <w:tc>
          <w:tcPr>
            <w:tcW w:w="1842" w:type="dxa"/>
          </w:tcPr>
          <w:p w:rsidR="000B11EC" w:rsidRPr="00CC3304" w:rsidRDefault="000B11EC" w:rsidP="000B11EC">
            <w:pPr>
              <w:pStyle w:val="Textoindependiente"/>
              <w:jc w:val="center"/>
              <w:cnfStyle w:val="000000000000"/>
              <w:rPr>
                <w:sz w:val="28"/>
              </w:rPr>
            </w:pPr>
            <w:r w:rsidRPr="00CC3304">
              <w:rPr>
                <w:sz w:val="28"/>
              </w:rPr>
              <w:t>1,2991</w:t>
            </w:r>
            <w:r w:rsidR="00CC3304">
              <w:rPr>
                <w:sz w:val="28"/>
              </w:rPr>
              <w:t>%</w:t>
            </w:r>
          </w:p>
        </w:tc>
      </w:tr>
      <w:tr w:rsidR="000B11EC" w:rsidRPr="00CC3304" w:rsidTr="00CC3304">
        <w:trPr>
          <w:cnfStyle w:val="000000100000"/>
        </w:trPr>
        <w:tc>
          <w:tcPr>
            <w:cnfStyle w:val="001000000000"/>
            <w:tcW w:w="1664" w:type="dxa"/>
          </w:tcPr>
          <w:p w:rsidR="000B11EC" w:rsidRPr="00CC3304" w:rsidRDefault="000B11EC" w:rsidP="000B11EC">
            <w:pPr>
              <w:pStyle w:val="Textoindependiente"/>
              <w:jc w:val="center"/>
              <w:rPr>
                <w:b w:val="0"/>
                <w:lang w:val="es-ES"/>
              </w:rPr>
            </w:pPr>
            <w:r w:rsidRPr="00CC3304">
              <w:rPr>
                <w:b w:val="0"/>
                <w:lang w:val="es-ES"/>
              </w:rPr>
              <w:t>R [</w:t>
            </w:r>
            <w:r w:rsidRPr="00CC3304">
              <w:rPr>
                <w:b w:val="0"/>
              </w:rPr>
              <w:t>Ω]</w:t>
            </w:r>
          </w:p>
        </w:tc>
        <w:tc>
          <w:tcPr>
            <w:tcW w:w="1527" w:type="dxa"/>
          </w:tcPr>
          <w:p w:rsidR="000B11EC" w:rsidRPr="00CC3304" w:rsidRDefault="000B11EC" w:rsidP="000B11EC">
            <w:pPr>
              <w:pStyle w:val="Textoindependiente"/>
              <w:jc w:val="center"/>
              <w:cnfStyle w:val="000000100000"/>
              <w:rPr>
                <w:sz w:val="28"/>
              </w:rPr>
            </w:pPr>
            <w:r w:rsidRPr="00CC3304">
              <w:rPr>
                <w:sz w:val="28"/>
              </w:rPr>
              <w:t>1,0388</w:t>
            </w:r>
          </w:p>
        </w:tc>
        <w:tc>
          <w:tcPr>
            <w:tcW w:w="1491" w:type="dxa"/>
          </w:tcPr>
          <w:p w:rsidR="000B11EC" w:rsidRPr="00CC3304" w:rsidRDefault="000B11EC" w:rsidP="000B11EC">
            <w:pPr>
              <w:pStyle w:val="Textoindependiente"/>
              <w:jc w:val="center"/>
              <w:cnfStyle w:val="000000100000"/>
              <w:rPr>
                <w:sz w:val="28"/>
              </w:rPr>
            </w:pPr>
            <w:r w:rsidRPr="00CC3304">
              <w:rPr>
                <w:sz w:val="28"/>
              </w:rPr>
              <w:t>0,</w:t>
            </w:r>
            <w:r w:rsidR="006D222D">
              <w:rPr>
                <w:sz w:val="28"/>
              </w:rPr>
              <w:t>0</w:t>
            </w:r>
            <w:r w:rsidRPr="00CC3304">
              <w:rPr>
                <w:sz w:val="28"/>
              </w:rPr>
              <w:t>2168</w:t>
            </w:r>
          </w:p>
        </w:tc>
        <w:tc>
          <w:tcPr>
            <w:tcW w:w="1843" w:type="dxa"/>
          </w:tcPr>
          <w:p w:rsidR="000B11EC" w:rsidRPr="00CC3304" w:rsidRDefault="00CC3304" w:rsidP="000B11EC">
            <w:pPr>
              <w:pStyle w:val="Textoindependiente"/>
              <w:jc w:val="center"/>
              <w:cnfStyle w:val="000000100000"/>
              <w:rPr>
                <w:sz w:val="28"/>
                <w:lang w:val="es-ES"/>
              </w:rPr>
            </w:pPr>
            <m:oMathPara>
              <m:oMath>
                <m:r>
                  <w:rPr>
                    <w:rFonts w:ascii="Cambria Math" w:hAnsi="Cambria Math"/>
                    <w:sz w:val="28"/>
                  </w:rPr>
                  <m:t>0,02</m:t>
                </m:r>
                <m:r>
                  <w:rPr>
                    <w:rFonts w:ascii="Cambria Math" w:hAnsi="Cambria Math"/>
                    <w:sz w:val="28"/>
                  </w:rPr>
                  <m:t>0</m:t>
                </m:r>
                <m:r>
                  <w:rPr>
                    <w:rFonts w:ascii="Cambria Math" w:hAnsi="Cambria Math"/>
                    <w:sz w:val="28"/>
                  </w:rPr>
                  <m:t>87</m:t>
                </m:r>
              </m:oMath>
            </m:oMathPara>
          </w:p>
        </w:tc>
        <w:tc>
          <w:tcPr>
            <w:tcW w:w="1842" w:type="dxa"/>
          </w:tcPr>
          <w:p w:rsidR="000B11EC" w:rsidRPr="00CC3304" w:rsidRDefault="000B11EC" w:rsidP="000B11EC">
            <w:pPr>
              <w:pStyle w:val="Textoindependiente"/>
              <w:jc w:val="center"/>
              <w:cnfStyle w:val="000000100000"/>
              <w:rPr>
                <w:sz w:val="28"/>
              </w:rPr>
            </w:pPr>
            <w:r w:rsidRPr="00CC3304">
              <w:rPr>
                <w:sz w:val="28"/>
              </w:rPr>
              <w:t>2,087</w:t>
            </w:r>
            <w:r w:rsidR="00CC3304">
              <w:rPr>
                <w:sz w:val="28"/>
              </w:rPr>
              <w:t>%</w:t>
            </w:r>
          </w:p>
        </w:tc>
      </w:tr>
    </w:tbl>
    <w:p w:rsidR="00093185" w:rsidRDefault="00093185" w:rsidP="00FB5C79">
      <w:pPr>
        <w:pStyle w:val="Textoindependiente"/>
        <w:jc w:val="center"/>
        <w:rPr>
          <w:lang w:val="es-ES"/>
        </w:rPr>
      </w:pPr>
    </w:p>
    <w:p w:rsidR="00115246" w:rsidRDefault="00115246" w:rsidP="00FB5C79">
      <w:pPr>
        <w:pStyle w:val="Textoindependiente"/>
        <w:jc w:val="center"/>
        <w:rPr>
          <w:lang w:val="es-ES"/>
        </w:rPr>
      </w:pPr>
    </w:p>
    <w:p w:rsidR="00CC3304" w:rsidRDefault="00CC3304" w:rsidP="00FB5C79">
      <w:pPr>
        <w:pStyle w:val="Textoindependiente"/>
        <w:jc w:val="center"/>
        <w:rPr>
          <w:lang w:val="es-ES"/>
        </w:rPr>
      </w:pPr>
    </w:p>
    <w:p w:rsidR="00C40180" w:rsidRPr="00115246" w:rsidRDefault="00C40180" w:rsidP="00C40180">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sz w:val="24"/>
          <w:szCs w:val="24"/>
        </w:rPr>
      </w:pPr>
      <w:r w:rsidRPr="00115246">
        <w:rPr>
          <w:rFonts w:ascii="Arial" w:hAnsi="Arial" w:cs="Arial"/>
          <w:b/>
          <w:sz w:val="24"/>
          <w:szCs w:val="24"/>
        </w:rPr>
        <w:lastRenderedPageBreak/>
        <w:t>Determinación del valor de resisten</w:t>
      </w:r>
      <w:r w:rsidR="00115246" w:rsidRPr="00115246">
        <w:rPr>
          <w:rFonts w:ascii="Arial" w:hAnsi="Arial" w:cs="Arial"/>
          <w:b/>
          <w:sz w:val="24"/>
          <w:szCs w:val="24"/>
        </w:rPr>
        <w:t>cia por unidad de longitud</w:t>
      </w:r>
    </w:p>
    <w:p w:rsidR="00C40180" w:rsidRPr="00115246" w:rsidRDefault="00C40180" w:rsidP="00115246">
      <w:pPr>
        <w:pStyle w:val="Textoindependiente"/>
        <w:spacing w:line="360" w:lineRule="auto"/>
        <w:rPr>
          <w:rFonts w:ascii="Arial" w:hAnsi="Arial" w:cs="Arial"/>
          <w:sz w:val="22"/>
          <w:szCs w:val="24"/>
        </w:rPr>
      </w:pPr>
      <w:r w:rsidRPr="00115246">
        <w:rPr>
          <w:rFonts w:ascii="Arial" w:hAnsi="Arial" w:cs="Arial"/>
          <w:sz w:val="22"/>
          <w:szCs w:val="24"/>
          <w:lang w:val="es-AR"/>
        </w:rPr>
        <w:t>El valor de resistencia  por unidad de longitud del cable/alambre  conductor ensayado, se obtendrá dividiendo la resistencia total medida por la longitud de la probeta. Este paso agregará una nueva fuente de error, pues habrá que tener en cuenta  la incertidumbre presente en la medición  de la longitud total de la probeta. Se tomará como dato válido de la longitud de la probeta (</w:t>
      </w:r>
      <w:proofErr w:type="spellStart"/>
      <w:r w:rsidRPr="00115246">
        <w:rPr>
          <w:rFonts w:ascii="Arial" w:hAnsi="Arial" w:cs="Arial"/>
          <w:sz w:val="22"/>
          <w:szCs w:val="24"/>
          <w:lang w:val="es-AR"/>
        </w:rPr>
        <w:t>Lp</w:t>
      </w:r>
      <w:proofErr w:type="spellEnd"/>
      <w:r w:rsidRPr="00115246">
        <w:rPr>
          <w:rFonts w:ascii="Arial" w:hAnsi="Arial" w:cs="Arial"/>
          <w:sz w:val="22"/>
          <w:szCs w:val="24"/>
          <w:lang w:val="es-AR"/>
        </w:rPr>
        <w:t xml:space="preserve">), el valor que se encuentre en un rótulo o cartel adosado a la misma, y se </w:t>
      </w:r>
      <w:r w:rsidRPr="00115246">
        <w:rPr>
          <w:rFonts w:ascii="Arial" w:hAnsi="Arial" w:cs="Arial"/>
          <w:sz w:val="22"/>
          <w:szCs w:val="24"/>
        </w:rPr>
        <w:t>despreciara el error introducido por la longitud de la misma</w:t>
      </w:r>
    </w:p>
    <w:p w:rsidR="003E11DB" w:rsidRDefault="003E11DB" w:rsidP="00C375E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szCs w:val="24"/>
        </w:rPr>
      </w:pPr>
    </w:p>
    <w:p w:rsidR="003E11DB" w:rsidRDefault="003E11DB" w:rsidP="00C375E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r>
        <w:rPr>
          <w:rFonts w:ascii="Arial" w:eastAsiaTheme="minorEastAsia" w:hAnsi="Arial" w:cs="Arial"/>
          <w:szCs w:val="24"/>
        </w:rPr>
        <w:t>A</w:t>
      </w:r>
      <w:r w:rsidR="006D222D">
        <w:rPr>
          <w:rFonts w:ascii="Arial" w:eastAsiaTheme="minorEastAsia" w:hAnsi="Arial" w:cs="Arial"/>
          <w:szCs w:val="24"/>
        </w:rPr>
        <w:t>l</w:t>
      </w:r>
      <w:r>
        <w:rPr>
          <w:rFonts w:ascii="Arial" w:eastAsiaTheme="minorEastAsia" w:hAnsi="Arial" w:cs="Arial"/>
          <w:szCs w:val="24"/>
        </w:rPr>
        <w:t xml:space="preserve"> </w:t>
      </w:r>
      <w:r w:rsidR="006D222D">
        <w:rPr>
          <w:rFonts w:ascii="Arial" w:eastAsiaTheme="minorEastAsia" w:hAnsi="Arial" w:cs="Arial"/>
          <w:szCs w:val="24"/>
        </w:rPr>
        <w:t>valor de resistencia obtenido anteriormente</w:t>
      </w:r>
      <w:r>
        <w:rPr>
          <w:rFonts w:ascii="Arial" w:eastAsiaTheme="minorEastAsia" w:hAnsi="Arial" w:cs="Arial"/>
          <w:szCs w:val="24"/>
        </w:rPr>
        <w:t xml:space="preserve"> hay que sumarle la incertidumbre calculada</w:t>
      </w:r>
    </w:p>
    <w:p w:rsidR="003E11DB" w:rsidRDefault="003E11DB" w:rsidP="003E11DB">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szCs w:val="24"/>
        </w:rPr>
      </w:pPr>
      <m:oMathPara>
        <m:oMath>
          <m:r>
            <w:rPr>
              <w:rFonts w:ascii="Cambria Math" w:hAnsi="Cambria Math" w:cs="Arial"/>
              <w:szCs w:val="24"/>
            </w:rPr>
            <m:t>R</m:t>
          </m:r>
          <m:r>
            <w:rPr>
              <w:rFonts w:ascii="Cambria Math" w:eastAsiaTheme="minorEastAsia" w:hAnsi="Cambria Math" w:cs="Arial"/>
              <w:szCs w:val="24"/>
            </w:rPr>
            <m:t>=1,0388Ω ±0,02168Ω</m:t>
          </m:r>
        </m:oMath>
      </m:oMathPara>
    </w:p>
    <w:p w:rsidR="003E11DB" w:rsidRDefault="003E11DB" w:rsidP="003E11DB">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szCs w:val="24"/>
        </w:rPr>
      </w:pPr>
    </w:p>
    <w:p w:rsidR="003E11DB" w:rsidRDefault="003E11DB" w:rsidP="00C375E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r>
        <w:rPr>
          <w:rFonts w:ascii="Arial" w:hAnsi="Arial" w:cs="Arial"/>
          <w:szCs w:val="24"/>
        </w:rPr>
        <w:t>El valor de resistencia por unidad de longitud agregando la incertidumbre asociada a la longitud será:</w:t>
      </w:r>
    </w:p>
    <w:p w:rsidR="003E11DB" w:rsidRDefault="003E11DB" w:rsidP="00C375E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p>
    <w:p w:rsidR="003E11DB" w:rsidRDefault="003E11DB" w:rsidP="00C375E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szCs w:val="24"/>
        </w:rPr>
      </w:pPr>
      <m:oMathPara>
        <m:oMath>
          <m:r>
            <w:rPr>
              <w:rFonts w:ascii="Cambria Math" w:hAnsi="Cambria Math" w:cs="Arial"/>
              <w:szCs w:val="24"/>
            </w:rPr>
            <m:t>Lp=20cm ±0,2cm</m:t>
          </m:r>
        </m:oMath>
      </m:oMathPara>
    </w:p>
    <w:p w:rsidR="00634F53" w:rsidRDefault="00634F53" w:rsidP="00C375E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szCs w:val="24"/>
        </w:rPr>
      </w:pPr>
    </w:p>
    <w:p w:rsidR="003E11DB" w:rsidRDefault="003E11DB" w:rsidP="00C375E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szCs w:val="24"/>
        </w:rPr>
      </w:pPr>
      <m:oMathPara>
        <m:oMath>
          <m:r>
            <w:rPr>
              <w:rFonts w:ascii="Cambria Math" w:hAnsi="Cambria Math" w:cs="Arial"/>
              <w:szCs w:val="24"/>
            </w:rPr>
            <m:t>Incertidumbre total=</m:t>
          </m:r>
          <m:f>
            <m:fPr>
              <m:ctrlPr>
                <w:rPr>
                  <w:rFonts w:ascii="Cambria Math" w:hAnsi="Cambria Math" w:cs="Arial"/>
                  <w:i/>
                  <w:szCs w:val="24"/>
                </w:rPr>
              </m:ctrlPr>
            </m:fPr>
            <m:num>
              <m:r>
                <w:rPr>
                  <w:rFonts w:ascii="Cambria Math" w:hAnsi="Cambria Math" w:cs="Arial"/>
                  <w:szCs w:val="24"/>
                </w:rPr>
                <m:t>∆L</m:t>
              </m:r>
            </m:num>
            <m:den>
              <m:r>
                <w:rPr>
                  <w:rFonts w:ascii="Cambria Math" w:hAnsi="Cambria Math" w:cs="Arial"/>
                  <w:szCs w:val="24"/>
                </w:rPr>
                <m:t>L</m:t>
              </m:r>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∆R</m:t>
              </m:r>
            </m:num>
            <m:den>
              <m:r>
                <w:rPr>
                  <w:rFonts w:ascii="Cambria Math" w:hAnsi="Cambria Math" w:cs="Arial"/>
                  <w:szCs w:val="24"/>
                </w:rPr>
                <m:t>R</m:t>
              </m:r>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0,2</m:t>
              </m:r>
            </m:num>
            <m:den>
              <m:r>
                <w:rPr>
                  <w:rFonts w:ascii="Cambria Math" w:hAnsi="Cambria Math" w:cs="Arial"/>
                  <w:szCs w:val="24"/>
                </w:rPr>
                <m:t>20</m:t>
              </m:r>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0,02168</m:t>
              </m:r>
            </m:num>
            <m:den>
              <m:r>
                <w:rPr>
                  <w:rFonts w:ascii="Cambria Math" w:hAnsi="Cambria Math" w:cs="Arial"/>
                  <w:szCs w:val="24"/>
                </w:rPr>
                <m:t>1,0388</m:t>
              </m:r>
            </m:den>
          </m:f>
          <m:r>
            <w:rPr>
              <w:rFonts w:ascii="Cambria Math" w:hAnsi="Cambria Math" w:cs="Arial"/>
              <w:szCs w:val="24"/>
            </w:rPr>
            <m:t>=0,03086</m:t>
          </m:r>
        </m:oMath>
      </m:oMathPara>
    </w:p>
    <w:p w:rsidR="00634F53" w:rsidRDefault="00634F53" w:rsidP="00C375E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szCs w:val="24"/>
        </w:rPr>
      </w:pPr>
    </w:p>
    <w:p w:rsidR="00634F53" w:rsidRDefault="00634F53" w:rsidP="00C375E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szCs w:val="24"/>
        </w:rPr>
      </w:pPr>
      <m:oMathPara>
        <m:oMath>
          <m:r>
            <w:rPr>
              <w:rFonts w:ascii="Cambria Math" w:hAnsi="Cambria Math" w:cs="Arial"/>
              <w:szCs w:val="24"/>
            </w:rPr>
            <m:t>Resistencia por unidad de longitud=</m:t>
          </m:r>
          <m:f>
            <m:fPr>
              <m:ctrlPr>
                <w:rPr>
                  <w:rFonts w:ascii="Cambria Math" w:hAnsi="Cambria Math" w:cs="Arial"/>
                  <w:i/>
                  <w:szCs w:val="24"/>
                </w:rPr>
              </m:ctrlPr>
            </m:fPr>
            <m:num>
              <m:r>
                <w:rPr>
                  <w:rFonts w:ascii="Cambria Math" w:hAnsi="Cambria Math" w:cs="Arial"/>
                  <w:szCs w:val="24"/>
                </w:rPr>
                <m:t>1,038</m:t>
              </m:r>
              <m:r>
                <w:rPr>
                  <w:rFonts w:ascii="Cambria Math" w:hAnsi="Cambria Math" w:cs="Arial"/>
                  <w:szCs w:val="24"/>
                </w:rPr>
                <m:t>8</m:t>
              </m:r>
            </m:num>
            <m:den>
              <m:r>
                <w:rPr>
                  <w:rFonts w:ascii="Cambria Math" w:hAnsi="Cambria Math" w:cs="Arial"/>
                  <w:szCs w:val="24"/>
                </w:rPr>
                <m:t>20</m:t>
              </m:r>
            </m:den>
          </m:f>
          <m:r>
            <w:rPr>
              <w:rFonts w:ascii="Cambria Math" w:hAnsi="Cambria Math" w:cs="Arial"/>
              <w:szCs w:val="24"/>
            </w:rPr>
            <m:t>=0,05194</m:t>
          </m:r>
          <m:d>
            <m:dPr>
              <m:begChr m:val="["/>
              <m:endChr m:val="]"/>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Ω</m:t>
                  </m:r>
                </m:num>
                <m:den>
                  <m:r>
                    <w:rPr>
                      <w:rFonts w:ascii="Cambria Math" w:hAnsi="Cambria Math" w:cs="Arial"/>
                      <w:szCs w:val="24"/>
                    </w:rPr>
                    <m:t>m</m:t>
                  </m:r>
                </m:den>
              </m:f>
            </m:e>
          </m:d>
        </m:oMath>
      </m:oMathPara>
    </w:p>
    <w:p w:rsidR="0050785E" w:rsidRDefault="0050785E" w:rsidP="00C375E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szCs w:val="24"/>
        </w:rPr>
      </w:pPr>
    </w:p>
    <w:p w:rsidR="00634F53" w:rsidRDefault="0050785E" w:rsidP="00C375E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szCs w:val="24"/>
        </w:rPr>
      </w:pPr>
      <m:oMathPara>
        <m:oMath>
          <m:r>
            <w:rPr>
              <w:rFonts w:ascii="Cambria Math" w:hAnsi="Cambria Math" w:cs="Arial"/>
              <w:szCs w:val="24"/>
            </w:rPr>
            <m:t>Incertidumbre total  por unidad de longitud=</m:t>
          </m:r>
          <m:f>
            <m:fPr>
              <m:ctrlPr>
                <w:rPr>
                  <w:rFonts w:ascii="Cambria Math" w:hAnsi="Cambria Math" w:cs="Arial"/>
                  <w:i/>
                  <w:szCs w:val="24"/>
                </w:rPr>
              </m:ctrlPr>
            </m:fPr>
            <m:num>
              <m:r>
                <w:rPr>
                  <w:rFonts w:ascii="Cambria Math" w:hAnsi="Cambria Math" w:cs="Arial"/>
                  <w:szCs w:val="24"/>
                </w:rPr>
                <m:t>0,03086</m:t>
              </m:r>
            </m:num>
            <m:den>
              <m:r>
                <w:rPr>
                  <w:rFonts w:ascii="Cambria Math" w:hAnsi="Cambria Math" w:cs="Arial"/>
                  <w:szCs w:val="24"/>
                </w:rPr>
                <m:t>20</m:t>
              </m:r>
            </m:den>
          </m:f>
          <m:r>
            <w:rPr>
              <w:rFonts w:ascii="Cambria Math" w:hAnsi="Cambria Math" w:cs="Arial"/>
              <w:szCs w:val="24"/>
            </w:rPr>
            <m:t>=1,543.</m:t>
          </m:r>
          <m:sSup>
            <m:sSupPr>
              <m:ctrlPr>
                <w:rPr>
                  <w:rFonts w:ascii="Cambria Math" w:hAnsi="Cambria Math" w:cs="Arial"/>
                  <w:i/>
                  <w:szCs w:val="24"/>
                </w:rPr>
              </m:ctrlPr>
            </m:sSupPr>
            <m:e>
              <m:r>
                <w:rPr>
                  <w:rFonts w:ascii="Cambria Math" w:hAnsi="Cambria Math" w:cs="Arial"/>
                  <w:szCs w:val="24"/>
                </w:rPr>
                <m:t>10</m:t>
              </m:r>
            </m:e>
            <m:sup>
              <m:r>
                <w:rPr>
                  <w:rFonts w:ascii="Cambria Math" w:hAnsi="Cambria Math" w:cs="Arial"/>
                  <w:szCs w:val="24"/>
                </w:rPr>
                <m:t>-3</m:t>
              </m:r>
            </m:sup>
          </m:sSup>
        </m:oMath>
      </m:oMathPara>
    </w:p>
    <w:p w:rsidR="0050785E" w:rsidRDefault="0050785E" w:rsidP="00C375E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eastAsiaTheme="minorEastAsia" w:hAnsi="Arial" w:cs="Arial"/>
          <w:szCs w:val="24"/>
        </w:rPr>
      </w:pPr>
    </w:p>
    <w:p w:rsidR="003E11DB" w:rsidRDefault="00634F53" w:rsidP="00C375E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r>
        <w:rPr>
          <w:rFonts w:ascii="Arial" w:eastAsiaTheme="minorEastAsia" w:hAnsi="Arial" w:cs="Arial"/>
          <w:szCs w:val="24"/>
        </w:rPr>
        <w:t xml:space="preserve">A continuación se muestra una tabla con </w:t>
      </w:r>
      <w:r w:rsidR="0050785E">
        <w:rPr>
          <w:rFonts w:ascii="Arial" w:eastAsiaTheme="minorEastAsia" w:hAnsi="Arial" w:cs="Arial"/>
          <w:szCs w:val="24"/>
        </w:rPr>
        <w:t xml:space="preserve">los </w:t>
      </w:r>
      <w:r>
        <w:rPr>
          <w:rFonts w:ascii="Arial" w:eastAsiaTheme="minorEastAsia" w:hAnsi="Arial" w:cs="Arial"/>
          <w:szCs w:val="24"/>
        </w:rPr>
        <w:t>resultados</w:t>
      </w:r>
      <w:r w:rsidR="0050785E">
        <w:rPr>
          <w:rFonts w:ascii="Arial" w:eastAsiaTheme="minorEastAsia" w:hAnsi="Arial" w:cs="Arial"/>
          <w:szCs w:val="24"/>
        </w:rPr>
        <w:t xml:space="preserve"> obtenidos</w:t>
      </w:r>
    </w:p>
    <w:p w:rsidR="00634F53" w:rsidRDefault="00634F53" w:rsidP="00C375E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p>
    <w:tbl>
      <w:tblPr>
        <w:tblStyle w:val="Sombreadoclaro"/>
        <w:tblW w:w="0" w:type="auto"/>
        <w:jc w:val="center"/>
        <w:tblLayout w:type="fixed"/>
        <w:tblLook w:val="0400"/>
      </w:tblPr>
      <w:tblGrid>
        <w:gridCol w:w="1951"/>
        <w:gridCol w:w="3366"/>
      </w:tblGrid>
      <w:tr w:rsidR="00C40180" w:rsidTr="0050785E">
        <w:trPr>
          <w:cnfStyle w:val="000000100000"/>
          <w:trHeight w:val="530"/>
          <w:jc w:val="center"/>
        </w:trPr>
        <w:tc>
          <w:tcPr>
            <w:tcW w:w="1951" w:type="dxa"/>
            <w:tcBorders>
              <w:top w:val="single" w:sz="4" w:space="0" w:color="auto"/>
              <w:bottom w:val="single" w:sz="4" w:space="0" w:color="auto"/>
            </w:tcBorders>
            <w:vAlign w:val="center"/>
          </w:tcPr>
          <w:p w:rsidR="00C40180" w:rsidRDefault="00C40180" w:rsidP="0050785E">
            <w:pPr>
              <w:pStyle w:val="Textoindependiente"/>
              <w:jc w:val="center"/>
              <w:rPr>
                <w:lang w:val="en-US"/>
              </w:rPr>
            </w:pPr>
            <w:r>
              <w:rPr>
                <w:lang w:val="en-US"/>
              </w:rPr>
              <w:t>R  (</w:t>
            </w:r>
            <w:r>
              <w:rPr>
                <w:lang w:val="es-ES"/>
              </w:rPr>
              <w:sym w:font="Symbol" w:char="F057"/>
            </w:r>
            <w:r>
              <w:rPr>
                <w:lang w:val="en-US"/>
              </w:rPr>
              <w:t>)</w:t>
            </w:r>
          </w:p>
        </w:tc>
        <w:tc>
          <w:tcPr>
            <w:tcW w:w="3366" w:type="dxa"/>
            <w:tcBorders>
              <w:top w:val="single" w:sz="4" w:space="0" w:color="auto"/>
              <w:bottom w:val="single" w:sz="4" w:space="0" w:color="auto"/>
            </w:tcBorders>
            <w:vAlign w:val="center"/>
          </w:tcPr>
          <w:p w:rsidR="00C40180" w:rsidRPr="00884AAA" w:rsidRDefault="00C40180" w:rsidP="0050785E">
            <w:pPr>
              <w:pStyle w:val="Textoindependiente"/>
              <w:jc w:val="center"/>
              <w:rPr>
                <w:sz w:val="28"/>
              </w:rPr>
            </w:pPr>
            <w:r>
              <w:rPr>
                <w:sz w:val="28"/>
              </w:rPr>
              <w:t>1,0388</w:t>
            </w:r>
            <w:r w:rsidR="007F42DC">
              <w:rPr>
                <w:sz w:val="28"/>
              </w:rPr>
              <w:t xml:space="preserve"> </w:t>
            </w:r>
            <w:r>
              <w:rPr>
                <w:sz w:val="28"/>
              </w:rPr>
              <w:t>±</w:t>
            </w:r>
            <w:r w:rsidR="007F42DC">
              <w:rPr>
                <w:sz w:val="28"/>
              </w:rPr>
              <w:t xml:space="preserve"> </w:t>
            </w:r>
            <w:r w:rsidR="003E11DB">
              <w:rPr>
                <w:sz w:val="28"/>
              </w:rPr>
              <w:t>0</w:t>
            </w:r>
            <w:r w:rsidR="007F42DC">
              <w:rPr>
                <w:sz w:val="28"/>
              </w:rPr>
              <w:t>,02168</w:t>
            </w:r>
          </w:p>
        </w:tc>
      </w:tr>
      <w:tr w:rsidR="00C40180" w:rsidTr="0050785E">
        <w:trPr>
          <w:trHeight w:val="552"/>
          <w:jc w:val="center"/>
        </w:trPr>
        <w:tc>
          <w:tcPr>
            <w:tcW w:w="1951" w:type="dxa"/>
            <w:tcBorders>
              <w:top w:val="single" w:sz="4" w:space="0" w:color="auto"/>
              <w:bottom w:val="single" w:sz="4" w:space="0" w:color="auto"/>
            </w:tcBorders>
            <w:vAlign w:val="center"/>
          </w:tcPr>
          <w:p w:rsidR="00C40180" w:rsidRDefault="00C40180" w:rsidP="0050785E">
            <w:pPr>
              <w:pStyle w:val="Textoindependiente"/>
              <w:jc w:val="center"/>
              <w:rPr>
                <w:lang w:val="en-US"/>
              </w:rPr>
            </w:pPr>
            <w:proofErr w:type="spellStart"/>
            <w:r>
              <w:rPr>
                <w:lang w:val="en-US"/>
              </w:rPr>
              <w:t>Lp</w:t>
            </w:r>
            <w:proofErr w:type="spellEnd"/>
            <w:r>
              <w:rPr>
                <w:lang w:val="en-US"/>
              </w:rPr>
              <w:t xml:space="preserve"> (m)</w:t>
            </w:r>
          </w:p>
        </w:tc>
        <w:tc>
          <w:tcPr>
            <w:tcW w:w="3366" w:type="dxa"/>
            <w:tcBorders>
              <w:top w:val="single" w:sz="4" w:space="0" w:color="auto"/>
              <w:bottom w:val="single" w:sz="4" w:space="0" w:color="auto"/>
            </w:tcBorders>
            <w:vAlign w:val="center"/>
          </w:tcPr>
          <w:p w:rsidR="00C40180" w:rsidRPr="007F42DC" w:rsidRDefault="007F42DC" w:rsidP="0050785E">
            <w:pPr>
              <w:pStyle w:val="Textoindependiente"/>
              <w:jc w:val="center"/>
              <w:rPr>
                <w:sz w:val="28"/>
                <w:szCs w:val="28"/>
              </w:rPr>
            </w:pPr>
            <w:r w:rsidRPr="007F42DC">
              <w:rPr>
                <w:sz w:val="28"/>
                <w:szCs w:val="28"/>
              </w:rPr>
              <w:t xml:space="preserve">20 </w:t>
            </w:r>
            <w:r w:rsidR="00234E0F">
              <w:rPr>
                <w:sz w:val="28"/>
              </w:rPr>
              <w:t>± 0,2</w:t>
            </w:r>
          </w:p>
        </w:tc>
      </w:tr>
      <w:tr w:rsidR="00C40180" w:rsidRPr="0050785E" w:rsidTr="0050785E">
        <w:trPr>
          <w:cnfStyle w:val="000000100000"/>
          <w:trHeight w:val="560"/>
          <w:jc w:val="center"/>
        </w:trPr>
        <w:tc>
          <w:tcPr>
            <w:tcW w:w="1951" w:type="dxa"/>
            <w:tcBorders>
              <w:top w:val="single" w:sz="4" w:space="0" w:color="auto"/>
              <w:bottom w:val="single" w:sz="4" w:space="0" w:color="auto"/>
            </w:tcBorders>
            <w:vAlign w:val="center"/>
          </w:tcPr>
          <w:p w:rsidR="00C40180" w:rsidRPr="0050785E" w:rsidRDefault="00C40180" w:rsidP="0050785E">
            <w:pPr>
              <w:pStyle w:val="Textoindependiente"/>
              <w:jc w:val="center"/>
              <w:rPr>
                <w:b/>
                <w:lang w:val="es-ES"/>
              </w:rPr>
            </w:pPr>
            <w:proofErr w:type="spellStart"/>
            <w:r w:rsidRPr="0050785E">
              <w:rPr>
                <w:b/>
                <w:lang w:val="es-ES"/>
              </w:rPr>
              <w:t>R</w:t>
            </w:r>
            <w:r w:rsidRPr="0050785E">
              <w:rPr>
                <w:b/>
                <w:vertAlign w:val="subscript"/>
                <w:lang w:val="es-ES"/>
              </w:rPr>
              <w:t>l</w:t>
            </w:r>
            <w:proofErr w:type="spellEnd"/>
            <w:r w:rsidRPr="0050785E">
              <w:rPr>
                <w:b/>
                <w:lang w:val="es-ES"/>
              </w:rPr>
              <w:t xml:space="preserve"> (</w:t>
            </w:r>
            <w:r w:rsidR="0050785E" w:rsidRPr="0050785E">
              <w:rPr>
                <w:b/>
                <w:lang w:val="es-ES"/>
              </w:rPr>
              <w:t>m</w:t>
            </w:r>
            <w:r w:rsidRPr="0050785E">
              <w:rPr>
                <w:b/>
                <w:lang w:val="es-ES"/>
              </w:rPr>
              <w:sym w:font="Symbol" w:char="F057"/>
            </w:r>
            <w:r w:rsidRPr="0050785E">
              <w:rPr>
                <w:b/>
                <w:lang w:val="es-ES"/>
              </w:rPr>
              <w:t>/m)</w:t>
            </w:r>
          </w:p>
        </w:tc>
        <w:tc>
          <w:tcPr>
            <w:tcW w:w="3366" w:type="dxa"/>
            <w:tcBorders>
              <w:top w:val="single" w:sz="4" w:space="0" w:color="auto"/>
              <w:bottom w:val="single" w:sz="4" w:space="0" w:color="auto"/>
            </w:tcBorders>
            <w:vAlign w:val="center"/>
          </w:tcPr>
          <w:p w:rsidR="00C40180" w:rsidRPr="0050785E" w:rsidRDefault="0050785E" w:rsidP="0050785E">
            <w:pPr>
              <w:pStyle w:val="Textoindependiente"/>
              <w:jc w:val="center"/>
              <w:rPr>
                <w:b/>
              </w:rPr>
            </w:pPr>
            <m:oMathPara>
              <m:oMath>
                <m:r>
                  <m:rPr>
                    <m:sty m:val="b"/>
                  </m:rPr>
                  <w:rPr>
                    <w:rFonts w:ascii="Cambria Math" w:hAnsi="Cambria Math"/>
                    <w:sz w:val="28"/>
                    <w:szCs w:val="28"/>
                  </w:rPr>
                  <m:t>51,94± 1,543</m:t>
                </m:r>
              </m:oMath>
            </m:oMathPara>
          </w:p>
        </w:tc>
      </w:tr>
      <w:tr w:rsidR="007F42DC" w:rsidTr="0050785E">
        <w:trPr>
          <w:jc w:val="center"/>
        </w:trPr>
        <w:tc>
          <w:tcPr>
            <w:tcW w:w="1951" w:type="dxa"/>
            <w:tcBorders>
              <w:top w:val="single" w:sz="4" w:space="0" w:color="auto"/>
              <w:bottom w:val="single" w:sz="8" w:space="0" w:color="000000" w:themeColor="text1"/>
            </w:tcBorders>
            <w:vAlign w:val="center"/>
          </w:tcPr>
          <w:p w:rsidR="007F42DC" w:rsidRDefault="007F42DC" w:rsidP="0050785E">
            <w:pPr>
              <w:pStyle w:val="Textoindependiente"/>
              <w:jc w:val="center"/>
              <w:rPr>
                <w:lang w:val="es-ES"/>
              </w:rPr>
            </w:pPr>
            <w:r>
              <w:rPr>
                <w:lang w:val="es-ES"/>
              </w:rPr>
              <w:t>Incertidumbre total</w:t>
            </w:r>
          </w:p>
        </w:tc>
        <w:tc>
          <w:tcPr>
            <w:tcW w:w="3366" w:type="dxa"/>
            <w:tcBorders>
              <w:top w:val="single" w:sz="4" w:space="0" w:color="auto"/>
              <w:bottom w:val="single" w:sz="8" w:space="0" w:color="000000" w:themeColor="text1"/>
            </w:tcBorders>
            <w:vAlign w:val="center"/>
          </w:tcPr>
          <w:p w:rsidR="007F42DC" w:rsidRPr="007F42DC" w:rsidRDefault="007F42DC" w:rsidP="0050785E">
            <w:pPr>
              <w:pStyle w:val="Textoindependiente"/>
              <w:jc w:val="center"/>
            </w:pPr>
            <m:oMathPara>
              <m:oMath>
                <m:r>
                  <w:rPr>
                    <w:rFonts w:ascii="Cambria Math" w:hAnsi="Cambria Math"/>
                    <w:sz w:val="28"/>
                    <w:szCs w:val="28"/>
                  </w:rPr>
                  <m:t>0,03086</m:t>
                </m:r>
              </m:oMath>
            </m:oMathPara>
          </w:p>
        </w:tc>
      </w:tr>
    </w:tbl>
    <w:p w:rsidR="007F42DC" w:rsidRDefault="007F42DC" w:rsidP="00C375E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p>
    <w:p w:rsidR="007F42DC" w:rsidRPr="0068110C" w:rsidRDefault="007F42DC" w:rsidP="00C375E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sz w:val="24"/>
        </w:rPr>
      </w:pPr>
      <w:r w:rsidRPr="0068110C">
        <w:rPr>
          <w:rFonts w:ascii="Arial" w:hAnsi="Arial" w:cs="Arial"/>
          <w:b/>
          <w:sz w:val="24"/>
        </w:rPr>
        <w:lastRenderedPageBreak/>
        <w:t>Conclusiones</w:t>
      </w:r>
    </w:p>
    <w:p w:rsidR="00DC0DCB" w:rsidRDefault="00240979" w:rsidP="00C375E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r>
        <w:rPr>
          <w:rFonts w:ascii="Arial" w:hAnsi="Arial" w:cs="Arial"/>
          <w:szCs w:val="24"/>
        </w:rPr>
        <w:t>El</w:t>
      </w:r>
      <w:r w:rsidR="007F42DC" w:rsidRPr="0068110C">
        <w:rPr>
          <w:rFonts w:ascii="Arial" w:hAnsi="Arial" w:cs="Arial"/>
          <w:szCs w:val="24"/>
        </w:rPr>
        <w:t xml:space="preserve"> método</w:t>
      </w:r>
      <w:r w:rsidRPr="0068110C">
        <w:rPr>
          <w:rFonts w:ascii="Arial" w:hAnsi="Arial" w:cs="Arial"/>
          <w:szCs w:val="24"/>
        </w:rPr>
        <w:t xml:space="preserve"> </w:t>
      </w:r>
      <w:r>
        <w:rPr>
          <w:rFonts w:ascii="Arial" w:hAnsi="Arial" w:cs="Arial"/>
          <w:szCs w:val="24"/>
        </w:rPr>
        <w:t xml:space="preserve">utilizado </w:t>
      </w:r>
      <w:r w:rsidRPr="0068110C">
        <w:rPr>
          <w:rFonts w:ascii="Arial" w:hAnsi="Arial" w:cs="Arial"/>
          <w:szCs w:val="24"/>
        </w:rPr>
        <w:t xml:space="preserve">ofrece </w:t>
      </w:r>
      <w:r>
        <w:rPr>
          <w:rFonts w:ascii="Arial" w:hAnsi="Arial" w:cs="Arial"/>
          <w:szCs w:val="24"/>
        </w:rPr>
        <w:t xml:space="preserve">una </w:t>
      </w:r>
      <w:r w:rsidRPr="0068110C">
        <w:rPr>
          <w:rFonts w:ascii="Arial" w:hAnsi="Arial" w:cs="Arial"/>
          <w:szCs w:val="24"/>
        </w:rPr>
        <w:t>ventaja</w:t>
      </w:r>
      <w:r>
        <w:rPr>
          <w:rFonts w:ascii="Arial" w:hAnsi="Arial" w:cs="Arial"/>
          <w:szCs w:val="24"/>
        </w:rPr>
        <w:t xml:space="preserve"> sobre los demás, </w:t>
      </w:r>
      <w:r w:rsidR="007F42DC" w:rsidRPr="0068110C">
        <w:rPr>
          <w:rFonts w:ascii="Arial" w:hAnsi="Arial" w:cs="Arial"/>
          <w:szCs w:val="24"/>
        </w:rPr>
        <w:t>nos permite realizar cálculos más precisos de va</w:t>
      </w:r>
      <w:r w:rsidR="00DC0DCB">
        <w:rPr>
          <w:rFonts w:ascii="Arial" w:hAnsi="Arial" w:cs="Arial"/>
          <w:szCs w:val="24"/>
        </w:rPr>
        <w:t>lores de resistencias pequeños.</w:t>
      </w:r>
    </w:p>
    <w:p w:rsidR="0068110C" w:rsidRDefault="00DC0DCB" w:rsidP="00C375E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bookmarkStart w:id="0" w:name="_GoBack"/>
      <w:bookmarkEnd w:id="0"/>
      <w:r>
        <w:rPr>
          <w:rFonts w:ascii="Arial" w:hAnsi="Arial" w:cs="Arial"/>
          <w:szCs w:val="24"/>
        </w:rPr>
        <w:t>Por ejemplo</w:t>
      </w:r>
      <w:r w:rsidR="007F42DC" w:rsidRPr="0068110C">
        <w:rPr>
          <w:rFonts w:ascii="Arial" w:hAnsi="Arial" w:cs="Arial"/>
          <w:szCs w:val="24"/>
        </w:rPr>
        <w:t xml:space="preserve"> </w:t>
      </w:r>
      <w:r>
        <w:rPr>
          <w:rFonts w:ascii="Arial" w:hAnsi="Arial" w:cs="Arial"/>
          <w:szCs w:val="24"/>
        </w:rPr>
        <w:t xml:space="preserve">utilizando un </w:t>
      </w:r>
      <w:proofErr w:type="spellStart"/>
      <w:r>
        <w:rPr>
          <w:rFonts w:ascii="Arial" w:hAnsi="Arial" w:cs="Arial"/>
          <w:szCs w:val="24"/>
        </w:rPr>
        <w:t>multimetro</w:t>
      </w:r>
      <w:proofErr w:type="spellEnd"/>
      <w:r>
        <w:rPr>
          <w:rFonts w:ascii="Arial" w:hAnsi="Arial" w:cs="Arial"/>
          <w:szCs w:val="24"/>
        </w:rPr>
        <w:t>, al medir una resistencia cuyo valor sea del mismo orden que el de las puntas de prueba del instrumento, se generaría una lectura incorrecta.</w:t>
      </w:r>
    </w:p>
    <w:p w:rsidR="00DC0DCB" w:rsidRDefault="00DC0DCB" w:rsidP="00C375E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p>
    <w:p w:rsidR="00240979" w:rsidRDefault="00240979" w:rsidP="0024097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r>
        <w:rPr>
          <w:rFonts w:ascii="Arial" w:hAnsi="Arial" w:cs="Arial"/>
          <w:szCs w:val="24"/>
        </w:rPr>
        <w:t xml:space="preserve">El circuito integrado LM317 es una fuente de tensión lineal, que puede utilizarse en una configuración determinada como una fuente de corriente constante, y al poseer solo tres terminales, lo convierten en un dispositivo de fácil utilización para este tipo de aplicaciones, requiriendo un mínimo de componentes externos (una resistencia </w:t>
      </w:r>
      <w:proofErr w:type="spellStart"/>
      <w:r>
        <w:rPr>
          <w:rFonts w:ascii="Arial" w:hAnsi="Arial" w:cs="Arial"/>
          <w:szCs w:val="24"/>
        </w:rPr>
        <w:t>sensora</w:t>
      </w:r>
      <w:proofErr w:type="spellEnd"/>
      <w:r>
        <w:rPr>
          <w:rFonts w:ascii="Arial" w:hAnsi="Arial" w:cs="Arial"/>
          <w:szCs w:val="24"/>
        </w:rPr>
        <w:t>).</w:t>
      </w:r>
    </w:p>
    <w:p w:rsidR="00240979" w:rsidRDefault="00240979" w:rsidP="00C375E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p>
    <w:p w:rsidR="00BA0C99" w:rsidRPr="006A75A6" w:rsidRDefault="00BA0C99" w:rsidP="00BA0C9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r>
        <w:rPr>
          <w:rFonts w:ascii="Arial" w:hAnsi="Arial" w:cs="Arial"/>
          <w:szCs w:val="24"/>
        </w:rPr>
        <w:t>Las medidas son dependientes unas de otras, por lo cual se debe utilizar el método que contemple el mayor error. En caso de utilizar medidas independientes se podría utilizar la ecuación de los cuadrados mínimos.</w:t>
      </w:r>
    </w:p>
    <w:p w:rsidR="00BA0C99" w:rsidRPr="00240979" w:rsidRDefault="00BA0C99" w:rsidP="00C375E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p>
    <w:p w:rsidR="0068110C" w:rsidRDefault="00BA0C99" w:rsidP="00C375E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color w:val="252525"/>
          <w:szCs w:val="21"/>
          <w:shd w:val="clear" w:color="auto" w:fill="FFFFFF"/>
        </w:rPr>
      </w:pPr>
      <w:r>
        <w:rPr>
          <w:rFonts w:ascii="Arial" w:hAnsi="Arial" w:cs="Arial"/>
          <w:szCs w:val="24"/>
        </w:rPr>
        <w:t>Otro método para medir resistencias es utilizando</w:t>
      </w:r>
      <w:r w:rsidR="0068110C">
        <w:rPr>
          <w:rFonts w:ascii="Arial" w:hAnsi="Arial" w:cs="Arial"/>
          <w:szCs w:val="24"/>
        </w:rPr>
        <w:t xml:space="preserve"> el Puente de </w:t>
      </w:r>
      <w:proofErr w:type="spellStart"/>
      <w:r w:rsidR="0068110C">
        <w:rPr>
          <w:rFonts w:ascii="Arial" w:hAnsi="Arial" w:cs="Arial"/>
          <w:szCs w:val="24"/>
        </w:rPr>
        <w:t>W</w:t>
      </w:r>
      <w:r w:rsidR="006A75A6">
        <w:rPr>
          <w:rFonts w:ascii="Arial" w:hAnsi="Arial" w:cs="Arial"/>
          <w:szCs w:val="24"/>
        </w:rPr>
        <w:t>hea</w:t>
      </w:r>
      <w:r w:rsidR="0068110C" w:rsidRPr="0068110C">
        <w:rPr>
          <w:rFonts w:ascii="Arial" w:hAnsi="Arial" w:cs="Arial"/>
          <w:szCs w:val="24"/>
        </w:rPr>
        <w:t>stone</w:t>
      </w:r>
      <w:proofErr w:type="spellEnd"/>
      <w:r w:rsidR="0068110C">
        <w:rPr>
          <w:rFonts w:ascii="Arial" w:hAnsi="Arial" w:cs="Arial"/>
          <w:szCs w:val="24"/>
        </w:rPr>
        <w:t xml:space="preserve"> </w:t>
      </w:r>
      <w:r w:rsidR="0068110C" w:rsidRPr="0068110C">
        <w:rPr>
          <w:rFonts w:ascii="Arial" w:hAnsi="Arial" w:cs="Arial"/>
          <w:color w:val="252525"/>
          <w:szCs w:val="21"/>
          <w:shd w:val="clear" w:color="auto" w:fill="FFFFFF"/>
        </w:rPr>
        <w:t xml:space="preserve">mediante el equilibrio de los brazos del puente. Estos están constituidos por cuatro resistencias que forman un circuito cerrado, siendo una de ellas la resistencia </w:t>
      </w:r>
      <w:r w:rsidR="006A75A6">
        <w:rPr>
          <w:rFonts w:ascii="Arial" w:hAnsi="Arial" w:cs="Arial"/>
          <w:color w:val="252525"/>
          <w:szCs w:val="21"/>
          <w:shd w:val="clear" w:color="auto" w:fill="FFFFFF"/>
        </w:rPr>
        <w:t>a medir</w:t>
      </w:r>
      <w:r w:rsidR="0068110C" w:rsidRPr="0068110C">
        <w:rPr>
          <w:rFonts w:ascii="Arial" w:hAnsi="Arial" w:cs="Arial"/>
          <w:color w:val="252525"/>
          <w:szCs w:val="21"/>
          <w:shd w:val="clear" w:color="auto" w:fill="FFFFFF"/>
        </w:rPr>
        <w:t>.</w:t>
      </w:r>
    </w:p>
    <w:p w:rsidR="006A75A6" w:rsidRDefault="006A75A6" w:rsidP="00C375E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color w:val="252525"/>
          <w:szCs w:val="21"/>
          <w:shd w:val="clear" w:color="auto" w:fill="FFFFFF"/>
        </w:rPr>
      </w:pPr>
    </w:p>
    <w:p w:rsidR="006A75A6" w:rsidRDefault="0068110C" w:rsidP="006A75A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szCs w:val="24"/>
          <w:u w:val="single"/>
        </w:rPr>
      </w:pPr>
      <w:r w:rsidRPr="0068110C">
        <w:rPr>
          <w:rFonts w:ascii="Arial" w:hAnsi="Arial" w:cs="Arial"/>
          <w:noProof/>
          <w:szCs w:val="24"/>
          <w:lang w:eastAsia="es-AR"/>
        </w:rPr>
        <w:drawing>
          <wp:inline distT="0" distB="0" distL="0" distR="0">
            <wp:extent cx="1685925" cy="1665490"/>
            <wp:effectExtent l="19050" t="0" r="9525" b="0"/>
            <wp:docPr id="22" name="Imagen 22" descr="C:\Users\Garbarino\Desktop\330px-Wheatstone_Bridg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Garbarino\Desktop\330px-Wheatstone_Bridge.svg.png"/>
                    <pic:cNvPicPr>
                      <a:picLocks noChangeAspect="1" noChangeArrowheads="1"/>
                    </pic:cNvPicPr>
                  </pic:nvPicPr>
                  <pic:blipFill>
                    <a:blip r:embed="rId18" cstate="print"/>
                    <a:srcRect/>
                    <a:stretch>
                      <a:fillRect/>
                    </a:stretch>
                  </pic:blipFill>
                  <pic:spPr bwMode="auto">
                    <a:xfrm>
                      <a:off x="0" y="0"/>
                      <a:ext cx="1685925" cy="1665490"/>
                    </a:xfrm>
                    <a:prstGeom prst="rect">
                      <a:avLst/>
                    </a:prstGeom>
                    <a:noFill/>
                    <a:ln w="9525">
                      <a:noFill/>
                      <a:miter lim="800000"/>
                      <a:headEnd/>
                      <a:tailEnd/>
                    </a:ln>
                  </pic:spPr>
                </pic:pic>
              </a:graphicData>
            </a:graphic>
          </wp:inline>
        </w:drawing>
      </w:r>
    </w:p>
    <w:p w:rsidR="00240979" w:rsidRDefault="00240979" w:rsidP="006A75A6">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szCs w:val="24"/>
          <w:u w:val="single"/>
        </w:rPr>
      </w:pPr>
    </w:p>
    <w:p w:rsidR="00240979" w:rsidRPr="00240979" w:rsidRDefault="00240979" w:rsidP="00240979">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Cs w:val="24"/>
        </w:rPr>
      </w:pPr>
    </w:p>
    <w:sectPr w:rsidR="00240979" w:rsidRPr="00240979" w:rsidSect="00E62787">
      <w:headerReference w:type="default" r:id="rId19"/>
      <w:footerReference w:type="default" r:id="rId20"/>
      <w:pgSz w:w="11907" w:h="16839" w:code="9"/>
      <w:pgMar w:top="1418" w:right="1701" w:bottom="1134" w:left="1701" w:header="708" w:footer="708" w:gutter="0"/>
      <w:pgBorders w:offsetFrom="page">
        <w:top w:val="single" w:sz="18" w:space="22" w:color="auto"/>
        <w:left w:val="single" w:sz="18" w:space="31" w:color="auto"/>
        <w:bottom w:val="single" w:sz="18" w:space="31" w:color="auto"/>
        <w:right w:val="single" w:sz="18" w:space="31" w:color="auto"/>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4F95" w:rsidRDefault="00064F95" w:rsidP="00D757E3">
      <w:pPr>
        <w:spacing w:line="240" w:lineRule="auto"/>
      </w:pPr>
      <w:r>
        <w:separator/>
      </w:r>
    </w:p>
  </w:endnote>
  <w:endnote w:type="continuationSeparator" w:id="0">
    <w:p w:rsidR="00064F95" w:rsidRDefault="00064F95" w:rsidP="00D757E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MS PMincho"/>
    <w:charset w:val="80"/>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NISO">
    <w:panose1 w:val="02000400000000000000"/>
    <w:charset w:val="00"/>
    <w:family w:val="auto"/>
    <w:pitch w:val="variable"/>
    <w:sig w:usb0="20002A87" w:usb1="00000000" w:usb2="0000004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8155789"/>
      <w:docPartObj>
        <w:docPartGallery w:val="Page Numbers (Bottom of Page)"/>
        <w:docPartUnique/>
      </w:docPartObj>
    </w:sdtPr>
    <w:sdtContent>
      <w:p w:rsidR="008F1E44" w:rsidRDefault="006563EF" w:rsidP="000E0C3E">
        <w:pPr>
          <w:pStyle w:val="Piedepgina"/>
        </w:pPr>
        <w:r w:rsidRPr="006563EF">
          <w:rPr>
            <w:noProof/>
            <w:lang w:val="es-ES" w:eastAsia="es-ES"/>
          </w:rPr>
          <w:pict>
            <v:line id="Conector recto 3" o:spid="_x0000_s2049" style="position:absolute;flip:y;z-index:251676672;visibility:visible;mso-position-horizontal-relative:margin;mso-position-vertical-relative:text;mso-width-relative:margin;mso-height-relative:margin" from="-53.55pt,4.05pt" to="478.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" strokecolor="black [3213]" strokeweight="2.25pt">
              <v:stroke joinstyle="miter"/>
              <o:lock v:ext="edit" shapetype="f"/>
              <w10:wrap anchorx="margin"/>
            </v:line>
          </w:pict>
        </w:r>
      </w:p>
      <w:p w:rsidR="008F1E44" w:rsidRPr="00E930E5" w:rsidRDefault="006563EF" w:rsidP="000E0C3E">
        <w:pPr>
          <w:pStyle w:val="Piedepgina"/>
          <w:tabs>
            <w:tab w:val="clear" w:pos="8838"/>
            <w:tab w:val="left" w:pos="3495"/>
          </w:tabs>
          <w:jc w:val="center"/>
        </w:pPr>
        <w:r>
          <w:fldChar w:fldCharType="begin"/>
        </w:r>
        <w:r w:rsidR="008F1E44">
          <w:instrText>PAGE   \* MERGEFORMAT</w:instrText>
        </w:r>
        <w:r>
          <w:fldChar w:fldCharType="separate"/>
        </w:r>
        <w:r w:rsidR="00DC0DCB" w:rsidRPr="00DC0DCB">
          <w:rPr>
            <w:noProof/>
            <w:lang w:val="es-ES"/>
          </w:rPr>
          <w:t>4</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4F95" w:rsidRDefault="00064F95" w:rsidP="00D757E3">
      <w:pPr>
        <w:spacing w:line="240" w:lineRule="auto"/>
      </w:pPr>
      <w:r>
        <w:separator/>
      </w:r>
    </w:p>
  </w:footnote>
  <w:footnote w:type="continuationSeparator" w:id="0">
    <w:p w:rsidR="00064F95" w:rsidRDefault="00064F95" w:rsidP="00D757E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1E44" w:rsidRDefault="006563EF">
    <w:pPr>
      <w:pStyle w:val="Encabezado"/>
    </w:pPr>
    <w:r w:rsidRPr="006563EF">
      <w:rPr>
        <w:noProof/>
        <w:lang w:val="es-ES" w:eastAsia="es-ES"/>
      </w:rPr>
      <w:pict>
        <v:shapetype id="_x0000_t202" coordsize="21600,21600" o:spt="202" path="m,l,21600r21600,l21600,xe">
          <v:stroke joinstyle="miter"/>
          <v:path gradientshapeok="t" o:connecttype="rect"/>
        </v:shapetype>
        <v:shape id="Cuadro de texto 16" o:spid="_x0000_s2060" type="#_x0000_t202" style="position:absolute;margin-left:143.55pt;margin-top:-2.95pt;width:132.9pt;height:21.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" filled="f" stroked="f" strokeweight=".5pt">
          <v:path arrowok="t"/>
          <v:textbox>
            <w:txbxContent>
              <w:p w:rsidR="00260F86" w:rsidRPr="00774EC3" w:rsidRDefault="005B7230" w:rsidP="005B7230">
                <w:pPr>
                  <w:rPr>
                    <w:rFonts w:ascii="Arial" w:hAnsi="Arial" w:cs="Arial"/>
                  </w:rPr>
                </w:pPr>
                <w:r w:rsidRPr="00774EC3">
                  <w:rPr>
                    <w:rFonts w:ascii="Arial" w:hAnsi="Arial" w:cs="Arial"/>
                  </w:rPr>
                  <w:t>Medidas electrónicas I</w:t>
                </w:r>
              </w:p>
            </w:txbxContent>
          </v:textbox>
        </v:shape>
      </w:pict>
    </w:r>
    <w:r w:rsidRPr="006563EF">
      <w:rPr>
        <w:noProof/>
        <w:lang w:val="es-ES" w:eastAsia="es-ES"/>
      </w:rPr>
      <w:pict>
        <v:shape id="Cuadro de texto 22" o:spid="_x0000_s2059" type="#_x0000_t202" style="position:absolute;margin-left:314.4pt;margin-top:-3.55pt;width:38.1pt;height:20.7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" filled="f" stroked="f" strokeweight=".5pt">
          <v:path arrowok="t"/>
          <v:textbox>
            <w:txbxContent>
              <w:p w:rsidR="008F1412" w:rsidRPr="00774EC3" w:rsidRDefault="008F1412" w:rsidP="00260F86">
                <w:pPr>
                  <w:spacing w:line="240" w:lineRule="auto"/>
                  <w:rPr>
                    <w:rFonts w:ascii="Arial" w:hAnsi="Arial" w:cs="Arial"/>
                  </w:rPr>
                </w:pPr>
                <w:r w:rsidRPr="00774EC3">
                  <w:rPr>
                    <w:rFonts w:ascii="Arial" w:hAnsi="Arial" w:cs="Arial"/>
                  </w:rPr>
                  <w:t>4R1</w:t>
                </w:r>
              </w:p>
            </w:txbxContent>
          </v:textbox>
        </v:shape>
      </w:pict>
    </w:r>
    <w:r w:rsidRPr="006563EF">
      <w:rPr>
        <w:noProof/>
        <w:lang w:val="es-ES" w:eastAsia="es-ES"/>
      </w:rPr>
      <w:pict>
        <v:line id="Conector recto 9" o:spid="_x0000_s2058" style="position:absolute;z-index:251662336;visibility:visible;mso-width-relative:margin;mso-height-relative:margin" from="379.9pt,-12.75pt" to="380.55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" strokecolor="black [3213]" strokeweight="1.5pt">
          <v:stroke joinstyle="miter"/>
          <o:lock v:ext="edit" shapetype="f"/>
        </v:line>
      </w:pict>
    </w:r>
    <w:r w:rsidRPr="006563EF">
      <w:rPr>
        <w:noProof/>
        <w:lang w:val="es-ES" w:eastAsia="es-ES"/>
      </w:rPr>
      <w:pict>
        <v:line id="Conector recto 8" o:spid="_x0000_s2057" style="position:absolute;flip:x;z-index:251660288;visibility:visible;mso-width-relative:margin;mso-height-relative:margin" from="118.95pt,-12.9pt" to="119.45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" strokecolor="black [3213]" strokeweight="1.5pt">
          <v:stroke joinstyle="miter"/>
          <o:lock v:ext="edit" shapetype="f"/>
        </v:line>
      </w:pict>
    </w:r>
    <w:r w:rsidRPr="006563EF">
      <w:rPr>
        <w:noProof/>
        <w:lang w:val="es-ES" w:eastAsia="es-ES"/>
      </w:rPr>
      <w:pict>
        <v:rect id="Rectángulo 5" o:spid="_x0000_s2056" style="position:absolute;margin-left:-53.2pt;margin-top:-12.55pt;width:531.25pt;height:78.25pt;z-index:2516592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" filled="f" strokecolor="black [3213]" strokeweight="2.25pt">
          <v:path arrowok="t"/>
          <w10:wrap anchorx="margin"/>
        </v:rect>
      </w:pict>
    </w:r>
    <w:r w:rsidRPr="006563EF">
      <w:rPr>
        <w:noProof/>
        <w:lang w:val="es-ES" w:eastAsia="es-ES"/>
      </w:rPr>
      <w:pict>
        <v:shape id="Cuadro de texto 1" o:spid="_x0000_s2055" type="#_x0000_t202" style="position:absolute;margin-left:-52.05pt;margin-top:-10.65pt;width:168.75pt;height:75.7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" filled="f" stroked="f" strokeweight=".5pt">
          <v:path arrowok="t"/>
          <v:textbox>
            <w:txbxContent>
              <w:p w:rsidR="008F1E44" w:rsidRDefault="00E62787">
                <w:r>
                  <w:rPr>
                    <w:noProof/>
                    <w:lang w:eastAsia="es-AR"/>
                  </w:rPr>
                  <w:drawing>
                    <wp:inline distT="0" distB="0" distL="0" distR="0">
                      <wp:extent cx="1953895" cy="935415"/>
                      <wp:effectExtent l="0" t="0" r="825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53895" cy="935415"/>
                              </a:xfrm>
                              <a:prstGeom prst="rect">
                                <a:avLst/>
                              </a:prstGeom>
                              <a:noFill/>
                              <a:ln>
                                <a:noFill/>
                              </a:ln>
                            </pic:spPr>
                          </pic:pic>
                        </a:graphicData>
                      </a:graphic>
                    </wp:inline>
                  </w:drawing>
                </w:r>
              </w:p>
            </w:txbxContent>
          </v:textbox>
        </v:shape>
      </w:pict>
    </w:r>
    <w:r w:rsidRPr="006563EF">
      <w:rPr>
        <w:noProof/>
        <w:lang w:val="es-ES" w:eastAsia="es-ES"/>
      </w:rPr>
      <w:pict>
        <v:line id="Conector recto 11" o:spid="_x0000_s2054" style="position:absolute;flip:x;z-index:251666432;visibility:visible;mso-width-relative:margin;mso-height-relative:margin" from="290.7pt,-12.9pt" to="291.45pt,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" strokecolor="black [3213]" strokeweight="1.5pt">
          <v:stroke joinstyle="miter"/>
          <o:lock v:ext="edit" shapetype="f"/>
        </v:line>
      </w:pict>
    </w:r>
    <w:r w:rsidRPr="006563EF">
      <w:rPr>
        <w:noProof/>
        <w:lang w:val="es-ES" w:eastAsia="es-ES"/>
      </w:rPr>
      <w:pict>
        <v:shape id="Cuadro de texto 2" o:spid="_x0000_s2053" type="#_x0000_t202" style="position:absolute;margin-left:383.7pt;margin-top:-11.4pt;width:95.2pt;height:77.25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" filled="f" stroked="f" strokeweight=".5pt">
          <v:path arrowok="t"/>
          <v:textbox>
            <w:txbxContent>
              <w:p w:rsidR="008F1E44" w:rsidRDefault="00E62787">
                <w:r>
                  <w:rPr>
                    <w:noProof/>
                    <w:lang w:eastAsia="es-AR"/>
                  </w:rPr>
                  <w:drawing>
                    <wp:inline distT="0" distB="0" distL="0" distR="0">
                      <wp:extent cx="1019810" cy="747861"/>
                      <wp:effectExtent l="0" t="0" r="889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19810" cy="747861"/>
                              </a:xfrm>
                              <a:prstGeom prst="rect">
                                <a:avLst/>
                              </a:prstGeom>
                              <a:noFill/>
                              <a:ln>
                                <a:noFill/>
                              </a:ln>
                            </pic:spPr>
                          </pic:pic>
                        </a:graphicData>
                      </a:graphic>
                    </wp:inline>
                  </w:drawing>
                </w:r>
              </w:p>
            </w:txbxContent>
          </v:textbox>
        </v:shape>
      </w:pict>
    </w:r>
  </w:p>
  <w:p w:rsidR="008F1E44" w:rsidRDefault="006563EF">
    <w:pPr>
      <w:pStyle w:val="Encabezado"/>
    </w:pPr>
    <w:r w:rsidRPr="006563EF">
      <w:rPr>
        <w:noProof/>
        <w:lang w:val="es-ES" w:eastAsia="es-ES"/>
      </w:rPr>
      <w:pict>
        <v:line id="Conector recto 17" o:spid="_x0000_s2052" style="position:absolute;z-index:251668480;visibility:visible;mso-wrap-distance-top:-3e-5mm;mso-wrap-distance-bottom:-3e-5mm;mso-width-relative:margin;mso-height-relative:margin" from="119.4pt,13.4pt" to="379.9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" strokecolor="black [3213]" strokeweight="1.5pt">
          <v:stroke joinstyle="miter"/>
          <o:lock v:ext="edit" shapetype="f"/>
        </v:line>
      </w:pict>
    </w:r>
  </w:p>
  <w:p w:rsidR="008F1E44" w:rsidRDefault="006563EF" w:rsidP="00B12D5D">
    <w:pPr>
      <w:pStyle w:val="Encabezado"/>
      <w:tabs>
        <w:tab w:val="clear" w:pos="4419"/>
        <w:tab w:val="clear" w:pos="8838"/>
        <w:tab w:val="left" w:pos="5366"/>
      </w:tabs>
    </w:pPr>
    <w:r w:rsidRPr="006563EF">
      <w:rPr>
        <w:noProof/>
        <w:lang w:val="es-ES" w:eastAsia="es-ES"/>
      </w:rPr>
      <w:pict>
        <v:shape id="Cuadro de texto 19" o:spid="_x0000_s2051" type="#_x0000_t202" style="position:absolute;margin-left:123pt;margin-top:4.5pt;width:165.15pt;height:38.4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" filled="f" stroked="f" strokeweight=".5pt">
          <v:path arrowok="t"/>
          <v:textbox>
            <w:txbxContent>
              <w:p w:rsidR="0045708E" w:rsidRDefault="0045708E" w:rsidP="0045708E">
                <w:pPr>
                  <w:spacing w:line="240" w:lineRule="auto"/>
                  <w:jc w:val="center"/>
                  <w:rPr>
                    <w:rFonts w:ascii="Arial" w:hAnsi="Arial" w:cs="Arial"/>
                  </w:rPr>
                </w:pPr>
                <w:r>
                  <w:rPr>
                    <w:rFonts w:ascii="Arial" w:hAnsi="Arial" w:cs="Arial"/>
                  </w:rPr>
                  <w:t>Medición de la resistencia</w:t>
                </w:r>
              </w:p>
              <w:p w:rsidR="005B7230" w:rsidRPr="0045708E" w:rsidRDefault="0045708E" w:rsidP="0045708E">
                <w:pPr>
                  <w:spacing w:line="240" w:lineRule="auto"/>
                  <w:jc w:val="center"/>
                  <w:rPr>
                    <w:rFonts w:ascii="Arial" w:hAnsi="Arial" w:cs="Arial"/>
                  </w:rPr>
                </w:pPr>
                <w:proofErr w:type="gramStart"/>
                <w:r>
                  <w:rPr>
                    <w:rFonts w:ascii="Arial" w:hAnsi="Arial" w:cs="Arial"/>
                  </w:rPr>
                  <w:t>de</w:t>
                </w:r>
                <w:proofErr w:type="gramEnd"/>
                <w:r>
                  <w:rPr>
                    <w:rFonts w:ascii="Arial" w:hAnsi="Arial" w:cs="Arial"/>
                  </w:rPr>
                  <w:t xml:space="preserve"> un conductor</w:t>
                </w:r>
              </w:p>
              <w:p w:rsidR="008F1E44" w:rsidRPr="00774EC3" w:rsidRDefault="008F1E44">
                <w:pPr>
                  <w:rPr>
                    <w:rFonts w:ascii="Arial" w:hAnsi="Arial" w:cs="Arial"/>
                  </w:rPr>
                </w:pPr>
              </w:p>
            </w:txbxContent>
          </v:textbox>
        </v:shape>
      </w:pict>
    </w:r>
    <w:r w:rsidRPr="006563EF">
      <w:rPr>
        <w:noProof/>
        <w:lang w:val="es-ES" w:eastAsia="es-ES"/>
      </w:rPr>
      <w:pict>
        <v:shape id="Cuadro de texto 18" o:spid="_x0000_s2050" type="#_x0000_t202" style="position:absolute;margin-left:299.85pt;margin-top:8.35pt;width:71.3pt;height:20.7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" filled="f" stroked="f" strokeweight=".5pt">
          <v:path arrowok="t"/>
          <v:textbox>
            <w:txbxContent>
              <w:p w:rsidR="008F1E44" w:rsidRPr="00774EC3" w:rsidRDefault="0045708E">
                <w:pPr>
                  <w:rPr>
                    <w:rFonts w:ascii="Arial" w:hAnsi="Arial" w:cs="Arial"/>
                  </w:rPr>
                </w:pPr>
                <w:r>
                  <w:rPr>
                    <w:rFonts w:ascii="Arial" w:hAnsi="Arial" w:cs="Arial"/>
                  </w:rPr>
                  <w:t>16/04</w:t>
                </w:r>
                <w:r w:rsidR="008F1412" w:rsidRPr="00774EC3">
                  <w:rPr>
                    <w:rFonts w:ascii="Arial" w:hAnsi="Arial" w:cs="Arial"/>
                  </w:rPr>
                  <w:t>/2015</w:t>
                </w:r>
              </w:p>
            </w:txbxContent>
          </v:textbox>
        </v:shape>
      </w:pict>
    </w:r>
    <w:r w:rsidR="008F1E44">
      <w:tab/>
    </w:r>
  </w:p>
  <w:p w:rsidR="008F1E44" w:rsidRDefault="008F1E44">
    <w:pPr>
      <w:pStyle w:val="Encabezado"/>
    </w:pPr>
  </w:p>
  <w:p w:rsidR="008F1E44" w:rsidRDefault="008F1E44">
    <w:pPr>
      <w:pStyle w:val="Encabezado"/>
    </w:pPr>
  </w:p>
  <w:p w:rsidR="00E62787" w:rsidRPr="00F07C1F" w:rsidRDefault="00E62787">
    <w:pPr>
      <w:pStyle w:val="Encabezado"/>
      <w:rPr>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6673C"/>
    <w:multiLevelType w:val="hybridMultilevel"/>
    <w:tmpl w:val="ED00AE7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45600D0"/>
    <w:multiLevelType w:val="hybridMultilevel"/>
    <w:tmpl w:val="8F4A8650"/>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start w:val="1"/>
      <w:numFmt w:val="bullet"/>
      <w:lvlText w:val=""/>
      <w:lvlJc w:val="left"/>
      <w:pPr>
        <w:ind w:left="3240" w:hanging="360"/>
      </w:pPr>
      <w:rPr>
        <w:rFonts w:ascii="Symbol" w:hAnsi="Symbol" w:hint="default"/>
      </w:rPr>
    </w:lvl>
    <w:lvl w:ilvl="4" w:tplc="2C0A0003">
      <w:start w:val="1"/>
      <w:numFmt w:val="bullet"/>
      <w:lvlText w:val="o"/>
      <w:lvlJc w:val="left"/>
      <w:pPr>
        <w:ind w:left="3960" w:hanging="360"/>
      </w:pPr>
      <w:rPr>
        <w:rFonts w:ascii="Courier New" w:hAnsi="Courier New" w:cs="Courier New" w:hint="default"/>
      </w:rPr>
    </w:lvl>
    <w:lvl w:ilvl="5" w:tplc="2C0A0005">
      <w:start w:val="1"/>
      <w:numFmt w:val="bullet"/>
      <w:lvlText w:val=""/>
      <w:lvlJc w:val="left"/>
      <w:pPr>
        <w:ind w:left="4680" w:hanging="360"/>
      </w:pPr>
      <w:rPr>
        <w:rFonts w:ascii="Wingdings" w:hAnsi="Wingdings" w:hint="default"/>
      </w:rPr>
    </w:lvl>
    <w:lvl w:ilvl="6" w:tplc="2C0A0001">
      <w:start w:val="1"/>
      <w:numFmt w:val="bullet"/>
      <w:lvlText w:val=""/>
      <w:lvlJc w:val="left"/>
      <w:pPr>
        <w:ind w:left="5400" w:hanging="360"/>
      </w:pPr>
      <w:rPr>
        <w:rFonts w:ascii="Symbol" w:hAnsi="Symbol" w:hint="default"/>
      </w:rPr>
    </w:lvl>
    <w:lvl w:ilvl="7" w:tplc="2C0A0003">
      <w:start w:val="1"/>
      <w:numFmt w:val="bullet"/>
      <w:lvlText w:val="o"/>
      <w:lvlJc w:val="left"/>
      <w:pPr>
        <w:ind w:left="6120" w:hanging="360"/>
      </w:pPr>
      <w:rPr>
        <w:rFonts w:ascii="Courier New" w:hAnsi="Courier New" w:cs="Courier New" w:hint="default"/>
      </w:rPr>
    </w:lvl>
    <w:lvl w:ilvl="8" w:tplc="2C0A0005">
      <w:start w:val="1"/>
      <w:numFmt w:val="bullet"/>
      <w:lvlText w:val=""/>
      <w:lvlJc w:val="left"/>
      <w:pPr>
        <w:ind w:left="6840" w:hanging="360"/>
      </w:pPr>
      <w:rPr>
        <w:rFonts w:ascii="Wingdings" w:hAnsi="Wingdings" w:hint="default"/>
      </w:rPr>
    </w:lvl>
  </w:abstractNum>
  <w:abstractNum w:abstractNumId="2">
    <w:nsid w:val="04846350"/>
    <w:multiLevelType w:val="multilevel"/>
    <w:tmpl w:val="615EB884"/>
    <w:lvl w:ilvl="0">
      <w:start w:val="5"/>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3E26746"/>
    <w:multiLevelType w:val="hybridMultilevel"/>
    <w:tmpl w:val="57E45F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CC204CF"/>
    <w:multiLevelType w:val="hybridMultilevel"/>
    <w:tmpl w:val="646E2B64"/>
    <w:lvl w:ilvl="0" w:tplc="76D083E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20F35368"/>
    <w:multiLevelType w:val="hybridMultilevel"/>
    <w:tmpl w:val="14F690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36D3E63"/>
    <w:multiLevelType w:val="hybridMultilevel"/>
    <w:tmpl w:val="186E74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5F446F9"/>
    <w:multiLevelType w:val="hybridMultilevel"/>
    <w:tmpl w:val="0554C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C8F2E33"/>
    <w:multiLevelType w:val="hybridMultilevel"/>
    <w:tmpl w:val="4FAA95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F550D63"/>
    <w:multiLevelType w:val="hybridMultilevel"/>
    <w:tmpl w:val="460A44D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1D85CDD"/>
    <w:multiLevelType w:val="hybridMultilevel"/>
    <w:tmpl w:val="8D1CD5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2331EE0"/>
    <w:multiLevelType w:val="hybridMultilevel"/>
    <w:tmpl w:val="8394514E"/>
    <w:lvl w:ilvl="0" w:tplc="76D083E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345D2230"/>
    <w:multiLevelType w:val="hybridMultilevel"/>
    <w:tmpl w:val="87CE92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75A3920"/>
    <w:multiLevelType w:val="hybridMultilevel"/>
    <w:tmpl w:val="7A129E1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4">
    <w:nsid w:val="399257ED"/>
    <w:multiLevelType w:val="hybridMultilevel"/>
    <w:tmpl w:val="E70068FC"/>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start w:val="1"/>
      <w:numFmt w:val="bullet"/>
      <w:lvlText w:val=""/>
      <w:lvlJc w:val="left"/>
      <w:pPr>
        <w:ind w:left="3240" w:hanging="360"/>
      </w:pPr>
      <w:rPr>
        <w:rFonts w:ascii="Symbol" w:hAnsi="Symbol" w:hint="default"/>
      </w:rPr>
    </w:lvl>
    <w:lvl w:ilvl="4" w:tplc="2C0A0003">
      <w:start w:val="1"/>
      <w:numFmt w:val="bullet"/>
      <w:lvlText w:val="o"/>
      <w:lvlJc w:val="left"/>
      <w:pPr>
        <w:ind w:left="3960" w:hanging="360"/>
      </w:pPr>
      <w:rPr>
        <w:rFonts w:ascii="Courier New" w:hAnsi="Courier New" w:cs="Courier New" w:hint="default"/>
      </w:rPr>
    </w:lvl>
    <w:lvl w:ilvl="5" w:tplc="2C0A0005">
      <w:start w:val="1"/>
      <w:numFmt w:val="bullet"/>
      <w:lvlText w:val=""/>
      <w:lvlJc w:val="left"/>
      <w:pPr>
        <w:ind w:left="4680" w:hanging="360"/>
      </w:pPr>
      <w:rPr>
        <w:rFonts w:ascii="Wingdings" w:hAnsi="Wingdings" w:hint="default"/>
      </w:rPr>
    </w:lvl>
    <w:lvl w:ilvl="6" w:tplc="2C0A0001">
      <w:start w:val="1"/>
      <w:numFmt w:val="bullet"/>
      <w:lvlText w:val=""/>
      <w:lvlJc w:val="left"/>
      <w:pPr>
        <w:ind w:left="5400" w:hanging="360"/>
      </w:pPr>
      <w:rPr>
        <w:rFonts w:ascii="Symbol" w:hAnsi="Symbol" w:hint="default"/>
      </w:rPr>
    </w:lvl>
    <w:lvl w:ilvl="7" w:tplc="2C0A0003">
      <w:start w:val="1"/>
      <w:numFmt w:val="bullet"/>
      <w:lvlText w:val="o"/>
      <w:lvlJc w:val="left"/>
      <w:pPr>
        <w:ind w:left="6120" w:hanging="360"/>
      </w:pPr>
      <w:rPr>
        <w:rFonts w:ascii="Courier New" w:hAnsi="Courier New" w:cs="Courier New" w:hint="default"/>
      </w:rPr>
    </w:lvl>
    <w:lvl w:ilvl="8" w:tplc="2C0A0005">
      <w:start w:val="1"/>
      <w:numFmt w:val="bullet"/>
      <w:lvlText w:val=""/>
      <w:lvlJc w:val="left"/>
      <w:pPr>
        <w:ind w:left="6840" w:hanging="360"/>
      </w:pPr>
      <w:rPr>
        <w:rFonts w:ascii="Wingdings" w:hAnsi="Wingdings" w:hint="default"/>
      </w:rPr>
    </w:lvl>
  </w:abstractNum>
  <w:abstractNum w:abstractNumId="15">
    <w:nsid w:val="39F0771E"/>
    <w:multiLevelType w:val="hybridMultilevel"/>
    <w:tmpl w:val="32507806"/>
    <w:lvl w:ilvl="0" w:tplc="4F5CCC9C">
      <w:start w:val="1"/>
      <w:numFmt w:val="bullet"/>
      <w:lvlText w:val=""/>
      <w:lvlJc w:val="left"/>
      <w:pPr>
        <w:tabs>
          <w:tab w:val="num" w:pos="720"/>
        </w:tabs>
        <w:ind w:left="360" w:firstLine="0"/>
      </w:pPr>
      <w:rPr>
        <w:rFonts w:ascii="Symbol" w:hAnsi="Symbol" w:hint="default"/>
      </w:rPr>
    </w:lvl>
    <w:lvl w:ilvl="1" w:tplc="7FEC0040" w:tentative="1">
      <w:start w:val="1"/>
      <w:numFmt w:val="lowerLetter"/>
      <w:lvlText w:val="%2."/>
      <w:lvlJc w:val="left"/>
      <w:pPr>
        <w:tabs>
          <w:tab w:val="num" w:pos="1440"/>
        </w:tabs>
        <w:ind w:left="1440" w:hanging="360"/>
      </w:pPr>
    </w:lvl>
    <w:lvl w:ilvl="2" w:tplc="0322B03E" w:tentative="1">
      <w:start w:val="1"/>
      <w:numFmt w:val="lowerRoman"/>
      <w:lvlText w:val="%3."/>
      <w:lvlJc w:val="right"/>
      <w:pPr>
        <w:tabs>
          <w:tab w:val="num" w:pos="2160"/>
        </w:tabs>
        <w:ind w:left="2160" w:hanging="180"/>
      </w:pPr>
    </w:lvl>
    <w:lvl w:ilvl="3" w:tplc="E7CE75AE" w:tentative="1">
      <w:start w:val="1"/>
      <w:numFmt w:val="decimal"/>
      <w:lvlText w:val="%4."/>
      <w:lvlJc w:val="left"/>
      <w:pPr>
        <w:tabs>
          <w:tab w:val="num" w:pos="2880"/>
        </w:tabs>
        <w:ind w:left="2880" w:hanging="360"/>
      </w:pPr>
    </w:lvl>
    <w:lvl w:ilvl="4" w:tplc="F3769C20" w:tentative="1">
      <w:start w:val="1"/>
      <w:numFmt w:val="lowerLetter"/>
      <w:lvlText w:val="%5."/>
      <w:lvlJc w:val="left"/>
      <w:pPr>
        <w:tabs>
          <w:tab w:val="num" w:pos="3600"/>
        </w:tabs>
        <w:ind w:left="3600" w:hanging="360"/>
      </w:pPr>
    </w:lvl>
    <w:lvl w:ilvl="5" w:tplc="FC284D62" w:tentative="1">
      <w:start w:val="1"/>
      <w:numFmt w:val="lowerRoman"/>
      <w:lvlText w:val="%6."/>
      <w:lvlJc w:val="right"/>
      <w:pPr>
        <w:tabs>
          <w:tab w:val="num" w:pos="4320"/>
        </w:tabs>
        <w:ind w:left="4320" w:hanging="180"/>
      </w:pPr>
    </w:lvl>
    <w:lvl w:ilvl="6" w:tplc="12D6212C" w:tentative="1">
      <w:start w:val="1"/>
      <w:numFmt w:val="decimal"/>
      <w:lvlText w:val="%7."/>
      <w:lvlJc w:val="left"/>
      <w:pPr>
        <w:tabs>
          <w:tab w:val="num" w:pos="5040"/>
        </w:tabs>
        <w:ind w:left="5040" w:hanging="360"/>
      </w:pPr>
    </w:lvl>
    <w:lvl w:ilvl="7" w:tplc="DF2639EE" w:tentative="1">
      <w:start w:val="1"/>
      <w:numFmt w:val="lowerLetter"/>
      <w:lvlText w:val="%8."/>
      <w:lvlJc w:val="left"/>
      <w:pPr>
        <w:tabs>
          <w:tab w:val="num" w:pos="5760"/>
        </w:tabs>
        <w:ind w:left="5760" w:hanging="360"/>
      </w:pPr>
    </w:lvl>
    <w:lvl w:ilvl="8" w:tplc="A7249E62" w:tentative="1">
      <w:start w:val="1"/>
      <w:numFmt w:val="lowerRoman"/>
      <w:lvlText w:val="%9."/>
      <w:lvlJc w:val="right"/>
      <w:pPr>
        <w:tabs>
          <w:tab w:val="num" w:pos="6480"/>
        </w:tabs>
        <w:ind w:left="6480" w:hanging="180"/>
      </w:pPr>
    </w:lvl>
  </w:abstractNum>
  <w:abstractNum w:abstractNumId="16">
    <w:nsid w:val="47D45785"/>
    <w:multiLevelType w:val="hybridMultilevel"/>
    <w:tmpl w:val="AFB43C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0C13AF3"/>
    <w:multiLevelType w:val="hybridMultilevel"/>
    <w:tmpl w:val="63DECD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D2E7708"/>
    <w:multiLevelType w:val="multilevel"/>
    <w:tmpl w:val="89AE6E84"/>
    <w:lvl w:ilvl="0">
      <w:start w:val="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62B92A40"/>
    <w:multiLevelType w:val="hybridMultilevel"/>
    <w:tmpl w:val="0BF65B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8C52B3A"/>
    <w:multiLevelType w:val="multilevel"/>
    <w:tmpl w:val="F6F6F43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696E0070"/>
    <w:multiLevelType w:val="hybridMultilevel"/>
    <w:tmpl w:val="EEEED0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751D27ED"/>
    <w:multiLevelType w:val="hybridMultilevel"/>
    <w:tmpl w:val="EC9EFE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7"/>
  </w:num>
  <w:num w:numId="4">
    <w:abstractNumId w:val="6"/>
  </w:num>
  <w:num w:numId="5">
    <w:abstractNumId w:val="8"/>
  </w:num>
  <w:num w:numId="6">
    <w:abstractNumId w:val="12"/>
  </w:num>
  <w:num w:numId="7">
    <w:abstractNumId w:val="1"/>
  </w:num>
  <w:num w:numId="8">
    <w:abstractNumId w:val="14"/>
  </w:num>
  <w:num w:numId="9">
    <w:abstractNumId w:val="13"/>
  </w:num>
  <w:num w:numId="10">
    <w:abstractNumId w:val="18"/>
  </w:num>
  <w:num w:numId="11">
    <w:abstractNumId w:val="20"/>
  </w:num>
  <w:num w:numId="12">
    <w:abstractNumId w:val="2"/>
  </w:num>
  <w:num w:numId="13">
    <w:abstractNumId w:val="22"/>
  </w:num>
  <w:num w:numId="14">
    <w:abstractNumId w:val="10"/>
  </w:num>
  <w:num w:numId="15">
    <w:abstractNumId w:val="16"/>
  </w:num>
  <w:num w:numId="16">
    <w:abstractNumId w:val="21"/>
  </w:num>
  <w:num w:numId="17">
    <w:abstractNumId w:val="3"/>
  </w:num>
  <w:num w:numId="18">
    <w:abstractNumId w:val="0"/>
  </w:num>
  <w:num w:numId="19">
    <w:abstractNumId w:val="4"/>
  </w:num>
  <w:num w:numId="20">
    <w:abstractNumId w:val="11"/>
  </w:num>
  <w:num w:numId="21">
    <w:abstractNumId w:val="5"/>
  </w:num>
  <w:num w:numId="22">
    <w:abstractNumId w:val="15"/>
  </w:num>
  <w:num w:numId="23">
    <w:abstractNumId w:val="7"/>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D757E3"/>
    <w:rsid w:val="00034C38"/>
    <w:rsid w:val="0003578D"/>
    <w:rsid w:val="00040D29"/>
    <w:rsid w:val="00064F95"/>
    <w:rsid w:val="00070B21"/>
    <w:rsid w:val="00075FCE"/>
    <w:rsid w:val="00093185"/>
    <w:rsid w:val="000B11EC"/>
    <w:rsid w:val="000B7345"/>
    <w:rsid w:val="000E0C3E"/>
    <w:rsid w:val="000E226E"/>
    <w:rsid w:val="00115246"/>
    <w:rsid w:val="001218E2"/>
    <w:rsid w:val="0013750F"/>
    <w:rsid w:val="00160933"/>
    <w:rsid w:val="00162CD7"/>
    <w:rsid w:val="00170F33"/>
    <w:rsid w:val="001A5162"/>
    <w:rsid w:val="001E1477"/>
    <w:rsid w:val="001E6887"/>
    <w:rsid w:val="001E68C5"/>
    <w:rsid w:val="00214509"/>
    <w:rsid w:val="00234E0F"/>
    <w:rsid w:val="00240979"/>
    <w:rsid w:val="0025139B"/>
    <w:rsid w:val="0025354C"/>
    <w:rsid w:val="00260F86"/>
    <w:rsid w:val="0026663A"/>
    <w:rsid w:val="0027629C"/>
    <w:rsid w:val="002814D7"/>
    <w:rsid w:val="00296702"/>
    <w:rsid w:val="002A19A4"/>
    <w:rsid w:val="002B106B"/>
    <w:rsid w:val="002B4B77"/>
    <w:rsid w:val="002F5862"/>
    <w:rsid w:val="002F7C8E"/>
    <w:rsid w:val="003E11DB"/>
    <w:rsid w:val="003E3D8D"/>
    <w:rsid w:val="003F1130"/>
    <w:rsid w:val="003F305F"/>
    <w:rsid w:val="00404709"/>
    <w:rsid w:val="0041508B"/>
    <w:rsid w:val="0041515D"/>
    <w:rsid w:val="004372D5"/>
    <w:rsid w:val="00440B44"/>
    <w:rsid w:val="0045708E"/>
    <w:rsid w:val="004A6E06"/>
    <w:rsid w:val="0050785E"/>
    <w:rsid w:val="00522246"/>
    <w:rsid w:val="00560C54"/>
    <w:rsid w:val="005730BB"/>
    <w:rsid w:val="00576C8D"/>
    <w:rsid w:val="005902C8"/>
    <w:rsid w:val="005B7230"/>
    <w:rsid w:val="005E5ADF"/>
    <w:rsid w:val="005F06AA"/>
    <w:rsid w:val="005F3537"/>
    <w:rsid w:val="006208A6"/>
    <w:rsid w:val="0062274F"/>
    <w:rsid w:val="006261D3"/>
    <w:rsid w:val="00632AF8"/>
    <w:rsid w:val="00632E31"/>
    <w:rsid w:val="00634F53"/>
    <w:rsid w:val="00650BF2"/>
    <w:rsid w:val="006563EF"/>
    <w:rsid w:val="0066069C"/>
    <w:rsid w:val="00680C7C"/>
    <w:rsid w:val="0068110C"/>
    <w:rsid w:val="00697E50"/>
    <w:rsid w:val="006A75A6"/>
    <w:rsid w:val="006B3866"/>
    <w:rsid w:val="006C1C56"/>
    <w:rsid w:val="006C69C2"/>
    <w:rsid w:val="006D222D"/>
    <w:rsid w:val="006D4A10"/>
    <w:rsid w:val="006D7120"/>
    <w:rsid w:val="006E05D0"/>
    <w:rsid w:val="00701E62"/>
    <w:rsid w:val="00704ECB"/>
    <w:rsid w:val="00720169"/>
    <w:rsid w:val="00731FC8"/>
    <w:rsid w:val="00737D7E"/>
    <w:rsid w:val="00745B01"/>
    <w:rsid w:val="007545B9"/>
    <w:rsid w:val="00755BC7"/>
    <w:rsid w:val="00760302"/>
    <w:rsid w:val="00774EC3"/>
    <w:rsid w:val="00780500"/>
    <w:rsid w:val="007D4368"/>
    <w:rsid w:val="007E3A1A"/>
    <w:rsid w:val="007E6A62"/>
    <w:rsid w:val="007F42DC"/>
    <w:rsid w:val="007F4847"/>
    <w:rsid w:val="007F7182"/>
    <w:rsid w:val="00824103"/>
    <w:rsid w:val="008359AF"/>
    <w:rsid w:val="00836468"/>
    <w:rsid w:val="008709AF"/>
    <w:rsid w:val="008713CD"/>
    <w:rsid w:val="00872C7D"/>
    <w:rsid w:val="00884AAA"/>
    <w:rsid w:val="00890940"/>
    <w:rsid w:val="00895F7B"/>
    <w:rsid w:val="008C36E1"/>
    <w:rsid w:val="008C4B78"/>
    <w:rsid w:val="008D336E"/>
    <w:rsid w:val="008D5BCF"/>
    <w:rsid w:val="008E075D"/>
    <w:rsid w:val="008F1412"/>
    <w:rsid w:val="008F1E44"/>
    <w:rsid w:val="00913F68"/>
    <w:rsid w:val="009238F8"/>
    <w:rsid w:val="00930111"/>
    <w:rsid w:val="009717E4"/>
    <w:rsid w:val="00973D83"/>
    <w:rsid w:val="00974DFC"/>
    <w:rsid w:val="009A051D"/>
    <w:rsid w:val="009D2752"/>
    <w:rsid w:val="009E1C73"/>
    <w:rsid w:val="009F513F"/>
    <w:rsid w:val="00A02C94"/>
    <w:rsid w:val="00A0637B"/>
    <w:rsid w:val="00A11571"/>
    <w:rsid w:val="00A14734"/>
    <w:rsid w:val="00A21EFE"/>
    <w:rsid w:val="00A30AA5"/>
    <w:rsid w:val="00A40267"/>
    <w:rsid w:val="00A44CF9"/>
    <w:rsid w:val="00A534E7"/>
    <w:rsid w:val="00A60A8B"/>
    <w:rsid w:val="00A70E3B"/>
    <w:rsid w:val="00A954E8"/>
    <w:rsid w:val="00AE4827"/>
    <w:rsid w:val="00AE5EBA"/>
    <w:rsid w:val="00B12D5D"/>
    <w:rsid w:val="00B51F1D"/>
    <w:rsid w:val="00B57BFB"/>
    <w:rsid w:val="00B65707"/>
    <w:rsid w:val="00B75384"/>
    <w:rsid w:val="00B833D9"/>
    <w:rsid w:val="00B94797"/>
    <w:rsid w:val="00B96C78"/>
    <w:rsid w:val="00BA0C99"/>
    <w:rsid w:val="00BC2504"/>
    <w:rsid w:val="00BD4CA5"/>
    <w:rsid w:val="00BD6D1E"/>
    <w:rsid w:val="00C31B35"/>
    <w:rsid w:val="00C35CA4"/>
    <w:rsid w:val="00C375E9"/>
    <w:rsid w:val="00C376C2"/>
    <w:rsid w:val="00C40180"/>
    <w:rsid w:val="00C420B4"/>
    <w:rsid w:val="00C43D86"/>
    <w:rsid w:val="00C62CB4"/>
    <w:rsid w:val="00C83A2E"/>
    <w:rsid w:val="00C9420A"/>
    <w:rsid w:val="00C94AB0"/>
    <w:rsid w:val="00C9721B"/>
    <w:rsid w:val="00CA4D4C"/>
    <w:rsid w:val="00CC0196"/>
    <w:rsid w:val="00CC3304"/>
    <w:rsid w:val="00CD48A0"/>
    <w:rsid w:val="00CF6B3B"/>
    <w:rsid w:val="00D126CE"/>
    <w:rsid w:val="00D166F9"/>
    <w:rsid w:val="00D60576"/>
    <w:rsid w:val="00D677E5"/>
    <w:rsid w:val="00D70834"/>
    <w:rsid w:val="00D757E3"/>
    <w:rsid w:val="00D91873"/>
    <w:rsid w:val="00DC0DCB"/>
    <w:rsid w:val="00E03668"/>
    <w:rsid w:val="00E157D7"/>
    <w:rsid w:val="00E3538A"/>
    <w:rsid w:val="00E56A7B"/>
    <w:rsid w:val="00E57AC3"/>
    <w:rsid w:val="00E62787"/>
    <w:rsid w:val="00E658F3"/>
    <w:rsid w:val="00E75064"/>
    <w:rsid w:val="00E80776"/>
    <w:rsid w:val="00E91073"/>
    <w:rsid w:val="00E930E5"/>
    <w:rsid w:val="00E95710"/>
    <w:rsid w:val="00EC4AD7"/>
    <w:rsid w:val="00ED447F"/>
    <w:rsid w:val="00ED4F86"/>
    <w:rsid w:val="00ED5BDC"/>
    <w:rsid w:val="00EE1DCF"/>
    <w:rsid w:val="00EE30CA"/>
    <w:rsid w:val="00F07C1F"/>
    <w:rsid w:val="00F16374"/>
    <w:rsid w:val="00F4164F"/>
    <w:rsid w:val="00F55BDE"/>
    <w:rsid w:val="00F57F63"/>
    <w:rsid w:val="00F61032"/>
    <w:rsid w:val="00F72CBA"/>
    <w:rsid w:val="00F828F7"/>
    <w:rsid w:val="00F85359"/>
    <w:rsid w:val="00F87A00"/>
    <w:rsid w:val="00FA3C0B"/>
    <w:rsid w:val="00FB448B"/>
    <w:rsid w:val="00FB5C79"/>
    <w:rsid w:val="00FE2BF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710"/>
  </w:style>
  <w:style w:type="paragraph" w:styleId="Ttulo2">
    <w:name w:val="heading 2"/>
    <w:basedOn w:val="Normal"/>
    <w:next w:val="Normal"/>
    <w:link w:val="Ttulo2Car"/>
    <w:uiPriority w:val="9"/>
    <w:unhideWhenUsed/>
    <w:qFormat/>
    <w:rsid w:val="00E95710"/>
    <w:pPr>
      <w:keepNext/>
      <w:keepLines/>
      <w:spacing w:before="200" w:line="276" w:lineRule="auto"/>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95710"/>
    <w:rPr>
      <w:rFonts w:asciiTheme="majorHAnsi" w:eastAsiaTheme="majorEastAsia" w:hAnsiTheme="majorHAnsi" w:cstheme="majorBidi"/>
      <w:b/>
      <w:bCs/>
      <w:color w:val="5B9BD5" w:themeColor="accent1"/>
      <w:sz w:val="26"/>
      <w:szCs w:val="26"/>
    </w:rPr>
  </w:style>
  <w:style w:type="paragraph" w:styleId="Encabezado">
    <w:name w:val="header"/>
    <w:basedOn w:val="Normal"/>
    <w:link w:val="EncabezadoCar"/>
    <w:uiPriority w:val="99"/>
    <w:unhideWhenUsed/>
    <w:rsid w:val="00D757E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757E3"/>
  </w:style>
  <w:style w:type="paragraph" w:styleId="Piedepgina">
    <w:name w:val="footer"/>
    <w:basedOn w:val="Normal"/>
    <w:link w:val="PiedepginaCar"/>
    <w:uiPriority w:val="99"/>
    <w:unhideWhenUsed/>
    <w:rsid w:val="00D757E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757E3"/>
  </w:style>
  <w:style w:type="paragraph" w:customStyle="1" w:styleId="Predeterminado">
    <w:name w:val="Predeterminado"/>
    <w:uiPriority w:val="99"/>
    <w:rsid w:val="008709AF"/>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Prrafodelista">
    <w:name w:val="List Paragraph"/>
    <w:basedOn w:val="Normal"/>
    <w:uiPriority w:val="34"/>
    <w:qFormat/>
    <w:rsid w:val="00E930E5"/>
    <w:pPr>
      <w:ind w:left="720"/>
      <w:contextualSpacing/>
    </w:pPr>
  </w:style>
  <w:style w:type="paragraph" w:styleId="NormalWeb">
    <w:name w:val="Normal (Web)"/>
    <w:basedOn w:val="Normal"/>
    <w:uiPriority w:val="99"/>
    <w:semiHidden/>
    <w:unhideWhenUsed/>
    <w:rsid w:val="006208A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Subttulo">
    <w:name w:val="Subtitle"/>
    <w:basedOn w:val="Normal"/>
    <w:link w:val="SubttuloCar"/>
    <w:uiPriority w:val="99"/>
    <w:qFormat/>
    <w:rsid w:val="00E95710"/>
    <w:pPr>
      <w:spacing w:line="240" w:lineRule="auto"/>
    </w:pPr>
    <w:rPr>
      <w:rFonts w:ascii="Times New Roman" w:eastAsia="Times New Roman" w:hAnsi="Times New Roman" w:cs="Times New Roman"/>
      <w:sz w:val="24"/>
      <w:szCs w:val="24"/>
      <w:lang w:eastAsia="es-ES"/>
    </w:rPr>
  </w:style>
  <w:style w:type="character" w:customStyle="1" w:styleId="SubttuloCar">
    <w:name w:val="Subtítulo Car"/>
    <w:basedOn w:val="Fuentedeprrafopredeter"/>
    <w:link w:val="Subttulo"/>
    <w:uiPriority w:val="99"/>
    <w:rsid w:val="00E95710"/>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9571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5710"/>
    <w:rPr>
      <w:rFonts w:ascii="Tahoma" w:hAnsi="Tahoma" w:cs="Tahoma"/>
      <w:sz w:val="16"/>
      <w:szCs w:val="16"/>
    </w:rPr>
  </w:style>
  <w:style w:type="character" w:styleId="Textodelmarcadordeposicin">
    <w:name w:val="Placeholder Text"/>
    <w:basedOn w:val="Fuentedeprrafopredeter"/>
    <w:uiPriority w:val="99"/>
    <w:semiHidden/>
    <w:rsid w:val="00E95710"/>
    <w:rPr>
      <w:color w:val="808080"/>
    </w:rPr>
  </w:style>
  <w:style w:type="table" w:styleId="Tablaconcuadrcula">
    <w:name w:val="Table Grid"/>
    <w:basedOn w:val="Tablanormal"/>
    <w:uiPriority w:val="39"/>
    <w:rsid w:val="00E0366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rsid w:val="00C375E9"/>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line="240" w:lineRule="auto"/>
      <w:jc w:val="both"/>
      <w:textAlignment w:val="baseline"/>
    </w:pPr>
    <w:rPr>
      <w:rFonts w:ascii="Times New Roman" w:eastAsia="Times New Roman" w:hAnsi="Times New Roman" w:cs="Times New Roman"/>
      <w:sz w:val="24"/>
      <w:szCs w:val="20"/>
      <w:lang w:val="es-ES_tradnl" w:eastAsia="es-ES"/>
    </w:rPr>
  </w:style>
  <w:style w:type="character" w:customStyle="1" w:styleId="TextoindependienteCar">
    <w:name w:val="Texto independiente Car"/>
    <w:basedOn w:val="Fuentedeprrafopredeter"/>
    <w:link w:val="Textoindependiente"/>
    <w:rsid w:val="00C375E9"/>
    <w:rPr>
      <w:rFonts w:ascii="Times New Roman" w:eastAsia="Times New Roman" w:hAnsi="Times New Roman" w:cs="Times New Roman"/>
      <w:sz w:val="24"/>
      <w:szCs w:val="20"/>
      <w:lang w:val="es-ES_tradnl" w:eastAsia="es-ES"/>
    </w:rPr>
  </w:style>
  <w:style w:type="table" w:styleId="Sombreadoclaro">
    <w:name w:val="Light Shading"/>
    <w:basedOn w:val="Tablanormal"/>
    <w:uiPriority w:val="60"/>
    <w:rsid w:val="00CC3304"/>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569465648">
      <w:bodyDiv w:val="1"/>
      <w:marLeft w:val="0"/>
      <w:marRight w:val="0"/>
      <w:marTop w:val="0"/>
      <w:marBottom w:val="0"/>
      <w:divBdr>
        <w:top w:val="none" w:sz="0" w:space="0" w:color="auto"/>
        <w:left w:val="none" w:sz="0" w:space="0" w:color="auto"/>
        <w:bottom w:val="none" w:sz="0" w:space="0" w:color="auto"/>
        <w:right w:val="none" w:sz="0" w:space="0" w:color="auto"/>
      </w:divBdr>
    </w:div>
    <w:div w:id="582183027">
      <w:bodyDiv w:val="1"/>
      <w:marLeft w:val="0"/>
      <w:marRight w:val="0"/>
      <w:marTop w:val="0"/>
      <w:marBottom w:val="0"/>
      <w:divBdr>
        <w:top w:val="none" w:sz="0" w:space="0" w:color="auto"/>
        <w:left w:val="none" w:sz="0" w:space="0" w:color="auto"/>
        <w:bottom w:val="none" w:sz="0" w:space="0" w:color="auto"/>
        <w:right w:val="none" w:sz="0" w:space="0" w:color="auto"/>
      </w:divBdr>
    </w:div>
    <w:div w:id="1074475791">
      <w:bodyDiv w:val="1"/>
      <w:marLeft w:val="0"/>
      <w:marRight w:val="0"/>
      <w:marTop w:val="0"/>
      <w:marBottom w:val="0"/>
      <w:divBdr>
        <w:top w:val="none" w:sz="0" w:space="0" w:color="auto"/>
        <w:left w:val="none" w:sz="0" w:space="0" w:color="auto"/>
        <w:bottom w:val="none" w:sz="0" w:space="0" w:color="auto"/>
        <w:right w:val="none" w:sz="0" w:space="0" w:color="auto"/>
      </w:divBdr>
    </w:div>
    <w:div w:id="1462649025">
      <w:bodyDiv w:val="1"/>
      <w:marLeft w:val="0"/>
      <w:marRight w:val="0"/>
      <w:marTop w:val="0"/>
      <w:marBottom w:val="0"/>
      <w:divBdr>
        <w:top w:val="none" w:sz="0" w:space="0" w:color="auto"/>
        <w:left w:val="none" w:sz="0" w:space="0" w:color="auto"/>
        <w:bottom w:val="none" w:sz="0" w:space="0" w:color="auto"/>
        <w:right w:val="none" w:sz="0" w:space="0" w:color="auto"/>
      </w:divBdr>
    </w:div>
    <w:div w:id="164489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MS PMincho"/>
    <w:charset w:val="80"/>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NISO">
    <w:panose1 w:val="02000400000000000000"/>
    <w:charset w:val="00"/>
    <w:family w:val="auto"/>
    <w:pitch w:val="variable"/>
    <w:sig w:usb0="20002A87" w:usb1="00000000" w:usb2="00000040"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96CA0"/>
    <w:rsid w:val="001F6139"/>
    <w:rsid w:val="00A96CA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96CA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66CD7-1DE3-4ADA-9C44-332DFF7BD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670</Words>
  <Characters>3688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dc:creator>
  <cp:keywords/>
  <dc:description/>
  <cp:lastModifiedBy>Garbarino</cp:lastModifiedBy>
  <cp:revision>7</cp:revision>
  <cp:lastPrinted>2015-04-16T20:40:00Z</cp:lastPrinted>
  <dcterms:created xsi:type="dcterms:W3CDTF">2015-04-16T20:39:00Z</dcterms:created>
  <dcterms:modified xsi:type="dcterms:W3CDTF">2015-05-07T00:42:00Z</dcterms:modified>
</cp:coreProperties>
</file>