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90B" w:rsidRDefault="00725E50" w:rsidP="00CC4991">
      <w:pPr>
        <w:jc w:val="both"/>
        <w:rPr>
          <w:b/>
          <w:sz w:val="28"/>
          <w:szCs w:val="28"/>
          <w:u w:val="single"/>
        </w:rPr>
      </w:pPr>
      <w:r>
        <w:rPr>
          <w:noProof/>
          <w:lang w:val="es-ES" w:eastAsia="es-ES"/>
        </w:rPr>
        <w:pict>
          <v:shapetype id="_x0000_t202" coordsize="21600,21600" o:spt="202" path="m,l,21600r21600,l21600,xe">
            <v:stroke joinstyle="miter"/>
            <v:path gradientshapeok="t" o:connecttype="rect"/>
          </v:shapetype>
          <v:shape id="Cuadro de texto 4" o:spid="_x0000_s1027" type="#_x0000_t202" style="position:absolute;left:0;text-align:left;margin-left:86.85pt;margin-top:430.1pt;width:251.6pt;height:89.05pt;z-index:251662336;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" filled="f" stroked="f">
            <v:path arrowok="t"/>
            <v:textbox style="mso-next-textbox:#Cuadro de texto 4;mso-fit-shape-to-text:t">
              <w:txbxContent>
                <w:p w:rsidR="00E3019A" w:rsidRPr="00704ECB" w:rsidRDefault="00E3019A" w:rsidP="00E75064">
                  <w:pPr>
                    <w:rPr>
                      <w:rFonts w:ascii="Arial" w:hAnsi="Arial" w:cs="Arial"/>
                      <w:b/>
                      <w:noProof/>
                      <w:color w:val="000000" w:themeColor="text1"/>
                      <w:sz w:val="44"/>
                      <w:szCs w:val="44"/>
                    </w:rPr>
                  </w:pPr>
                  <w:r w:rsidRPr="00704ECB">
                    <w:rPr>
                      <w:rFonts w:ascii="Arial" w:hAnsi="Arial" w:cs="Arial"/>
                      <w:b/>
                      <w:noProof/>
                      <w:color w:val="000000" w:themeColor="text1"/>
                      <w:sz w:val="44"/>
                      <w:szCs w:val="44"/>
                    </w:rPr>
                    <w:t>Medidas Electrónicas I</w:t>
                  </w:r>
                </w:p>
                <w:p w:rsidR="00E3019A" w:rsidRPr="006C3127" w:rsidRDefault="00E3019A" w:rsidP="001A5162">
                  <w:pPr>
                    <w:jc w:val="center"/>
                    <w:rPr>
                      <w:rFonts w:ascii="GENISO" w:hAnsi="GENISO" w:cs="GENISO"/>
                      <w:b/>
                      <w:noProof/>
                      <w:color w:val="000000" w:themeColor="text1"/>
                      <w:sz w:val="44"/>
                      <w:szCs w:val="44"/>
                    </w:rPr>
                  </w:pPr>
                </w:p>
              </w:txbxContent>
            </v:textbox>
            <w10:wrap anchorx="margin"/>
          </v:shape>
        </w:pict>
      </w:r>
      <w:r w:rsidR="00974DFC">
        <w:rPr>
          <w:noProof/>
          <w:lang w:val="es-ES" w:eastAsia="es-ES"/>
        </w:rPr>
        <w:drawing>
          <wp:inline distT="0" distB="0" distL="0" distR="0">
            <wp:extent cx="5391150" cy="923925"/>
            <wp:effectExtent l="0" t="0" r="0" b="9525"/>
            <wp:docPr id="4"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inline>
        </w:drawing>
      </w:r>
    </w:p>
    <w:p w:rsidR="00F3090B" w:rsidRDefault="00F3090B" w:rsidP="00F3090B">
      <w:pPr>
        <w:jc w:val="right"/>
        <w:rPr>
          <w:sz w:val="28"/>
          <w:szCs w:val="28"/>
        </w:rPr>
      </w:pPr>
    </w:p>
    <w:p w:rsidR="00CA705E" w:rsidRDefault="00725E50" w:rsidP="00CA705E">
      <w:pPr>
        <w:jc w:val="both"/>
        <w:rPr>
          <w:sz w:val="28"/>
          <w:szCs w:val="28"/>
        </w:rPr>
      </w:pPr>
      <w:r>
        <w:rPr>
          <w:noProof/>
          <w:lang w:val="es-ES" w:eastAsia="es-ES"/>
        </w:rPr>
        <w:pict>
          <v:shape id="Cuadro de texto 48" o:spid="_x0000_s1028" type="#_x0000_t202" style="position:absolute;left:0;text-align:left;margin-left:6.85pt;margin-top:8.9pt;width:418.4pt;height:243.9pt;z-index:25166131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" filled="f" stroked="f">
            <v:path arrowok="t"/>
            <v:textbox style="mso-next-textbox:#Cuadro de texto 48;mso-fit-shape-to-text:t">
              <w:txbxContent>
                <w:p w:rsidR="00E3019A" w:rsidRDefault="00E3019A"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 xml:space="preserve">Trabajo Práctico de </w:t>
                  </w:r>
                </w:p>
                <w:p w:rsidR="00E3019A" w:rsidRPr="00704ECB" w:rsidRDefault="00E3019A"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Laboratorio</w:t>
                  </w:r>
                </w:p>
                <w:p w:rsidR="00E3019A" w:rsidRPr="008F1412" w:rsidRDefault="00E3019A" w:rsidP="00586B53">
                  <w:pPr>
                    <w:rPr>
                      <w:rFonts w:ascii="GENISO" w:hAnsi="GENISO" w:cs="GENISO"/>
                      <w:b/>
                      <w:noProof/>
                      <w:color w:val="000000" w:themeColor="text1"/>
                      <w:sz w:val="32"/>
                      <w:szCs w:val="32"/>
                    </w:rPr>
                  </w:pPr>
                </w:p>
                <w:p w:rsidR="00E3019A" w:rsidRPr="00CA705E" w:rsidRDefault="00E3019A" w:rsidP="007D4368">
                  <w:pPr>
                    <w:jc w:val="center"/>
                    <w:rPr>
                      <w:rFonts w:ascii="Arial" w:hAnsi="Arial" w:cs="Arial"/>
                      <w:b/>
                      <w:sz w:val="44"/>
                      <w:szCs w:val="44"/>
                    </w:rPr>
                  </w:pPr>
                  <w:r w:rsidRPr="00CA705E">
                    <w:rPr>
                      <w:b/>
                      <w:sz w:val="44"/>
                      <w:szCs w:val="44"/>
                    </w:rPr>
                    <w:t>Mediciones en amplificadores – Efecto de la realimentación negativa</w:t>
                  </w:r>
                </w:p>
              </w:txbxContent>
            </v:textbox>
            <w10:wrap anchorx="margin"/>
          </v:shape>
        </w:pict>
      </w:r>
      <w:r>
        <w:rPr>
          <w:noProof/>
          <w:lang w:val="es-ES" w:eastAsia="es-ES"/>
        </w:rPr>
        <w:pict>
          <v:shape id="Cuadro de texto 47" o:spid="_x0000_s1026" type="#_x0000_t202" style="position:absolute;left:0;text-align:left;margin-left:-23.3pt;margin-top:412.3pt;width:440.45pt;height:200.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" filled="f" stroked="f">
            <v:path arrowok="t"/>
            <v:textbox style="mso-next-textbox:#Cuadro de texto 47">
              <w:txbxContent>
                <w:p w:rsidR="00E3019A" w:rsidRPr="00F3090B" w:rsidRDefault="00E3019A" w:rsidP="00586B53">
                  <w:pPr>
                    <w:rPr>
                      <w:rFonts w:ascii="Arial" w:hAnsi="Arial" w:cs="Arial"/>
                      <w:b/>
                      <w:sz w:val="36"/>
                      <w:szCs w:val="36"/>
                    </w:rPr>
                  </w:pPr>
                  <w:r w:rsidRPr="00F3090B">
                    <w:rPr>
                      <w:rFonts w:ascii="Arial" w:hAnsi="Arial" w:cs="Arial"/>
                      <w:b/>
                      <w:sz w:val="36"/>
                      <w:szCs w:val="36"/>
                    </w:rPr>
                    <w:t>Curso: 4R1</w:t>
                  </w:r>
                </w:p>
                <w:p w:rsidR="00E3019A" w:rsidRDefault="00E3019A" w:rsidP="001A5162">
                  <w:pPr>
                    <w:rPr>
                      <w:rFonts w:ascii="Arial" w:hAnsi="Arial" w:cs="Arial"/>
                      <w:b/>
                      <w:sz w:val="36"/>
                      <w:szCs w:val="36"/>
                    </w:rPr>
                  </w:pPr>
                  <w:r w:rsidRPr="00F3090B">
                    <w:rPr>
                      <w:rFonts w:ascii="Arial" w:hAnsi="Arial" w:cs="Arial"/>
                      <w:b/>
                      <w:sz w:val="36"/>
                      <w:szCs w:val="36"/>
                    </w:rPr>
                    <w:t>Grupo: 7</w:t>
                  </w:r>
                </w:p>
                <w:p w:rsidR="00E3019A" w:rsidRPr="00586B53" w:rsidRDefault="00E3019A" w:rsidP="001A5162">
                  <w:pPr>
                    <w:rPr>
                      <w:rFonts w:ascii="Arial" w:hAnsi="Arial" w:cs="Arial"/>
                      <w:b/>
                      <w:sz w:val="36"/>
                      <w:szCs w:val="36"/>
                    </w:rPr>
                  </w:pPr>
                </w:p>
                <w:p w:rsidR="00E3019A" w:rsidRPr="00704ECB" w:rsidRDefault="00E3019A"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Pr="00704ECB">
                    <w:rPr>
                      <w:rFonts w:ascii="Arial" w:hAnsi="Arial" w:cs="Arial"/>
                      <w:b/>
                      <w:noProof/>
                      <w:color w:val="000000" w:themeColor="text1"/>
                      <w:sz w:val="36"/>
                      <w:szCs w:val="36"/>
                    </w:rPr>
                    <w:tab/>
                    <w:t xml:space="preserve">       62630</w:t>
                  </w:r>
                </w:p>
                <w:p w:rsidR="00E3019A" w:rsidRPr="00704ECB" w:rsidRDefault="00E3019A" w:rsidP="00586B53">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E3019A" w:rsidRPr="00704ECB" w:rsidRDefault="00E3019A" w:rsidP="00586B53">
                  <w:pPr>
                    <w:rPr>
                      <w:rFonts w:ascii="Arial" w:hAnsi="Arial" w:cs="Arial"/>
                      <w:b/>
                      <w:noProof/>
                      <w:color w:val="000000" w:themeColor="text1"/>
                      <w:sz w:val="36"/>
                      <w:szCs w:val="36"/>
                    </w:rPr>
                  </w:pPr>
                  <w:r>
                    <w:rPr>
                      <w:rFonts w:ascii="Arial" w:hAnsi="Arial" w:cs="Arial"/>
                      <w:b/>
                      <w:noProof/>
                      <w:color w:val="000000" w:themeColor="text1"/>
                      <w:sz w:val="36"/>
                      <w:szCs w:val="36"/>
                    </w:rPr>
                    <w:t xml:space="preserve">Viel, Nahuel                      </w:t>
                  </w:r>
                  <w:r w:rsidRPr="00704ECB">
                    <w:rPr>
                      <w:rFonts w:ascii="Arial" w:hAnsi="Arial" w:cs="Arial"/>
                      <w:b/>
                      <w:noProof/>
                      <w:color w:val="000000" w:themeColor="text1"/>
                      <w:sz w:val="36"/>
                      <w:szCs w:val="36"/>
                    </w:rPr>
                    <w:t>61999</w:t>
                  </w:r>
                </w:p>
              </w:txbxContent>
            </v:textbox>
          </v:shape>
        </w:pict>
      </w:r>
      <w:r>
        <w:rPr>
          <w:b/>
          <w:noProof/>
          <w:sz w:val="28"/>
          <w:szCs w:val="28"/>
          <w:u w:val="single"/>
          <w:lang w:val="es-ES" w:eastAsia="es-ES"/>
        </w:rPr>
        <w:pict>
          <v:line id="Conector recto 31" o:spid="_x0000_s1030" style="position:absolute;left:0;text-align:left;flip:y;z-index:251669504;visibility:visible;mso-position-horizontal-relative:margin;mso-width-relative:margin;mso-height-relative:margin" from="8.8pt,268.85pt" to="444.1pt,2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" strokecolor="black [3200]" strokeweight="1.5pt">
            <v:stroke joinstyle="miter"/>
            <o:lock v:ext="edit" shapetype="f"/>
            <w10:wrap anchorx="margin"/>
          </v:line>
        </w:pict>
      </w:r>
      <w:r>
        <w:rPr>
          <w:b/>
          <w:noProof/>
          <w:sz w:val="28"/>
          <w:szCs w:val="28"/>
          <w:u w:val="single"/>
          <w:lang w:val="es-ES" w:eastAsia="es-ES"/>
        </w:rPr>
        <w:pict>
          <v:line id="Conector recto 6" o:spid="_x0000_s1031" style="position:absolute;left:0;text-align:left;flip:y;z-index:251666432;visibility:visible;mso-wrap-distance-top:-3e-5mm;mso-wrap-distance-bottom:-3e-5mm;mso-position-horizontal-relative:margin;mso-width-relative:margin;mso-height-relative:margin" from="6.85pt,141.7pt" to="444.1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" strokecolor="black [3200]" strokeweight="1.5pt">
            <v:stroke joinstyle="miter"/>
            <o:lock v:ext="edit" shapetype="f"/>
            <w10:wrap anchorx="margin"/>
          </v:line>
        </w:pict>
      </w:r>
      <w:r w:rsidR="001A5162" w:rsidRPr="00F3090B">
        <w:rPr>
          <w:sz w:val="28"/>
          <w:szCs w:val="28"/>
        </w:rPr>
        <w:br w:type="page"/>
      </w:r>
    </w:p>
    <w:p w:rsidR="00CA705E" w:rsidRPr="001709D7" w:rsidRDefault="00CA705E" w:rsidP="00CA705E">
      <w:pPr>
        <w:jc w:val="both"/>
        <w:rPr>
          <w:rFonts w:ascii="Arial" w:hAnsi="Arial" w:cs="Arial"/>
          <w:b/>
          <w:sz w:val="24"/>
          <w:szCs w:val="24"/>
        </w:rPr>
      </w:pPr>
      <w:r w:rsidRPr="001709D7">
        <w:rPr>
          <w:rFonts w:ascii="Arial" w:hAnsi="Arial" w:cs="Arial"/>
          <w:b/>
          <w:sz w:val="24"/>
          <w:szCs w:val="24"/>
        </w:rPr>
        <w:lastRenderedPageBreak/>
        <w:t>Objetivos</w:t>
      </w:r>
    </w:p>
    <w:p w:rsidR="008201DC" w:rsidRPr="001709D7" w:rsidRDefault="008201DC" w:rsidP="00CA705E">
      <w:pPr>
        <w:jc w:val="both"/>
        <w:rPr>
          <w:rFonts w:ascii="Arial" w:hAnsi="Arial" w:cs="Arial"/>
          <w:szCs w:val="24"/>
        </w:rPr>
      </w:pPr>
      <w:r w:rsidRPr="001709D7">
        <w:rPr>
          <w:rFonts w:ascii="Arial" w:hAnsi="Arial" w:cs="Arial"/>
          <w:szCs w:val="24"/>
        </w:rPr>
        <w:t>En este práctico analizaremos como afecta el lazo de realimentación al amplificador, y como varían sus parámetros</w:t>
      </w:r>
    </w:p>
    <w:p w:rsidR="00CA705E" w:rsidRPr="001709D7" w:rsidRDefault="00CA705E" w:rsidP="00CA705E">
      <w:pPr>
        <w:jc w:val="both"/>
        <w:rPr>
          <w:rFonts w:ascii="Arial" w:hAnsi="Arial" w:cs="Arial"/>
        </w:rPr>
      </w:pPr>
    </w:p>
    <w:p w:rsidR="00CA705E" w:rsidRPr="001709D7" w:rsidRDefault="00CA705E" w:rsidP="00F545AC">
      <w:pPr>
        <w:jc w:val="both"/>
        <w:rPr>
          <w:rFonts w:ascii="Arial" w:hAnsi="Arial" w:cs="Arial"/>
          <w:sz w:val="24"/>
        </w:rPr>
      </w:pPr>
      <w:r w:rsidRPr="001709D7">
        <w:rPr>
          <w:rFonts w:ascii="Arial" w:hAnsi="Arial" w:cs="Arial"/>
        </w:rPr>
        <w:t xml:space="preserve"> </w:t>
      </w:r>
      <w:r w:rsidRPr="001709D7">
        <w:rPr>
          <w:rFonts w:ascii="Arial" w:hAnsi="Arial" w:cs="Arial"/>
          <w:b/>
          <w:sz w:val="24"/>
        </w:rPr>
        <w:t>Material e instrumental necesarios</w:t>
      </w:r>
      <w:r w:rsidRPr="001709D7">
        <w:rPr>
          <w:rFonts w:ascii="Arial" w:hAnsi="Arial" w:cs="Arial"/>
          <w:sz w:val="24"/>
        </w:rPr>
        <w:t>:</w:t>
      </w:r>
    </w:p>
    <w:p w:rsidR="00CA705E" w:rsidRPr="001709D7" w:rsidRDefault="00CA705E" w:rsidP="001709D7">
      <w:pPr>
        <w:pStyle w:val="Textoindependiente"/>
        <w:numPr>
          <w:ilvl w:val="0"/>
          <w:numId w:val="22"/>
        </w:numPr>
        <w:tabs>
          <w:tab w:val="clear" w:pos="284"/>
          <w:tab w:val="clear" w:pos="360"/>
          <w:tab w:val="num" w:pos="567"/>
        </w:tabs>
        <w:spacing w:line="360" w:lineRule="auto"/>
        <w:ind w:left="284"/>
        <w:rPr>
          <w:rFonts w:ascii="Arial" w:hAnsi="Arial" w:cs="Arial"/>
          <w:sz w:val="22"/>
          <w:szCs w:val="24"/>
        </w:rPr>
      </w:pPr>
      <w:r w:rsidRPr="001709D7">
        <w:rPr>
          <w:rFonts w:ascii="Arial" w:hAnsi="Arial" w:cs="Arial"/>
          <w:sz w:val="22"/>
          <w:szCs w:val="24"/>
        </w:rPr>
        <w:t>Amplificador transistorizado de dos etapas  con realimentación.</w:t>
      </w:r>
    </w:p>
    <w:p w:rsidR="00CA705E" w:rsidRPr="001709D7" w:rsidRDefault="00CA705E" w:rsidP="001709D7">
      <w:pPr>
        <w:pStyle w:val="Textoindependiente"/>
        <w:numPr>
          <w:ilvl w:val="0"/>
          <w:numId w:val="22"/>
        </w:numPr>
        <w:tabs>
          <w:tab w:val="clear" w:pos="284"/>
          <w:tab w:val="clear" w:pos="360"/>
          <w:tab w:val="num" w:pos="567"/>
        </w:tabs>
        <w:spacing w:line="360" w:lineRule="auto"/>
        <w:ind w:left="284"/>
        <w:rPr>
          <w:rFonts w:ascii="Arial" w:hAnsi="Arial" w:cs="Arial"/>
          <w:sz w:val="22"/>
          <w:szCs w:val="24"/>
        </w:rPr>
      </w:pPr>
      <w:r w:rsidRPr="001709D7">
        <w:rPr>
          <w:rFonts w:ascii="Arial" w:hAnsi="Arial" w:cs="Arial"/>
          <w:sz w:val="22"/>
          <w:szCs w:val="24"/>
        </w:rPr>
        <w:t>Fuente de alimentación +12V.</w:t>
      </w:r>
    </w:p>
    <w:p w:rsidR="00CA705E" w:rsidRPr="001709D7" w:rsidRDefault="00CA705E" w:rsidP="001709D7">
      <w:pPr>
        <w:numPr>
          <w:ilvl w:val="0"/>
          <w:numId w:val="22"/>
        </w:numPr>
        <w:tabs>
          <w:tab w:val="clear" w:pos="360"/>
          <w:tab w:val="num" w:pos="567"/>
        </w:tabs>
        <w:overflowPunct w:val="0"/>
        <w:autoSpaceDE w:val="0"/>
        <w:autoSpaceDN w:val="0"/>
        <w:adjustRightInd w:val="0"/>
        <w:ind w:left="284"/>
        <w:jc w:val="both"/>
        <w:textAlignment w:val="baseline"/>
        <w:rPr>
          <w:rFonts w:ascii="Arial" w:hAnsi="Arial" w:cs="Arial"/>
          <w:szCs w:val="24"/>
        </w:rPr>
      </w:pPr>
      <w:r w:rsidRPr="001709D7">
        <w:rPr>
          <w:rFonts w:ascii="Arial" w:hAnsi="Arial" w:cs="Arial"/>
          <w:szCs w:val="24"/>
        </w:rPr>
        <w:t>Generador de Baja frecuencia con salida sinusoidal y cuadrada.</w:t>
      </w:r>
    </w:p>
    <w:p w:rsidR="00CA705E" w:rsidRPr="001709D7" w:rsidRDefault="00CA705E" w:rsidP="001709D7">
      <w:pPr>
        <w:numPr>
          <w:ilvl w:val="0"/>
          <w:numId w:val="22"/>
        </w:numPr>
        <w:tabs>
          <w:tab w:val="clear" w:pos="360"/>
          <w:tab w:val="num" w:pos="567"/>
        </w:tabs>
        <w:overflowPunct w:val="0"/>
        <w:autoSpaceDE w:val="0"/>
        <w:autoSpaceDN w:val="0"/>
        <w:adjustRightInd w:val="0"/>
        <w:ind w:left="284"/>
        <w:jc w:val="both"/>
        <w:textAlignment w:val="baseline"/>
        <w:rPr>
          <w:rFonts w:ascii="Arial" w:hAnsi="Arial" w:cs="Arial"/>
          <w:szCs w:val="24"/>
        </w:rPr>
      </w:pPr>
      <w:r w:rsidRPr="001709D7">
        <w:rPr>
          <w:rFonts w:ascii="Arial" w:hAnsi="Arial" w:cs="Arial"/>
          <w:szCs w:val="24"/>
        </w:rPr>
        <w:t xml:space="preserve">Osciloscopio de usos generales. </w:t>
      </w:r>
    </w:p>
    <w:p w:rsidR="00CA705E" w:rsidRDefault="00CA705E" w:rsidP="00CA705E">
      <w:pPr>
        <w:overflowPunct w:val="0"/>
        <w:autoSpaceDE w:val="0"/>
        <w:autoSpaceDN w:val="0"/>
        <w:adjustRightInd w:val="0"/>
        <w:spacing w:line="240" w:lineRule="auto"/>
        <w:jc w:val="both"/>
        <w:textAlignment w:val="baseline"/>
        <w:rPr>
          <w:rFonts w:ascii="Arial" w:hAnsi="Arial" w:cs="Arial"/>
          <w:sz w:val="24"/>
          <w:szCs w:val="24"/>
        </w:rPr>
      </w:pPr>
    </w:p>
    <w:p w:rsidR="001709D7" w:rsidRPr="001709D7" w:rsidRDefault="001709D7" w:rsidP="00CA705E">
      <w:pPr>
        <w:overflowPunct w:val="0"/>
        <w:autoSpaceDE w:val="0"/>
        <w:autoSpaceDN w:val="0"/>
        <w:adjustRightInd w:val="0"/>
        <w:spacing w:line="240" w:lineRule="auto"/>
        <w:jc w:val="both"/>
        <w:textAlignment w:val="baseline"/>
        <w:rPr>
          <w:rFonts w:ascii="Arial" w:hAnsi="Arial" w:cs="Arial"/>
          <w:sz w:val="24"/>
          <w:szCs w:val="24"/>
        </w:rPr>
      </w:pPr>
    </w:p>
    <w:p w:rsidR="001709D7" w:rsidRDefault="001709D7" w:rsidP="00CA705E">
      <w:pPr>
        <w:jc w:val="both"/>
        <w:rPr>
          <w:rFonts w:ascii="Arial" w:hAnsi="Arial" w:cs="Arial"/>
          <w:b/>
          <w:sz w:val="24"/>
          <w:szCs w:val="24"/>
        </w:rPr>
      </w:pPr>
      <w:r>
        <w:rPr>
          <w:rFonts w:ascii="Arial" w:hAnsi="Arial" w:cs="Arial"/>
          <w:b/>
          <w:sz w:val="24"/>
          <w:szCs w:val="24"/>
        </w:rPr>
        <w:t>Determinación de la r</w:t>
      </w:r>
      <w:r w:rsidR="00CA705E" w:rsidRPr="001709D7">
        <w:rPr>
          <w:rFonts w:ascii="Arial" w:hAnsi="Arial" w:cs="Arial"/>
          <w:b/>
          <w:sz w:val="24"/>
          <w:szCs w:val="24"/>
        </w:rPr>
        <w:t xml:space="preserve">esistencia de salida </w:t>
      </w:r>
      <w:r>
        <w:rPr>
          <w:rFonts w:ascii="Arial" w:hAnsi="Arial" w:cs="Arial"/>
          <w:b/>
          <w:sz w:val="24"/>
          <w:szCs w:val="24"/>
        </w:rPr>
        <w:t>a lazo abierto y a lazo cerrado</w:t>
      </w:r>
    </w:p>
    <w:p w:rsidR="001709D7" w:rsidRDefault="001709D7" w:rsidP="00CA705E">
      <w:pPr>
        <w:jc w:val="both"/>
        <w:rPr>
          <w:rFonts w:ascii="Arial" w:hAnsi="Arial" w:cs="Arial"/>
          <w:szCs w:val="24"/>
        </w:rPr>
      </w:pPr>
      <w:r w:rsidRPr="001709D7">
        <w:rPr>
          <w:rFonts w:ascii="Arial" w:hAnsi="Arial" w:cs="Arial"/>
          <w:szCs w:val="24"/>
        </w:rPr>
        <w:t xml:space="preserve">Primero se conectaron los </w:t>
      </w:r>
      <w:proofErr w:type="spellStart"/>
      <w:r w:rsidRPr="001709D7">
        <w:rPr>
          <w:rFonts w:ascii="Arial" w:hAnsi="Arial" w:cs="Arial"/>
          <w:szCs w:val="24"/>
        </w:rPr>
        <w:t>jumpers</w:t>
      </w:r>
      <w:proofErr w:type="spellEnd"/>
      <w:r w:rsidRPr="001709D7">
        <w:rPr>
          <w:rFonts w:ascii="Arial" w:hAnsi="Arial" w:cs="Arial"/>
          <w:szCs w:val="24"/>
        </w:rPr>
        <w:t xml:space="preserve"> de manera que el amplificador trabaje sin realimentación y sin carga.</w:t>
      </w:r>
    </w:p>
    <w:p w:rsidR="001709D7" w:rsidRPr="001709D7" w:rsidRDefault="001709D7" w:rsidP="00CA705E">
      <w:pPr>
        <w:jc w:val="both"/>
        <w:rPr>
          <w:rFonts w:ascii="Arial" w:hAnsi="Arial" w:cs="Arial"/>
          <w:szCs w:val="24"/>
        </w:rPr>
      </w:pPr>
    </w:p>
    <w:p w:rsidR="001709D7" w:rsidRDefault="001709D7" w:rsidP="001709D7">
      <w:pPr>
        <w:jc w:val="center"/>
        <w:rPr>
          <w:rFonts w:ascii="Arial" w:hAnsi="Arial" w:cs="Arial"/>
          <w:b/>
          <w:sz w:val="24"/>
          <w:szCs w:val="24"/>
        </w:rPr>
      </w:pPr>
      <w:r>
        <w:rPr>
          <w:noProof/>
          <w:lang w:val="es-ES" w:eastAsia="es-ES"/>
        </w:rPr>
        <w:drawing>
          <wp:inline distT="0" distB="0" distL="0" distR="0">
            <wp:extent cx="3741917" cy="154194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741533" cy="1541787"/>
                    </a:xfrm>
                    <a:prstGeom prst="rect">
                      <a:avLst/>
                    </a:prstGeom>
                    <a:noFill/>
                    <a:ln w="9525">
                      <a:noFill/>
                      <a:miter lim="800000"/>
                      <a:headEnd/>
                      <a:tailEnd/>
                    </a:ln>
                  </pic:spPr>
                </pic:pic>
              </a:graphicData>
            </a:graphic>
          </wp:inline>
        </w:drawing>
      </w:r>
    </w:p>
    <w:p w:rsidR="001709D7" w:rsidRPr="001709D7" w:rsidRDefault="001709D7" w:rsidP="00CA705E">
      <w:pPr>
        <w:jc w:val="both"/>
        <w:rPr>
          <w:rFonts w:ascii="Arial" w:hAnsi="Arial" w:cs="Arial"/>
          <w:b/>
          <w:sz w:val="24"/>
          <w:szCs w:val="24"/>
        </w:rPr>
      </w:pPr>
    </w:p>
    <w:p w:rsidR="00CA705E" w:rsidRPr="001709D7" w:rsidRDefault="00BE1FA9" w:rsidP="00CA705E">
      <w:pPr>
        <w:jc w:val="both"/>
        <w:rPr>
          <w:rFonts w:ascii="Arial" w:hAnsi="Arial" w:cs="Arial"/>
          <w:szCs w:val="24"/>
        </w:rPr>
      </w:pPr>
      <w:r w:rsidRPr="001709D7">
        <w:rPr>
          <w:rFonts w:ascii="Arial" w:hAnsi="Arial" w:cs="Arial"/>
          <w:szCs w:val="24"/>
        </w:rPr>
        <w:t>Se introdujo una señal de entrada sinusoidal de 1KHz y se varió su amplitud hasta que en la salida se obtuvo la máxima amplitud libre de distorsión. En estas condiciones se mid</w:t>
      </w:r>
      <w:r w:rsidR="00E3113B" w:rsidRPr="001709D7">
        <w:rPr>
          <w:rFonts w:ascii="Arial" w:hAnsi="Arial" w:cs="Arial"/>
          <w:szCs w:val="24"/>
        </w:rPr>
        <w:t>ió</w:t>
      </w:r>
      <w:r w:rsidRPr="001709D7">
        <w:rPr>
          <w:rFonts w:ascii="Arial" w:hAnsi="Arial" w:cs="Arial"/>
          <w:szCs w:val="24"/>
        </w:rPr>
        <w:t xml:space="preserve"> con un osciloscopio las amplitudes en voltaje pico a pico de las señales de entrada y salida, para luego calcular la ganancia a lazo abierto (“A”) del amplificador.</w:t>
      </w:r>
    </w:p>
    <w:p w:rsidR="00CA705E" w:rsidRDefault="00CA705E" w:rsidP="00CA705E">
      <w:pPr>
        <w:jc w:val="center"/>
        <w:rPr>
          <w:sz w:val="24"/>
          <w:szCs w:val="24"/>
        </w:rPr>
      </w:pPr>
    </w:p>
    <w:tbl>
      <w:tblPr>
        <w:tblStyle w:val="Cuadrculaclara1"/>
        <w:tblW w:w="0" w:type="auto"/>
        <w:jc w:val="center"/>
        <w:tblLook w:val="0580" w:firstRow="0" w:lastRow="0" w:firstColumn="1" w:lastColumn="1" w:noHBand="0" w:noVBand="1"/>
      </w:tblPr>
      <w:tblGrid>
        <w:gridCol w:w="1701"/>
        <w:gridCol w:w="1701"/>
        <w:gridCol w:w="2127"/>
      </w:tblGrid>
      <w:tr w:rsidR="00CA705E" w:rsidRPr="001709D7" w:rsidTr="00DD1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A705E" w:rsidRPr="001709D7" w:rsidRDefault="00CA705E" w:rsidP="001709D7">
            <w:pPr>
              <w:jc w:val="center"/>
              <w:rPr>
                <w:sz w:val="24"/>
                <w:szCs w:val="24"/>
              </w:rPr>
            </w:pPr>
            <w:r w:rsidRPr="001709D7">
              <w:rPr>
                <w:sz w:val="24"/>
                <w:szCs w:val="24"/>
              </w:rPr>
              <w:t>Vi</w:t>
            </w:r>
          </w:p>
        </w:tc>
        <w:tc>
          <w:tcPr>
            <w:tcW w:w="1701" w:type="dxa"/>
            <w:vAlign w:val="center"/>
          </w:tcPr>
          <w:p w:rsidR="00CA705E" w:rsidRPr="001709D7" w:rsidRDefault="00CA705E" w:rsidP="001709D7">
            <w:pPr>
              <w:jc w:val="center"/>
              <w:cnfStyle w:val="000000100000" w:firstRow="0" w:lastRow="0" w:firstColumn="0" w:lastColumn="0" w:oddVBand="0" w:evenVBand="0" w:oddHBand="1" w:evenHBand="0" w:firstRowFirstColumn="0" w:firstRowLastColumn="0" w:lastRowFirstColumn="0" w:lastRowLastColumn="0"/>
              <w:rPr>
                <w:b/>
                <w:sz w:val="24"/>
                <w:szCs w:val="24"/>
              </w:rPr>
            </w:pPr>
            <w:proofErr w:type="spellStart"/>
            <w:r w:rsidRPr="001709D7">
              <w:rPr>
                <w:b/>
                <w:sz w:val="24"/>
                <w:szCs w:val="24"/>
              </w:rPr>
              <w:t>Vo</w:t>
            </w:r>
            <w:proofErr w:type="spellEnd"/>
          </w:p>
        </w:tc>
        <w:tc>
          <w:tcPr>
            <w:cnfStyle w:val="000100000000" w:firstRow="0" w:lastRow="0" w:firstColumn="0" w:lastColumn="1" w:oddVBand="0" w:evenVBand="0" w:oddHBand="0" w:evenHBand="0" w:firstRowFirstColumn="0" w:firstRowLastColumn="0" w:lastRowFirstColumn="0" w:lastRowLastColumn="0"/>
            <w:tcW w:w="2127" w:type="dxa"/>
            <w:vAlign w:val="center"/>
          </w:tcPr>
          <w:p w:rsidR="00CA705E" w:rsidRPr="001709D7" w:rsidRDefault="00CA705E" w:rsidP="001709D7">
            <w:pPr>
              <w:jc w:val="center"/>
              <w:rPr>
                <w:b w:val="0"/>
                <w:sz w:val="24"/>
                <w:szCs w:val="24"/>
              </w:rPr>
            </w:pPr>
            <w:r w:rsidRPr="001709D7">
              <w:rPr>
                <w:rFonts w:asciiTheme="minorHAnsi" w:eastAsiaTheme="minorHAnsi" w:hAnsiTheme="minorHAnsi" w:cstheme="minorBidi"/>
                <w:b w:val="0"/>
                <w:bCs w:val="0"/>
                <w:position w:val="-24"/>
                <w:sz w:val="24"/>
                <w:szCs w:val="24"/>
              </w:rPr>
              <w:object w:dxaOrig="8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0.75pt" o:ole="">
                  <v:imagedata r:id="rId10" o:title=""/>
                </v:shape>
                <o:OLEObject Type="Embed" ProgID="Equation.3" ShapeID="_x0000_i1025" DrawAspect="Content" ObjectID="_1493122290" r:id="rId11"/>
              </w:object>
            </w:r>
          </w:p>
        </w:tc>
      </w:tr>
      <w:tr w:rsidR="00CA705E" w:rsidRPr="001709D7" w:rsidTr="00DD1B87">
        <w:trPr>
          <w:cnfStyle w:val="000000010000" w:firstRow="0" w:lastRow="0" w:firstColumn="0" w:lastColumn="0" w:oddVBand="0" w:evenVBand="0" w:oddHBand="0" w:evenHBand="1" w:firstRowFirstColumn="0" w:firstRowLastColumn="0" w:lastRowFirstColumn="0" w:lastRowLastColumn="0"/>
          <w:trHeight w:val="673"/>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A705E" w:rsidRPr="001709D7" w:rsidRDefault="00226F1B" w:rsidP="001709D7">
            <w:pPr>
              <w:jc w:val="center"/>
              <w:rPr>
                <w:b w:val="0"/>
                <w:sz w:val="24"/>
                <w:szCs w:val="24"/>
              </w:rPr>
            </w:pPr>
            <w:r w:rsidRPr="001709D7">
              <w:rPr>
                <w:b w:val="0"/>
                <w:sz w:val="24"/>
                <w:szCs w:val="24"/>
              </w:rPr>
              <w:t>23,4</w:t>
            </w:r>
            <w:r w:rsidR="001709D7" w:rsidRPr="001709D7">
              <w:rPr>
                <w:b w:val="0"/>
                <w:sz w:val="24"/>
                <w:szCs w:val="24"/>
              </w:rPr>
              <w:t xml:space="preserve"> </w:t>
            </w:r>
            <w:proofErr w:type="spellStart"/>
            <w:r w:rsidRPr="001709D7">
              <w:rPr>
                <w:b w:val="0"/>
                <w:sz w:val="24"/>
                <w:szCs w:val="24"/>
              </w:rPr>
              <w:t>m</w:t>
            </w:r>
            <w:r w:rsidR="001709D7" w:rsidRPr="001709D7">
              <w:rPr>
                <w:b w:val="0"/>
                <w:sz w:val="24"/>
                <w:szCs w:val="24"/>
              </w:rPr>
              <w:t>Vpp</w:t>
            </w:r>
            <w:proofErr w:type="spellEnd"/>
          </w:p>
        </w:tc>
        <w:tc>
          <w:tcPr>
            <w:tcW w:w="1701" w:type="dxa"/>
            <w:vAlign w:val="center"/>
          </w:tcPr>
          <w:p w:rsidR="00CA705E" w:rsidRPr="001709D7" w:rsidRDefault="00226F1B" w:rsidP="001709D7">
            <w:pPr>
              <w:jc w:val="center"/>
              <w:cnfStyle w:val="000000010000" w:firstRow="0" w:lastRow="0" w:firstColumn="0" w:lastColumn="0" w:oddVBand="0" w:evenVBand="0" w:oddHBand="0" w:evenHBand="1" w:firstRowFirstColumn="0" w:firstRowLastColumn="0" w:lastRowFirstColumn="0" w:lastRowLastColumn="0"/>
              <w:rPr>
                <w:sz w:val="24"/>
                <w:szCs w:val="24"/>
              </w:rPr>
            </w:pPr>
            <w:r w:rsidRPr="001709D7">
              <w:rPr>
                <w:sz w:val="24"/>
                <w:szCs w:val="24"/>
              </w:rPr>
              <w:t>6,46</w:t>
            </w:r>
            <w:r w:rsidR="001709D7" w:rsidRPr="001709D7">
              <w:rPr>
                <w:sz w:val="24"/>
                <w:szCs w:val="24"/>
              </w:rPr>
              <w:t xml:space="preserve"> </w:t>
            </w:r>
            <w:proofErr w:type="spellStart"/>
            <w:r w:rsidR="001709D7" w:rsidRPr="001709D7">
              <w:rPr>
                <w:sz w:val="24"/>
                <w:szCs w:val="24"/>
              </w:rPr>
              <w:t>mVpp</w:t>
            </w:r>
            <w:proofErr w:type="spellEnd"/>
          </w:p>
        </w:tc>
        <w:tc>
          <w:tcPr>
            <w:cnfStyle w:val="000100000000" w:firstRow="0" w:lastRow="0" w:firstColumn="0" w:lastColumn="1" w:oddVBand="0" w:evenVBand="0" w:oddHBand="0" w:evenHBand="0" w:firstRowFirstColumn="0" w:firstRowLastColumn="0" w:lastRowFirstColumn="0" w:lastRowLastColumn="0"/>
            <w:tcW w:w="2127" w:type="dxa"/>
            <w:vAlign w:val="center"/>
          </w:tcPr>
          <w:p w:rsidR="00CA705E" w:rsidRPr="001709D7" w:rsidRDefault="00410B9C" w:rsidP="001709D7">
            <w:pPr>
              <w:jc w:val="center"/>
              <w:rPr>
                <w:b w:val="0"/>
                <w:sz w:val="24"/>
                <w:szCs w:val="24"/>
              </w:rPr>
            </w:pPr>
            <w:r w:rsidRPr="001709D7">
              <w:rPr>
                <w:b w:val="0"/>
                <w:sz w:val="24"/>
                <w:szCs w:val="24"/>
              </w:rPr>
              <w:t>276,1</w:t>
            </w:r>
            <w:r w:rsidR="001709D7" w:rsidRPr="001709D7">
              <w:rPr>
                <w:b w:val="0"/>
                <w:sz w:val="24"/>
                <w:szCs w:val="24"/>
              </w:rPr>
              <w:t xml:space="preserve"> veces</w:t>
            </w:r>
          </w:p>
        </w:tc>
      </w:tr>
    </w:tbl>
    <w:p w:rsidR="00226F1B" w:rsidRDefault="00226F1B" w:rsidP="00CA705E">
      <w:pPr>
        <w:jc w:val="both"/>
        <w:rPr>
          <w:b/>
          <w:sz w:val="24"/>
          <w:szCs w:val="24"/>
        </w:rPr>
      </w:pPr>
    </w:p>
    <w:p w:rsidR="00CA705E" w:rsidRDefault="00226F1B" w:rsidP="001709D7">
      <w:pPr>
        <w:jc w:val="both"/>
        <w:rPr>
          <w:rFonts w:ascii="Arial" w:hAnsi="Arial" w:cs="Arial"/>
          <w:szCs w:val="24"/>
        </w:rPr>
      </w:pPr>
      <w:r w:rsidRPr="001709D7">
        <w:rPr>
          <w:rFonts w:ascii="Arial" w:hAnsi="Arial" w:cs="Arial"/>
          <w:szCs w:val="24"/>
        </w:rPr>
        <w:lastRenderedPageBreak/>
        <w:t xml:space="preserve">Luego se conectó una </w:t>
      </w:r>
      <w:r w:rsidR="00CA705E" w:rsidRPr="001709D7">
        <w:rPr>
          <w:rFonts w:ascii="Arial" w:hAnsi="Arial" w:cs="Arial"/>
          <w:szCs w:val="24"/>
        </w:rPr>
        <w:t xml:space="preserve">carga </w:t>
      </w:r>
      <m:oMath>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L</m:t>
            </m:r>
          </m:sub>
        </m:sSub>
        <m:r>
          <w:rPr>
            <w:rFonts w:ascii="Cambria Math" w:hAnsi="Cambria Math" w:cs="Arial"/>
            <w:szCs w:val="24"/>
          </w:rPr>
          <m:t>=1kΩ</m:t>
        </m:r>
      </m:oMath>
      <w:r w:rsidR="00CA705E" w:rsidRPr="001709D7">
        <w:rPr>
          <w:rFonts w:ascii="Arial" w:hAnsi="Arial" w:cs="Arial"/>
          <w:szCs w:val="24"/>
        </w:rPr>
        <w:t xml:space="preserve">,  y </w:t>
      </w:r>
      <w:r w:rsidRPr="001709D7">
        <w:rPr>
          <w:rFonts w:ascii="Arial" w:hAnsi="Arial" w:cs="Arial"/>
          <w:szCs w:val="24"/>
        </w:rPr>
        <w:t xml:space="preserve">se </w:t>
      </w:r>
      <w:r w:rsidR="00410B9C" w:rsidRPr="001709D7">
        <w:rPr>
          <w:rFonts w:ascii="Arial" w:hAnsi="Arial" w:cs="Arial"/>
          <w:szCs w:val="24"/>
        </w:rPr>
        <w:t>procedió</w:t>
      </w:r>
      <w:r w:rsidR="001709D7">
        <w:rPr>
          <w:rFonts w:ascii="Arial" w:hAnsi="Arial" w:cs="Arial"/>
          <w:szCs w:val="24"/>
        </w:rPr>
        <w:t xml:space="preserve"> a medir nuevamente la tensión </w:t>
      </w:r>
      <w:r w:rsidR="00DD1B87">
        <w:rPr>
          <w:rFonts w:ascii="Arial" w:hAnsi="Arial" w:cs="Arial"/>
          <w:szCs w:val="24"/>
        </w:rPr>
        <w:t xml:space="preserve">de salida </w:t>
      </w:r>
      <w:r w:rsidRPr="001709D7">
        <w:rPr>
          <w:rFonts w:ascii="Arial" w:hAnsi="Arial" w:cs="Arial"/>
          <w:szCs w:val="24"/>
        </w:rPr>
        <w:t>(“</w:t>
      </w:r>
      <w:r w:rsidR="00CA705E" w:rsidRPr="001709D7">
        <w:rPr>
          <w:rFonts w:ascii="Arial" w:hAnsi="Arial" w:cs="Arial"/>
          <w:szCs w:val="24"/>
        </w:rPr>
        <w:t>Vs</w:t>
      </w:r>
      <w:r w:rsidRPr="001709D7">
        <w:rPr>
          <w:rFonts w:ascii="Arial" w:hAnsi="Arial" w:cs="Arial"/>
          <w:szCs w:val="24"/>
        </w:rPr>
        <w:t>”). Para luego obtener</w:t>
      </w:r>
      <w:r w:rsidR="00CA705E" w:rsidRPr="001709D7">
        <w:rPr>
          <w:rFonts w:ascii="Arial" w:hAnsi="Arial" w:cs="Arial"/>
          <w:szCs w:val="24"/>
        </w:rPr>
        <w:t xml:space="preserve"> por cálculo el valor de la resistencia de salida </w:t>
      </w:r>
      <w:r w:rsidR="00CA705E" w:rsidRPr="001709D7">
        <w:rPr>
          <w:rFonts w:ascii="Arial" w:hAnsi="Arial" w:cs="Arial"/>
          <w:b/>
          <w:szCs w:val="24"/>
        </w:rPr>
        <w:t>Ro</w:t>
      </w:r>
      <w:r w:rsidRPr="001709D7">
        <w:rPr>
          <w:rFonts w:ascii="Arial" w:hAnsi="Arial" w:cs="Arial"/>
          <w:szCs w:val="24"/>
        </w:rPr>
        <w:t xml:space="preserve"> del amplificador</w:t>
      </w:r>
    </w:p>
    <w:p w:rsidR="001709D7" w:rsidRPr="001709D7" w:rsidRDefault="001709D7" w:rsidP="00CA705E">
      <w:pPr>
        <w:jc w:val="both"/>
        <w:rPr>
          <w:rFonts w:ascii="Arial" w:hAnsi="Arial" w:cs="Arial"/>
          <w:szCs w:val="24"/>
        </w:rPr>
      </w:pPr>
    </w:p>
    <w:tbl>
      <w:tblPr>
        <w:tblStyle w:val="Cuadrculaclara1"/>
        <w:tblW w:w="0" w:type="auto"/>
        <w:jc w:val="center"/>
        <w:tblLook w:val="0400" w:firstRow="0" w:lastRow="0" w:firstColumn="0" w:lastColumn="0" w:noHBand="0" w:noVBand="1"/>
      </w:tblPr>
      <w:tblGrid>
        <w:gridCol w:w="1701"/>
        <w:gridCol w:w="1701"/>
        <w:gridCol w:w="2672"/>
      </w:tblGrid>
      <w:tr w:rsidR="00CA705E" w:rsidRPr="00DD1B87" w:rsidTr="00DD1B87">
        <w:trPr>
          <w:cnfStyle w:val="000000100000" w:firstRow="0" w:lastRow="0" w:firstColumn="0" w:lastColumn="0" w:oddVBand="0" w:evenVBand="0" w:oddHBand="1" w:evenHBand="0" w:firstRowFirstColumn="0" w:firstRowLastColumn="0" w:lastRowFirstColumn="0" w:lastRowLastColumn="0"/>
          <w:trHeight w:val="744"/>
          <w:jc w:val="center"/>
        </w:trPr>
        <w:tc>
          <w:tcPr>
            <w:tcW w:w="1701" w:type="dxa"/>
            <w:vAlign w:val="center"/>
          </w:tcPr>
          <w:p w:rsidR="00CA705E" w:rsidRPr="00DD1B87" w:rsidRDefault="00CA705E" w:rsidP="00DD1B87">
            <w:pPr>
              <w:jc w:val="center"/>
              <w:rPr>
                <w:b/>
                <w:sz w:val="24"/>
                <w:szCs w:val="24"/>
              </w:rPr>
            </w:pPr>
            <w:proofErr w:type="spellStart"/>
            <w:r w:rsidRPr="00DD1B87">
              <w:rPr>
                <w:b/>
                <w:sz w:val="24"/>
                <w:szCs w:val="24"/>
              </w:rPr>
              <w:t>Vo</w:t>
            </w:r>
            <w:proofErr w:type="spellEnd"/>
          </w:p>
        </w:tc>
        <w:tc>
          <w:tcPr>
            <w:tcW w:w="1701" w:type="dxa"/>
            <w:vAlign w:val="center"/>
          </w:tcPr>
          <w:p w:rsidR="00CA705E" w:rsidRPr="00DD1B87" w:rsidRDefault="00CA705E" w:rsidP="00DD1B87">
            <w:pPr>
              <w:jc w:val="center"/>
              <w:rPr>
                <w:b/>
                <w:sz w:val="24"/>
                <w:szCs w:val="24"/>
              </w:rPr>
            </w:pPr>
            <w:r w:rsidRPr="00DD1B87">
              <w:rPr>
                <w:b/>
                <w:sz w:val="24"/>
                <w:szCs w:val="24"/>
              </w:rPr>
              <w:t>Vs</w:t>
            </w:r>
          </w:p>
        </w:tc>
        <w:tc>
          <w:tcPr>
            <w:tcW w:w="2672" w:type="dxa"/>
            <w:vAlign w:val="center"/>
          </w:tcPr>
          <w:p w:rsidR="00CA705E" w:rsidRPr="00DD1B87" w:rsidRDefault="00725E50" w:rsidP="00DD1B87">
            <w:pPr>
              <w:jc w:val="center"/>
              <w:rPr>
                <w:b/>
                <w:sz w:val="24"/>
                <w:szCs w:val="24"/>
              </w:rPr>
            </w:pPr>
            <m:oMathPara>
              <m:oMath>
                <m:sSub>
                  <m:sSubPr>
                    <m:ctrlPr>
                      <w:rPr>
                        <w:rFonts w:ascii="Cambria Math" w:eastAsiaTheme="majorEastAsia" w:hAnsi="Cambria Math" w:cstheme="majorBidi"/>
                        <w:b/>
                        <w:bCs/>
                        <w:i/>
                        <w:sz w:val="24"/>
                        <w:szCs w:val="24"/>
                      </w:rPr>
                    </m:ctrlPr>
                  </m:sSubPr>
                  <m:e>
                    <m:r>
                      <w:rPr>
                        <w:rFonts w:ascii="Cambria Math" w:hAnsi="Cambria Math"/>
                        <w:sz w:val="24"/>
                        <w:szCs w:val="24"/>
                      </w:rPr>
                      <m:t>R</m:t>
                    </m:r>
                    <m:ctrlPr>
                      <w:rPr>
                        <w:rFonts w:ascii="Cambria Math" w:hAnsi="Cambria Math"/>
                        <w:b/>
                        <w:i/>
                        <w:sz w:val="24"/>
                        <w:szCs w:val="24"/>
                      </w:rPr>
                    </m:ctrlPr>
                  </m:e>
                  <m:sub>
                    <m:r>
                      <w:rPr>
                        <w:rFonts w:ascii="Cambria Math" w:hAnsi="Cambria Math"/>
                        <w:sz w:val="24"/>
                        <w:szCs w:val="24"/>
                      </w:rPr>
                      <m:t>o</m:t>
                    </m:r>
                    <m:ctrlPr>
                      <w:rPr>
                        <w:rFonts w:ascii="Cambria Math" w:hAnsi="Cambria Math"/>
                        <w:b/>
                        <w:i/>
                        <w:sz w:val="24"/>
                        <w:szCs w:val="24"/>
                      </w:rPr>
                    </m:ctrlPr>
                  </m:sub>
                </m:sSub>
                <m:r>
                  <w:rPr>
                    <w:rFonts w:ascii="Cambria Math" w:hAnsi="Cambria Math"/>
                    <w:sz w:val="24"/>
                    <w:szCs w:val="24"/>
                  </w:rPr>
                  <m:t>=</m:t>
                </m:r>
                <m:sSub>
                  <m:sSubPr>
                    <m:ctrlPr>
                      <w:rPr>
                        <w:rFonts w:ascii="Cambria Math" w:eastAsiaTheme="majorEastAsia" w:hAnsi="Cambria Math" w:cstheme="majorBidi"/>
                        <w:b/>
                        <w:bCs/>
                        <w:i/>
                        <w:sz w:val="24"/>
                        <w:szCs w:val="24"/>
                      </w:rPr>
                    </m:ctrlPr>
                  </m:sSubPr>
                  <m:e>
                    <m:r>
                      <w:rPr>
                        <w:rFonts w:ascii="Cambria Math" w:hAnsi="Cambria Math"/>
                        <w:sz w:val="24"/>
                        <w:szCs w:val="24"/>
                      </w:rPr>
                      <m:t>R</m:t>
                    </m:r>
                    <m:ctrlPr>
                      <w:rPr>
                        <w:rFonts w:ascii="Cambria Math" w:hAnsi="Cambria Math"/>
                        <w:b/>
                        <w:i/>
                        <w:sz w:val="24"/>
                        <w:szCs w:val="24"/>
                      </w:rPr>
                    </m:ctrlPr>
                  </m:e>
                  <m:sub>
                    <m:r>
                      <w:rPr>
                        <w:rFonts w:ascii="Cambria Math" w:hAnsi="Cambria Math"/>
                        <w:sz w:val="24"/>
                        <w:szCs w:val="24"/>
                      </w:rPr>
                      <m:t>L</m:t>
                    </m:r>
                    <m:ctrlPr>
                      <w:rPr>
                        <w:rFonts w:ascii="Cambria Math" w:hAnsi="Cambria Math"/>
                        <w:b/>
                        <w:i/>
                        <w:sz w:val="24"/>
                        <w:szCs w:val="24"/>
                      </w:rPr>
                    </m:ctrlPr>
                  </m:sub>
                </m:sSub>
                <m:d>
                  <m:dPr>
                    <m:ctrlPr>
                      <w:rPr>
                        <w:rFonts w:ascii="Cambria Math" w:eastAsiaTheme="majorEastAsia" w:hAnsi="Cambria Math" w:cstheme="majorBidi"/>
                        <w:b/>
                        <w:bCs/>
                        <w:i/>
                        <w:sz w:val="24"/>
                        <w:szCs w:val="24"/>
                      </w:rPr>
                    </m:ctrlPr>
                  </m:dPr>
                  <m:e>
                    <m:f>
                      <m:fPr>
                        <m:ctrlPr>
                          <w:rPr>
                            <w:rFonts w:ascii="Cambria Math" w:eastAsiaTheme="majorEastAsia" w:hAnsi="Cambria Math" w:cstheme="majorBidi"/>
                            <w:b/>
                            <w:bCs/>
                            <w:i/>
                            <w:sz w:val="24"/>
                            <w:szCs w:val="24"/>
                          </w:rPr>
                        </m:ctrlPr>
                      </m:fPr>
                      <m:num>
                        <m:sSub>
                          <m:sSubPr>
                            <m:ctrlPr>
                              <w:rPr>
                                <w:rFonts w:ascii="Cambria Math" w:eastAsiaTheme="majorEastAsia" w:hAnsi="Cambria Math" w:cstheme="majorBidi"/>
                                <w:b/>
                                <w:bCs/>
                                <w:i/>
                                <w:sz w:val="24"/>
                                <w:szCs w:val="24"/>
                              </w:rPr>
                            </m:ctrlPr>
                          </m:sSubPr>
                          <m:e>
                            <m:r>
                              <w:rPr>
                                <w:rFonts w:ascii="Cambria Math" w:hAnsi="Cambria Math"/>
                                <w:sz w:val="24"/>
                                <w:szCs w:val="24"/>
                              </w:rPr>
                              <m:t>V</m:t>
                            </m:r>
                            <m:ctrlPr>
                              <w:rPr>
                                <w:rFonts w:ascii="Cambria Math" w:hAnsi="Cambria Math"/>
                                <w:b/>
                                <w:i/>
                                <w:sz w:val="24"/>
                                <w:szCs w:val="24"/>
                              </w:rPr>
                            </m:ctrlPr>
                          </m:e>
                          <m:sub>
                            <m:r>
                              <w:rPr>
                                <w:rFonts w:ascii="Cambria Math" w:hAnsi="Cambria Math"/>
                                <w:sz w:val="24"/>
                                <w:szCs w:val="24"/>
                              </w:rPr>
                              <m:t>o</m:t>
                            </m:r>
                            <m:ctrlPr>
                              <w:rPr>
                                <w:rFonts w:ascii="Cambria Math" w:hAnsi="Cambria Math"/>
                                <w:b/>
                                <w:i/>
                                <w:sz w:val="24"/>
                                <w:szCs w:val="24"/>
                              </w:rPr>
                            </m:ctrlPr>
                          </m:sub>
                        </m:sSub>
                        <m:ctrlPr>
                          <w:rPr>
                            <w:rFonts w:ascii="Cambria Math" w:hAnsi="Cambria Math"/>
                            <w:b/>
                            <w:i/>
                            <w:sz w:val="24"/>
                            <w:szCs w:val="24"/>
                          </w:rPr>
                        </m:ctrlPr>
                      </m:num>
                      <m:den>
                        <m:sSub>
                          <m:sSubPr>
                            <m:ctrlPr>
                              <w:rPr>
                                <w:rFonts w:ascii="Cambria Math" w:eastAsiaTheme="majorEastAsia" w:hAnsi="Cambria Math" w:cstheme="majorBidi"/>
                                <w:b/>
                                <w:bCs/>
                                <w:i/>
                                <w:sz w:val="24"/>
                                <w:szCs w:val="24"/>
                              </w:rPr>
                            </m:ctrlPr>
                          </m:sSubPr>
                          <m:e>
                            <m:r>
                              <w:rPr>
                                <w:rFonts w:ascii="Cambria Math" w:hAnsi="Cambria Math"/>
                                <w:sz w:val="24"/>
                                <w:szCs w:val="24"/>
                              </w:rPr>
                              <m:t>V</m:t>
                            </m:r>
                            <m:ctrlPr>
                              <w:rPr>
                                <w:rFonts w:ascii="Cambria Math" w:hAnsi="Cambria Math"/>
                                <w:b/>
                                <w:i/>
                                <w:sz w:val="24"/>
                                <w:szCs w:val="24"/>
                              </w:rPr>
                            </m:ctrlPr>
                          </m:e>
                          <m:sub>
                            <m:r>
                              <w:rPr>
                                <w:rFonts w:ascii="Cambria Math" w:hAnsi="Cambria Math"/>
                                <w:sz w:val="24"/>
                                <w:szCs w:val="24"/>
                              </w:rPr>
                              <m:t>s</m:t>
                            </m:r>
                            <m:ctrlPr>
                              <w:rPr>
                                <w:rFonts w:ascii="Cambria Math" w:hAnsi="Cambria Math"/>
                                <w:b/>
                                <w:i/>
                                <w:sz w:val="24"/>
                                <w:szCs w:val="24"/>
                              </w:rPr>
                            </m:ctrlPr>
                          </m:sub>
                        </m:sSub>
                      </m:den>
                    </m:f>
                    <m:r>
                      <w:rPr>
                        <w:rFonts w:ascii="Cambria Math" w:hAnsi="Cambria Math"/>
                        <w:sz w:val="24"/>
                        <w:szCs w:val="24"/>
                      </w:rPr>
                      <m:t>-1</m:t>
                    </m:r>
                    <m:ctrlPr>
                      <w:rPr>
                        <w:rFonts w:ascii="Cambria Math" w:eastAsiaTheme="majorEastAsia" w:hAnsi="Cambria Math" w:cstheme="majorBidi"/>
                        <w:b/>
                        <w:i/>
                        <w:sz w:val="24"/>
                        <w:szCs w:val="24"/>
                      </w:rPr>
                    </m:ctrlPr>
                  </m:e>
                </m:d>
              </m:oMath>
            </m:oMathPara>
          </w:p>
        </w:tc>
      </w:tr>
      <w:tr w:rsidR="00CA705E" w:rsidTr="00DD1B87">
        <w:trPr>
          <w:cnfStyle w:val="000000010000" w:firstRow="0" w:lastRow="0" w:firstColumn="0" w:lastColumn="0" w:oddVBand="0" w:evenVBand="0" w:oddHBand="0" w:evenHBand="1" w:firstRowFirstColumn="0" w:firstRowLastColumn="0" w:lastRowFirstColumn="0" w:lastRowLastColumn="0"/>
          <w:trHeight w:val="676"/>
          <w:jc w:val="center"/>
        </w:trPr>
        <w:tc>
          <w:tcPr>
            <w:tcW w:w="1701" w:type="dxa"/>
            <w:vAlign w:val="center"/>
          </w:tcPr>
          <w:p w:rsidR="00CA705E" w:rsidRDefault="00410B9C" w:rsidP="00DD1B87">
            <w:pPr>
              <w:jc w:val="center"/>
              <w:rPr>
                <w:sz w:val="24"/>
                <w:szCs w:val="24"/>
              </w:rPr>
            </w:pPr>
            <w:r>
              <w:rPr>
                <w:sz w:val="24"/>
                <w:szCs w:val="24"/>
              </w:rPr>
              <w:t>6,46</w:t>
            </w:r>
            <w:r w:rsidR="00DD1B87">
              <w:rPr>
                <w:sz w:val="24"/>
                <w:szCs w:val="24"/>
              </w:rPr>
              <w:t xml:space="preserve"> </w:t>
            </w:r>
            <w:proofErr w:type="spellStart"/>
            <w:r w:rsidR="00DD1B87">
              <w:rPr>
                <w:sz w:val="24"/>
                <w:szCs w:val="24"/>
              </w:rPr>
              <w:t>mVpp</w:t>
            </w:r>
            <w:proofErr w:type="spellEnd"/>
          </w:p>
        </w:tc>
        <w:tc>
          <w:tcPr>
            <w:tcW w:w="1701" w:type="dxa"/>
            <w:vAlign w:val="center"/>
          </w:tcPr>
          <w:p w:rsidR="00CA705E" w:rsidRDefault="00410B9C" w:rsidP="00DD1B87">
            <w:pPr>
              <w:jc w:val="center"/>
              <w:rPr>
                <w:sz w:val="24"/>
                <w:szCs w:val="24"/>
              </w:rPr>
            </w:pPr>
            <w:r>
              <w:rPr>
                <w:sz w:val="24"/>
                <w:szCs w:val="24"/>
              </w:rPr>
              <w:t>4,20</w:t>
            </w:r>
            <w:r w:rsidR="00DD1B87">
              <w:rPr>
                <w:sz w:val="24"/>
                <w:szCs w:val="24"/>
              </w:rPr>
              <w:t xml:space="preserve"> </w:t>
            </w:r>
            <w:proofErr w:type="spellStart"/>
            <w:r w:rsidR="00DD1B87">
              <w:rPr>
                <w:sz w:val="24"/>
                <w:szCs w:val="24"/>
              </w:rPr>
              <w:t>mVpp</w:t>
            </w:r>
            <w:proofErr w:type="spellEnd"/>
          </w:p>
        </w:tc>
        <w:tc>
          <w:tcPr>
            <w:tcW w:w="2672" w:type="dxa"/>
            <w:vAlign w:val="center"/>
          </w:tcPr>
          <w:p w:rsidR="00CA705E" w:rsidRDefault="00410B9C" w:rsidP="00DD1B87">
            <w:pPr>
              <w:jc w:val="center"/>
              <w:rPr>
                <w:sz w:val="24"/>
                <w:szCs w:val="24"/>
              </w:rPr>
            </w:pPr>
            <w:r>
              <w:rPr>
                <w:sz w:val="24"/>
                <w:szCs w:val="24"/>
              </w:rPr>
              <w:t>538,1</w:t>
            </w:r>
            <w:r w:rsidR="00DD1B87">
              <w:rPr>
                <w:sz w:val="24"/>
                <w:szCs w:val="24"/>
              </w:rPr>
              <w:t xml:space="preserve"> Ω</w:t>
            </w:r>
          </w:p>
        </w:tc>
      </w:tr>
    </w:tbl>
    <w:p w:rsidR="00CA705E" w:rsidRDefault="00CA705E" w:rsidP="00CA705E">
      <w:pPr>
        <w:jc w:val="both"/>
        <w:rPr>
          <w:sz w:val="24"/>
          <w:szCs w:val="24"/>
        </w:rPr>
      </w:pPr>
    </w:p>
    <w:p w:rsidR="00DD1B87" w:rsidRDefault="00DD1B87" w:rsidP="00CA705E">
      <w:pPr>
        <w:jc w:val="both"/>
        <w:rPr>
          <w:sz w:val="24"/>
          <w:szCs w:val="24"/>
        </w:rPr>
      </w:pPr>
    </w:p>
    <w:p w:rsidR="00DD1B87" w:rsidRPr="00DD1B87" w:rsidRDefault="00410B9C" w:rsidP="00CA705E">
      <w:pPr>
        <w:jc w:val="both"/>
        <w:rPr>
          <w:rFonts w:ascii="Arial" w:hAnsi="Arial" w:cs="Arial"/>
          <w:szCs w:val="24"/>
        </w:rPr>
      </w:pPr>
      <w:r w:rsidRPr="00DD1B87">
        <w:rPr>
          <w:rFonts w:ascii="Arial" w:hAnsi="Arial" w:cs="Arial"/>
          <w:szCs w:val="24"/>
        </w:rPr>
        <w:t xml:space="preserve">Activando el lazo de realimentación se repitieron </w:t>
      </w:r>
      <w:r w:rsidR="00CA705E" w:rsidRPr="00DD1B87">
        <w:rPr>
          <w:rFonts w:ascii="Arial" w:hAnsi="Arial" w:cs="Arial"/>
          <w:szCs w:val="24"/>
        </w:rPr>
        <w:t>las mediciones efectuadas para determinar la ganancia del amplificador, ahora en condición de realimentación negativa.</w:t>
      </w:r>
    </w:p>
    <w:p w:rsidR="00DD1B87" w:rsidRDefault="00DD1B87" w:rsidP="00CA705E">
      <w:pPr>
        <w:jc w:val="both"/>
        <w:rPr>
          <w:sz w:val="24"/>
          <w:szCs w:val="24"/>
        </w:rPr>
      </w:pPr>
    </w:p>
    <w:tbl>
      <w:tblPr>
        <w:tblStyle w:val="Cuadrculaclara1"/>
        <w:tblW w:w="0" w:type="auto"/>
        <w:jc w:val="center"/>
        <w:tblLook w:val="0580" w:firstRow="0" w:lastRow="0" w:firstColumn="1" w:lastColumn="1" w:noHBand="0" w:noVBand="1"/>
      </w:tblPr>
      <w:tblGrid>
        <w:gridCol w:w="1701"/>
        <w:gridCol w:w="1701"/>
        <w:gridCol w:w="1701"/>
      </w:tblGrid>
      <w:tr w:rsidR="00CA705E" w:rsidRPr="00BB42DB" w:rsidTr="00DD1B87">
        <w:trPr>
          <w:cnfStyle w:val="000000100000" w:firstRow="0" w:lastRow="0" w:firstColumn="0" w:lastColumn="0" w:oddVBand="0" w:evenVBand="0" w:oddHBand="1" w:evenHBand="0" w:firstRowFirstColumn="0" w:firstRowLastColumn="0" w:lastRowFirstColumn="0" w:lastRowLastColumn="0"/>
          <w:trHeight w:val="772"/>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A705E" w:rsidRPr="00BB42DB" w:rsidRDefault="00CA705E" w:rsidP="00DD1B87">
            <w:pPr>
              <w:jc w:val="center"/>
              <w:rPr>
                <w:b w:val="0"/>
                <w:sz w:val="24"/>
                <w:szCs w:val="24"/>
              </w:rPr>
            </w:pPr>
            <w:r w:rsidRPr="00BB42DB">
              <w:rPr>
                <w:sz w:val="24"/>
                <w:szCs w:val="24"/>
              </w:rPr>
              <w:t xml:space="preserve">Vi </w:t>
            </w:r>
          </w:p>
        </w:tc>
        <w:tc>
          <w:tcPr>
            <w:tcW w:w="1701" w:type="dxa"/>
            <w:vAlign w:val="center"/>
          </w:tcPr>
          <w:p w:rsidR="00CA705E" w:rsidRPr="00BB42DB" w:rsidRDefault="00CA705E" w:rsidP="00DD1B87">
            <w:pPr>
              <w:jc w:val="center"/>
              <w:cnfStyle w:val="000000100000" w:firstRow="0" w:lastRow="0" w:firstColumn="0" w:lastColumn="0" w:oddVBand="0" w:evenVBand="0" w:oddHBand="1" w:evenHBand="0" w:firstRowFirstColumn="0" w:firstRowLastColumn="0" w:lastRowFirstColumn="0" w:lastRowLastColumn="0"/>
              <w:rPr>
                <w:b/>
                <w:sz w:val="24"/>
                <w:szCs w:val="24"/>
              </w:rPr>
            </w:pPr>
            <w:proofErr w:type="spellStart"/>
            <w:r w:rsidRPr="00BB42DB">
              <w:rPr>
                <w:b/>
                <w:sz w:val="24"/>
                <w:szCs w:val="24"/>
              </w:rPr>
              <w:t>Vo</w:t>
            </w:r>
            <w:proofErr w:type="spellEnd"/>
            <w:r>
              <w:rPr>
                <w:b/>
                <w:sz w:val="24"/>
                <w:szCs w:val="24"/>
              </w:rPr>
              <w:t xml:space="preserve">’ </w:t>
            </w:r>
            <w:r w:rsidRPr="00BB42DB">
              <w:rPr>
                <w:b/>
                <w:sz w:val="24"/>
                <w:szCs w:val="24"/>
              </w:rPr>
              <w:t xml:space="preserve"> </w:t>
            </w:r>
          </w:p>
        </w:tc>
        <w:tc>
          <w:tcPr>
            <w:cnfStyle w:val="000100000000" w:firstRow="0" w:lastRow="0" w:firstColumn="0" w:lastColumn="1" w:oddVBand="0" w:evenVBand="0" w:oddHBand="0" w:evenHBand="0" w:firstRowFirstColumn="0" w:firstRowLastColumn="0" w:lastRowFirstColumn="0" w:lastRowLastColumn="0"/>
            <w:tcW w:w="1701" w:type="dxa"/>
            <w:vAlign w:val="center"/>
          </w:tcPr>
          <w:p w:rsidR="00CA705E" w:rsidRPr="00BB42DB" w:rsidRDefault="00CA705E" w:rsidP="00DD1B87">
            <w:pPr>
              <w:jc w:val="center"/>
              <w:rPr>
                <w:b w:val="0"/>
                <w:sz w:val="24"/>
                <w:szCs w:val="24"/>
              </w:rPr>
            </w:pPr>
            <w:r w:rsidRPr="00687042">
              <w:rPr>
                <w:rFonts w:asciiTheme="minorHAnsi" w:eastAsiaTheme="minorHAnsi" w:hAnsiTheme="minorHAnsi" w:cstheme="minorBidi"/>
                <w:b w:val="0"/>
                <w:bCs w:val="0"/>
                <w:position w:val="-24"/>
                <w:sz w:val="24"/>
                <w:szCs w:val="24"/>
              </w:rPr>
              <w:object w:dxaOrig="900" w:dyaOrig="620">
                <v:shape id="_x0000_i1026" type="#_x0000_t75" style="width:45pt;height:30.75pt" o:ole="">
                  <v:imagedata r:id="rId12" o:title=""/>
                </v:shape>
                <o:OLEObject Type="Embed" ProgID="Equation.3" ShapeID="_x0000_i1026" DrawAspect="Content" ObjectID="_1493122291" r:id="rId13"/>
              </w:object>
            </w:r>
          </w:p>
        </w:tc>
      </w:tr>
      <w:tr w:rsidR="00CA705E" w:rsidRPr="00DD1B87" w:rsidTr="00DD1B87">
        <w:trPr>
          <w:cnfStyle w:val="000000010000" w:firstRow="0" w:lastRow="0" w:firstColumn="0" w:lastColumn="0" w:oddVBand="0" w:evenVBand="0" w:oddHBand="0" w:evenHBand="1" w:firstRowFirstColumn="0" w:firstRowLastColumn="0" w:lastRowFirstColumn="0" w:lastRowLastColumn="0"/>
          <w:trHeight w:val="698"/>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A705E" w:rsidRPr="00DD1B87" w:rsidRDefault="00410B9C" w:rsidP="00DD1B87">
            <w:pPr>
              <w:jc w:val="center"/>
              <w:rPr>
                <w:rFonts w:asciiTheme="minorHAnsi" w:hAnsiTheme="minorHAnsi"/>
                <w:b w:val="0"/>
                <w:sz w:val="24"/>
                <w:szCs w:val="24"/>
              </w:rPr>
            </w:pPr>
            <w:r w:rsidRPr="00DD1B87">
              <w:rPr>
                <w:rFonts w:asciiTheme="minorHAnsi" w:hAnsiTheme="minorHAnsi"/>
                <w:b w:val="0"/>
                <w:sz w:val="24"/>
                <w:szCs w:val="24"/>
              </w:rPr>
              <w:t>85</w:t>
            </w:r>
            <w:r w:rsidR="00DD1B87" w:rsidRPr="00DD1B87">
              <w:rPr>
                <w:rFonts w:asciiTheme="minorHAnsi" w:hAnsiTheme="minorHAnsi"/>
                <w:b w:val="0"/>
                <w:sz w:val="24"/>
                <w:szCs w:val="24"/>
              </w:rPr>
              <w:t xml:space="preserve"> </w:t>
            </w:r>
            <w:proofErr w:type="spellStart"/>
            <w:r w:rsidRPr="00DD1B87">
              <w:rPr>
                <w:rFonts w:asciiTheme="minorHAnsi" w:hAnsiTheme="minorHAnsi"/>
                <w:b w:val="0"/>
                <w:sz w:val="24"/>
                <w:szCs w:val="24"/>
              </w:rPr>
              <w:t>m</w:t>
            </w:r>
            <w:r w:rsidR="00DD1B87" w:rsidRPr="00DD1B87">
              <w:rPr>
                <w:rFonts w:asciiTheme="minorHAnsi" w:hAnsiTheme="minorHAnsi"/>
                <w:b w:val="0"/>
                <w:sz w:val="24"/>
                <w:szCs w:val="24"/>
              </w:rPr>
              <w:t>Vpp</w:t>
            </w:r>
            <w:proofErr w:type="spellEnd"/>
          </w:p>
        </w:tc>
        <w:tc>
          <w:tcPr>
            <w:tcW w:w="1701" w:type="dxa"/>
            <w:vAlign w:val="center"/>
          </w:tcPr>
          <w:p w:rsidR="00CA705E" w:rsidRPr="00DD1B87" w:rsidRDefault="00410B9C" w:rsidP="00DD1B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DD1B87">
              <w:rPr>
                <w:sz w:val="24"/>
                <w:szCs w:val="24"/>
              </w:rPr>
              <w:t>1,47</w:t>
            </w:r>
            <w:r w:rsidR="00DD1B87" w:rsidRPr="00DD1B87">
              <w:rPr>
                <w:sz w:val="24"/>
                <w:szCs w:val="24"/>
              </w:rPr>
              <w:t xml:space="preserve"> </w:t>
            </w:r>
            <w:proofErr w:type="spellStart"/>
            <w:r w:rsidR="00DD1B87" w:rsidRPr="00DD1B87">
              <w:rPr>
                <w:sz w:val="24"/>
                <w:szCs w:val="24"/>
              </w:rPr>
              <w:t>mVpp</w:t>
            </w:r>
            <w:proofErr w:type="spellEnd"/>
          </w:p>
        </w:tc>
        <w:tc>
          <w:tcPr>
            <w:cnfStyle w:val="000100000000" w:firstRow="0" w:lastRow="0" w:firstColumn="0" w:lastColumn="1" w:oddVBand="0" w:evenVBand="0" w:oddHBand="0" w:evenHBand="0" w:firstRowFirstColumn="0" w:firstRowLastColumn="0" w:lastRowFirstColumn="0" w:lastRowLastColumn="0"/>
            <w:tcW w:w="1701" w:type="dxa"/>
            <w:vAlign w:val="center"/>
          </w:tcPr>
          <w:p w:rsidR="00CA705E" w:rsidRPr="00DD1B87" w:rsidRDefault="00410B9C" w:rsidP="00DD1B87">
            <w:pPr>
              <w:jc w:val="center"/>
              <w:rPr>
                <w:rFonts w:asciiTheme="minorHAnsi" w:hAnsiTheme="minorHAnsi"/>
                <w:b w:val="0"/>
                <w:sz w:val="24"/>
                <w:szCs w:val="24"/>
              </w:rPr>
            </w:pPr>
            <w:r w:rsidRPr="00DD1B87">
              <w:rPr>
                <w:rFonts w:asciiTheme="minorHAnsi" w:hAnsiTheme="minorHAnsi"/>
                <w:b w:val="0"/>
                <w:sz w:val="24"/>
                <w:szCs w:val="24"/>
              </w:rPr>
              <w:t>17,29</w:t>
            </w:r>
            <w:r w:rsidR="00DD1B87" w:rsidRPr="00DD1B87">
              <w:rPr>
                <w:rFonts w:asciiTheme="minorHAnsi" w:hAnsiTheme="minorHAnsi"/>
                <w:b w:val="0"/>
                <w:sz w:val="24"/>
                <w:szCs w:val="24"/>
              </w:rPr>
              <w:t xml:space="preserve"> veces</w:t>
            </w:r>
          </w:p>
        </w:tc>
      </w:tr>
    </w:tbl>
    <w:p w:rsidR="00CA705E" w:rsidRDefault="00CA705E" w:rsidP="00CA705E">
      <w:pPr>
        <w:jc w:val="both"/>
        <w:rPr>
          <w:sz w:val="24"/>
          <w:szCs w:val="24"/>
        </w:rPr>
      </w:pPr>
    </w:p>
    <w:p w:rsidR="00CA705E" w:rsidRDefault="00D34A12" w:rsidP="00CA705E">
      <w:pPr>
        <w:jc w:val="both"/>
        <w:rPr>
          <w:rFonts w:ascii="Arial" w:hAnsi="Arial" w:cs="Arial"/>
          <w:szCs w:val="24"/>
        </w:rPr>
      </w:pPr>
      <w:r w:rsidRPr="00DD1B87">
        <w:rPr>
          <w:rFonts w:ascii="Arial" w:hAnsi="Arial" w:cs="Arial"/>
          <w:szCs w:val="24"/>
        </w:rPr>
        <w:t>Con los va</w:t>
      </w:r>
      <w:r w:rsidR="00E3113B" w:rsidRPr="00DD1B87">
        <w:rPr>
          <w:rFonts w:ascii="Arial" w:hAnsi="Arial" w:cs="Arial"/>
          <w:szCs w:val="24"/>
        </w:rPr>
        <w:t xml:space="preserve">lores de resistencia de salida, ganancia a lazo abierto y </w:t>
      </w:r>
      <w:r w:rsidRPr="00DD1B87">
        <w:rPr>
          <w:rFonts w:ascii="Arial" w:hAnsi="Arial" w:cs="Arial"/>
          <w:szCs w:val="24"/>
        </w:rPr>
        <w:t xml:space="preserve">ganancia a lazo cerrado obtenidos en las mediciones, se procedió a calcular la resistencia de salida con realimentación </w:t>
      </w:r>
    </w:p>
    <w:p w:rsidR="00DD1B87" w:rsidRPr="00DD1B87" w:rsidRDefault="00DD1B87" w:rsidP="00CA705E">
      <w:pPr>
        <w:jc w:val="both"/>
        <w:rPr>
          <w:rFonts w:ascii="Arial" w:hAnsi="Arial" w:cs="Arial"/>
          <w:szCs w:val="24"/>
        </w:rPr>
      </w:pPr>
    </w:p>
    <w:p w:rsidR="00CA705E" w:rsidRDefault="00D34A12" w:rsidP="00D34A12">
      <w:pPr>
        <w:jc w:val="center"/>
        <w:rPr>
          <w:sz w:val="24"/>
          <w:szCs w:val="24"/>
        </w:rPr>
      </w:pPr>
      <w:r w:rsidRPr="00687042">
        <w:rPr>
          <w:position w:val="-24"/>
          <w:sz w:val="24"/>
          <w:szCs w:val="24"/>
        </w:rPr>
        <w:object w:dxaOrig="5580" w:dyaOrig="620">
          <v:shape id="_x0000_i1027" type="#_x0000_t75" style="width:279pt;height:30.75pt" o:ole="">
            <v:imagedata r:id="rId14" o:title=""/>
          </v:shape>
          <o:OLEObject Type="Embed" ProgID="Equation.3" ShapeID="_x0000_i1027" DrawAspect="Content" ObjectID="_1493122292" r:id="rId15"/>
        </w:object>
      </w:r>
    </w:p>
    <w:p w:rsidR="00DD1B87" w:rsidRPr="00D34A12" w:rsidRDefault="00DD1B87" w:rsidP="00D34A12">
      <w:pPr>
        <w:jc w:val="center"/>
        <w:rPr>
          <w:sz w:val="24"/>
          <w:szCs w:val="24"/>
        </w:rPr>
      </w:pPr>
    </w:p>
    <w:p w:rsidR="00D34A12" w:rsidRDefault="00D34A12" w:rsidP="00CA705E">
      <w:pPr>
        <w:jc w:val="both"/>
        <w:rPr>
          <w:rFonts w:ascii="Arial" w:hAnsi="Arial" w:cs="Arial"/>
          <w:szCs w:val="24"/>
        </w:rPr>
      </w:pPr>
      <w:r w:rsidRPr="00DD1B87">
        <w:rPr>
          <w:rFonts w:ascii="Arial" w:hAnsi="Arial" w:cs="Arial"/>
          <w:szCs w:val="24"/>
        </w:rPr>
        <w:t>A continuación se intentó corroborar el valor obtenido de resistencia de salida a lazo cerrado, utilizando el mismo procedimiento con el que se midió la resistencia de salida a lazo abierto. Para lo cual se conectó una carga RL=100Ω</w:t>
      </w:r>
    </w:p>
    <w:p w:rsidR="000C32F8" w:rsidRPr="00740FA1" w:rsidRDefault="000C32F8" w:rsidP="00CA705E">
      <w:pPr>
        <w:jc w:val="both"/>
        <w:rPr>
          <w:rFonts w:ascii="Arial" w:hAnsi="Arial" w:cs="Arial"/>
          <w:szCs w:val="24"/>
        </w:rPr>
      </w:pPr>
    </w:p>
    <w:tbl>
      <w:tblPr>
        <w:tblStyle w:val="Cuadrculaclara1"/>
        <w:tblW w:w="0" w:type="auto"/>
        <w:jc w:val="center"/>
        <w:tblLook w:val="0580" w:firstRow="0" w:lastRow="0" w:firstColumn="1" w:lastColumn="1" w:noHBand="0" w:noVBand="1"/>
      </w:tblPr>
      <w:tblGrid>
        <w:gridCol w:w="1701"/>
        <w:gridCol w:w="1701"/>
        <w:gridCol w:w="1911"/>
      </w:tblGrid>
      <w:tr w:rsidR="00CA705E" w:rsidRPr="000C32F8" w:rsidTr="00740F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A705E" w:rsidRPr="000C32F8" w:rsidRDefault="00CA705E" w:rsidP="00740FA1">
            <w:pPr>
              <w:jc w:val="center"/>
            </w:pPr>
            <w:proofErr w:type="spellStart"/>
            <w:r w:rsidRPr="000C32F8">
              <w:t>Vo</w:t>
            </w:r>
            <w:proofErr w:type="spellEnd"/>
            <w:r w:rsidRPr="000C32F8">
              <w:t>´</w:t>
            </w:r>
          </w:p>
        </w:tc>
        <w:tc>
          <w:tcPr>
            <w:tcW w:w="1701" w:type="dxa"/>
            <w:vAlign w:val="center"/>
          </w:tcPr>
          <w:p w:rsidR="00CA705E" w:rsidRPr="000C32F8" w:rsidRDefault="00CA705E" w:rsidP="00740FA1">
            <w:pPr>
              <w:jc w:val="center"/>
              <w:cnfStyle w:val="000000100000" w:firstRow="0" w:lastRow="0" w:firstColumn="0" w:lastColumn="0" w:oddVBand="0" w:evenVBand="0" w:oddHBand="1" w:evenHBand="0" w:firstRowFirstColumn="0" w:firstRowLastColumn="0" w:lastRowFirstColumn="0" w:lastRowLastColumn="0"/>
              <w:rPr>
                <w:b/>
              </w:rPr>
            </w:pPr>
            <w:r w:rsidRPr="000C32F8">
              <w:rPr>
                <w:b/>
              </w:rPr>
              <w:t>Vs’</w:t>
            </w:r>
          </w:p>
        </w:tc>
        <w:tc>
          <w:tcPr>
            <w:cnfStyle w:val="000100000000" w:firstRow="0" w:lastRow="0" w:firstColumn="0" w:lastColumn="1" w:oddVBand="0" w:evenVBand="0" w:oddHBand="0" w:evenHBand="0" w:firstRowFirstColumn="0" w:firstRowLastColumn="0" w:lastRowFirstColumn="0" w:lastRowLastColumn="0"/>
            <w:tcW w:w="1701" w:type="dxa"/>
            <w:vAlign w:val="center"/>
          </w:tcPr>
          <w:p w:rsidR="00CA705E" w:rsidRPr="000C32F8" w:rsidRDefault="00BB2D98" w:rsidP="00740FA1">
            <w:pPr>
              <w:jc w:val="center"/>
            </w:pPr>
            <w:r w:rsidRPr="000C32F8">
              <w:rPr>
                <w:rFonts w:asciiTheme="minorHAnsi" w:eastAsiaTheme="minorHAnsi" w:hAnsiTheme="minorHAnsi" w:cstheme="minorBidi"/>
                <w:b w:val="0"/>
                <w:bCs w:val="0"/>
                <w:position w:val="-28"/>
              </w:rPr>
              <w:object w:dxaOrig="1700" w:dyaOrig="680">
                <v:shape id="_x0000_i1028" type="#_x0000_t75" style="width:84.75pt;height:33.75pt" o:ole="">
                  <v:imagedata r:id="rId16" o:title=""/>
                </v:shape>
                <o:OLEObject Type="Embed" ProgID="Equation.3" ShapeID="_x0000_i1028" DrawAspect="Content" ObjectID="_1493122293" r:id="rId17"/>
              </w:object>
            </w:r>
          </w:p>
        </w:tc>
      </w:tr>
      <w:tr w:rsidR="00CA705E" w:rsidRPr="000C32F8" w:rsidTr="000C32F8">
        <w:trPr>
          <w:cnfStyle w:val="000000010000" w:firstRow="0" w:lastRow="0" w:firstColumn="0" w:lastColumn="0" w:oddVBand="0" w:evenVBand="0" w:oddHBand="0" w:evenHBand="1" w:firstRowFirstColumn="0" w:firstRowLastColumn="0" w:lastRowFirstColumn="0" w:lastRowLastColumn="0"/>
          <w:trHeight w:val="639"/>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A705E" w:rsidRPr="000C32F8" w:rsidRDefault="00D34A12" w:rsidP="000C32F8">
            <w:pPr>
              <w:jc w:val="center"/>
              <w:rPr>
                <w:rFonts w:asciiTheme="minorHAnsi" w:hAnsiTheme="minorHAnsi"/>
                <w:b w:val="0"/>
              </w:rPr>
            </w:pPr>
            <w:r w:rsidRPr="000C32F8">
              <w:rPr>
                <w:rFonts w:asciiTheme="minorHAnsi" w:hAnsiTheme="minorHAnsi"/>
                <w:b w:val="0"/>
              </w:rPr>
              <w:t>1,47</w:t>
            </w:r>
            <w:r w:rsidR="000C32F8" w:rsidRPr="000C32F8">
              <w:rPr>
                <w:rFonts w:asciiTheme="minorHAnsi" w:hAnsiTheme="minorHAnsi"/>
                <w:b w:val="0"/>
              </w:rPr>
              <w:t xml:space="preserve"> </w:t>
            </w:r>
            <w:proofErr w:type="spellStart"/>
            <w:r w:rsidR="000C32F8" w:rsidRPr="000C32F8">
              <w:rPr>
                <w:rFonts w:asciiTheme="minorHAnsi" w:hAnsiTheme="minorHAnsi"/>
                <w:b w:val="0"/>
              </w:rPr>
              <w:t>Vpp</w:t>
            </w:r>
            <w:proofErr w:type="spellEnd"/>
          </w:p>
        </w:tc>
        <w:tc>
          <w:tcPr>
            <w:tcW w:w="1701" w:type="dxa"/>
            <w:vAlign w:val="center"/>
          </w:tcPr>
          <w:p w:rsidR="00CA705E" w:rsidRPr="000C32F8" w:rsidRDefault="00D34A12" w:rsidP="00740FA1">
            <w:pPr>
              <w:jc w:val="center"/>
              <w:cnfStyle w:val="000000010000" w:firstRow="0" w:lastRow="0" w:firstColumn="0" w:lastColumn="0" w:oddVBand="0" w:evenVBand="0" w:oddHBand="0" w:evenHBand="1" w:firstRowFirstColumn="0" w:firstRowLastColumn="0" w:lastRowFirstColumn="0" w:lastRowLastColumn="0"/>
            </w:pPr>
            <w:r w:rsidRPr="000C32F8">
              <w:t>1,02</w:t>
            </w:r>
            <w:r w:rsidR="000C32F8" w:rsidRPr="000C32F8">
              <w:t xml:space="preserve"> </w:t>
            </w:r>
            <w:proofErr w:type="spellStart"/>
            <w:r w:rsidR="000C32F8" w:rsidRPr="000C32F8">
              <w:t>Vpp</w:t>
            </w:r>
            <w:proofErr w:type="spellEnd"/>
          </w:p>
        </w:tc>
        <w:tc>
          <w:tcPr>
            <w:cnfStyle w:val="000100000000" w:firstRow="0" w:lastRow="0" w:firstColumn="0" w:lastColumn="1" w:oddVBand="0" w:evenVBand="0" w:oddHBand="0" w:evenHBand="0" w:firstRowFirstColumn="0" w:firstRowLastColumn="0" w:lastRowFirstColumn="0" w:lastRowLastColumn="0"/>
            <w:tcW w:w="1701" w:type="dxa"/>
            <w:vAlign w:val="center"/>
          </w:tcPr>
          <w:p w:rsidR="00D34A12" w:rsidRPr="000C32F8" w:rsidRDefault="00D34A12" w:rsidP="00740FA1">
            <w:pPr>
              <w:jc w:val="center"/>
              <w:rPr>
                <w:rFonts w:asciiTheme="minorHAnsi" w:hAnsiTheme="minorHAnsi"/>
                <w:b w:val="0"/>
              </w:rPr>
            </w:pPr>
            <w:r w:rsidRPr="000C32F8">
              <w:rPr>
                <w:rFonts w:asciiTheme="minorHAnsi" w:hAnsiTheme="minorHAnsi"/>
                <w:b w:val="0"/>
              </w:rPr>
              <w:t>44,12</w:t>
            </w:r>
            <w:r w:rsidR="000C32F8" w:rsidRPr="000C32F8">
              <w:rPr>
                <w:rFonts w:asciiTheme="minorHAnsi" w:hAnsiTheme="minorHAnsi"/>
                <w:b w:val="0"/>
              </w:rPr>
              <w:t xml:space="preserve"> Ω</w:t>
            </w:r>
          </w:p>
        </w:tc>
      </w:tr>
    </w:tbl>
    <w:p w:rsidR="00CA705E" w:rsidRPr="006432F7" w:rsidRDefault="00CA705E" w:rsidP="00CA705E">
      <w:pPr>
        <w:overflowPunct w:val="0"/>
        <w:autoSpaceDE w:val="0"/>
        <w:autoSpaceDN w:val="0"/>
        <w:adjustRightInd w:val="0"/>
        <w:spacing w:line="240" w:lineRule="auto"/>
        <w:jc w:val="both"/>
        <w:textAlignment w:val="baseline"/>
        <w:rPr>
          <w:sz w:val="24"/>
          <w:szCs w:val="24"/>
        </w:rPr>
      </w:pPr>
    </w:p>
    <w:p w:rsidR="00D34A12" w:rsidRPr="00E3019A" w:rsidRDefault="00D34A12" w:rsidP="00E3019A">
      <w:pPr>
        <w:pStyle w:val="Ttulo2"/>
        <w:spacing w:line="360" w:lineRule="auto"/>
        <w:jc w:val="both"/>
        <w:rPr>
          <w:rFonts w:ascii="Arial" w:hAnsi="Arial" w:cs="Arial"/>
          <w:bCs w:val="0"/>
          <w:color w:val="000000" w:themeColor="text1"/>
          <w:sz w:val="24"/>
          <w:szCs w:val="24"/>
          <w:lang w:val="es-MX"/>
        </w:rPr>
      </w:pPr>
      <w:r w:rsidRPr="00E3019A">
        <w:rPr>
          <w:rFonts w:ascii="Arial" w:hAnsi="Arial" w:cs="Arial"/>
          <w:bCs w:val="0"/>
          <w:color w:val="000000" w:themeColor="text1"/>
          <w:sz w:val="24"/>
          <w:szCs w:val="24"/>
        </w:rPr>
        <w:lastRenderedPageBreak/>
        <w:t xml:space="preserve">Medición de la potencia eficaz máxima </w:t>
      </w:r>
      <w:r w:rsidRPr="00E3019A">
        <w:rPr>
          <w:rFonts w:ascii="Arial" w:hAnsi="Arial" w:cs="Arial"/>
          <w:bCs w:val="0"/>
          <w:color w:val="000000" w:themeColor="text1"/>
          <w:sz w:val="24"/>
          <w:szCs w:val="24"/>
          <w:lang w:val="es-MX"/>
        </w:rPr>
        <w:t xml:space="preserve"> de salida.</w:t>
      </w:r>
    </w:p>
    <w:p w:rsidR="00D34A12" w:rsidRPr="00BB2D98" w:rsidRDefault="00D34A12" w:rsidP="00E3019A">
      <w:pPr>
        <w:jc w:val="both"/>
        <w:rPr>
          <w:rFonts w:ascii="Arial" w:hAnsi="Arial" w:cs="Arial"/>
          <w:szCs w:val="24"/>
          <w:lang w:val="es-MX"/>
        </w:rPr>
      </w:pPr>
      <w:r w:rsidRPr="00BB2D98">
        <w:rPr>
          <w:rFonts w:ascii="Arial" w:hAnsi="Arial" w:cs="Arial"/>
          <w:szCs w:val="24"/>
          <w:lang w:val="es-MX"/>
        </w:rPr>
        <w:t>Se dispuso el amplificador y los instrumentos  de medición según el siguiente esquema</w:t>
      </w:r>
    </w:p>
    <w:p w:rsidR="00D34A12" w:rsidRDefault="00D34A12" w:rsidP="00D34A12">
      <w:pPr>
        <w:rPr>
          <w:sz w:val="24"/>
          <w:szCs w:val="24"/>
          <w:lang w:val="es-MX"/>
        </w:rPr>
      </w:pPr>
    </w:p>
    <w:p w:rsidR="00D34A12" w:rsidRPr="00DB72D9" w:rsidRDefault="00D34A12" w:rsidP="00D34A12">
      <w:pPr>
        <w:jc w:val="center"/>
        <w:rPr>
          <w:sz w:val="24"/>
          <w:szCs w:val="24"/>
          <w:lang w:val="es-MX"/>
        </w:rPr>
      </w:pPr>
      <w:r w:rsidRPr="00DB72D9">
        <w:rPr>
          <w:noProof/>
          <w:lang w:val="es-ES" w:eastAsia="es-ES"/>
        </w:rPr>
        <w:drawing>
          <wp:inline distT="0" distB="0" distL="0" distR="0">
            <wp:extent cx="3800475"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0475" cy="1009650"/>
                    </a:xfrm>
                    <a:prstGeom prst="rect">
                      <a:avLst/>
                    </a:prstGeom>
                    <a:noFill/>
                    <a:ln>
                      <a:noFill/>
                    </a:ln>
                  </pic:spPr>
                </pic:pic>
              </a:graphicData>
            </a:graphic>
          </wp:inline>
        </w:drawing>
      </w:r>
    </w:p>
    <w:p w:rsidR="00D34A12" w:rsidRPr="00DB72D9" w:rsidRDefault="00D34A12" w:rsidP="00D34A12">
      <w:pPr>
        <w:jc w:val="center"/>
      </w:pPr>
    </w:p>
    <w:p w:rsidR="00BB2D98" w:rsidRDefault="00D34A12" w:rsidP="00E3113B">
      <w:pPr>
        <w:jc w:val="both"/>
        <w:rPr>
          <w:rFonts w:ascii="Arial" w:hAnsi="Arial" w:cs="Arial"/>
          <w:szCs w:val="24"/>
          <w:lang w:val="es-MX"/>
        </w:rPr>
      </w:pPr>
      <w:r w:rsidRPr="00BB2D98">
        <w:rPr>
          <w:rFonts w:ascii="Arial" w:hAnsi="Arial" w:cs="Arial"/>
          <w:szCs w:val="24"/>
          <w:lang w:val="es-MX"/>
        </w:rPr>
        <w:t>Primero</w:t>
      </w:r>
      <w:r w:rsidR="008201DC" w:rsidRPr="00BB2D98">
        <w:rPr>
          <w:rFonts w:ascii="Arial" w:hAnsi="Arial" w:cs="Arial"/>
          <w:szCs w:val="24"/>
        </w:rPr>
        <w:t xml:space="preserve"> se</w:t>
      </w:r>
      <w:r w:rsidRPr="00BB2D98">
        <w:rPr>
          <w:rFonts w:ascii="Arial" w:hAnsi="Arial" w:cs="Arial"/>
          <w:szCs w:val="24"/>
          <w:lang w:val="es-MX"/>
        </w:rPr>
        <w:t xml:space="preserve"> </w:t>
      </w:r>
      <w:r w:rsidR="00E3113B" w:rsidRPr="00BB2D98">
        <w:rPr>
          <w:rFonts w:ascii="Arial" w:hAnsi="Arial" w:cs="Arial"/>
          <w:szCs w:val="24"/>
          <w:lang w:val="es-MX"/>
        </w:rPr>
        <w:t xml:space="preserve">midió </w:t>
      </w:r>
      <w:r w:rsidRPr="00BB2D98">
        <w:rPr>
          <w:rFonts w:ascii="Arial" w:hAnsi="Arial" w:cs="Arial"/>
          <w:szCs w:val="24"/>
          <w:lang w:val="es-MX"/>
        </w:rPr>
        <w:t xml:space="preserve">la máxima potencia de salida con el amplificador a lazo abierto. Para esto se  conectó una resistencia de carga de igual valor a la resistencia de salida a lazo abierto. Luego se reguló </w:t>
      </w:r>
      <w:r w:rsidR="00BB2D98">
        <w:rPr>
          <w:rFonts w:ascii="Arial" w:hAnsi="Arial" w:cs="Arial"/>
          <w:szCs w:val="24"/>
          <w:lang w:val="es-MX"/>
        </w:rPr>
        <w:t xml:space="preserve">la amplitud de la señal del </w:t>
      </w:r>
      <w:r w:rsidRPr="00BB2D98">
        <w:rPr>
          <w:rFonts w:ascii="Arial" w:hAnsi="Arial" w:cs="Arial"/>
          <w:szCs w:val="24"/>
          <w:lang w:val="es-MX"/>
        </w:rPr>
        <w:t xml:space="preserve">generador de onda </w:t>
      </w:r>
      <w:proofErr w:type="spellStart"/>
      <w:r w:rsidRPr="00BB2D98">
        <w:rPr>
          <w:rFonts w:ascii="Arial" w:hAnsi="Arial" w:cs="Arial"/>
          <w:szCs w:val="24"/>
          <w:lang w:val="es-MX"/>
        </w:rPr>
        <w:t>senoidal</w:t>
      </w:r>
      <w:proofErr w:type="spellEnd"/>
      <w:r w:rsidRPr="00BB2D98">
        <w:rPr>
          <w:rFonts w:ascii="Arial" w:hAnsi="Arial" w:cs="Arial"/>
          <w:szCs w:val="24"/>
          <w:lang w:val="es-MX"/>
        </w:rPr>
        <w:t xml:space="preserve"> de 1KHz hasta el valor máximo del voltaje medido en la resistencia de carga</w:t>
      </w:r>
      <w:r w:rsidR="00BB2D98">
        <w:rPr>
          <w:rFonts w:ascii="Arial" w:hAnsi="Arial" w:cs="Arial"/>
          <w:szCs w:val="24"/>
          <w:lang w:val="es-MX"/>
        </w:rPr>
        <w:t>,</w:t>
      </w:r>
      <w:r w:rsidRPr="00BB2D98">
        <w:rPr>
          <w:rFonts w:ascii="Arial" w:hAnsi="Arial" w:cs="Arial"/>
          <w:szCs w:val="24"/>
          <w:lang w:val="es-MX"/>
        </w:rPr>
        <w:t xml:space="preserve"> sin que se presente recorte. </w:t>
      </w:r>
      <w:r w:rsidR="00E3113B" w:rsidRPr="00BB2D98">
        <w:rPr>
          <w:rFonts w:ascii="Arial" w:hAnsi="Arial" w:cs="Arial"/>
          <w:szCs w:val="24"/>
          <w:lang w:val="es-MX"/>
        </w:rPr>
        <w:t xml:space="preserve">Se consideró a esta </w:t>
      </w:r>
      <w:r w:rsidRPr="00BB2D98">
        <w:rPr>
          <w:rFonts w:ascii="Arial" w:hAnsi="Arial" w:cs="Arial"/>
          <w:szCs w:val="24"/>
          <w:lang w:val="es-MX"/>
        </w:rPr>
        <w:t>como la situación en la que se provee la máxima potencia de salida.</w:t>
      </w:r>
    </w:p>
    <w:p w:rsidR="00D34A12" w:rsidRPr="00BB2D98" w:rsidRDefault="00F545AC" w:rsidP="00E3113B">
      <w:pPr>
        <w:jc w:val="both"/>
        <w:rPr>
          <w:rFonts w:ascii="Arial" w:hAnsi="Arial" w:cs="Arial"/>
          <w:szCs w:val="24"/>
        </w:rPr>
      </w:pPr>
      <w:r w:rsidRPr="00BB2D98">
        <w:rPr>
          <w:rFonts w:ascii="Arial" w:hAnsi="Arial" w:cs="Arial"/>
          <w:szCs w:val="24"/>
        </w:rPr>
        <w:t xml:space="preserve">Para realizar esta medición </w:t>
      </w:r>
      <w:r w:rsidR="00BB2D98">
        <w:rPr>
          <w:rFonts w:ascii="Arial" w:hAnsi="Arial" w:cs="Arial"/>
          <w:szCs w:val="24"/>
        </w:rPr>
        <w:t>en</w:t>
      </w:r>
      <w:r w:rsidR="00E3113B" w:rsidRPr="00BB2D98">
        <w:rPr>
          <w:rFonts w:ascii="Arial" w:hAnsi="Arial" w:cs="Arial"/>
          <w:szCs w:val="24"/>
        </w:rPr>
        <w:t xml:space="preserve"> </w:t>
      </w:r>
      <w:r w:rsidRPr="00BB2D98">
        <w:rPr>
          <w:rFonts w:ascii="Arial" w:hAnsi="Arial" w:cs="Arial"/>
          <w:szCs w:val="24"/>
        </w:rPr>
        <w:t xml:space="preserve">el amplificador a lazo cerrado, se utilizó el </w:t>
      </w:r>
      <w:r w:rsidR="00E3113B" w:rsidRPr="00BB2D98">
        <w:rPr>
          <w:rFonts w:ascii="Arial" w:hAnsi="Arial" w:cs="Arial"/>
          <w:szCs w:val="24"/>
        </w:rPr>
        <w:t xml:space="preserve">mismo </w:t>
      </w:r>
      <w:r w:rsidRPr="00BB2D98">
        <w:rPr>
          <w:rFonts w:ascii="Arial" w:hAnsi="Arial" w:cs="Arial"/>
          <w:szCs w:val="24"/>
        </w:rPr>
        <w:t>procedimiento pero conectando una resistencia de carga con igual valor a la resis</w:t>
      </w:r>
      <w:r w:rsidR="00E3113B" w:rsidRPr="00BB2D98">
        <w:rPr>
          <w:rFonts w:ascii="Arial" w:hAnsi="Arial" w:cs="Arial"/>
          <w:szCs w:val="24"/>
        </w:rPr>
        <w:t>tencia de salida a lazo cerrado.</w:t>
      </w:r>
    </w:p>
    <w:p w:rsidR="00E3113B" w:rsidRDefault="00E3113B" w:rsidP="00E3113B">
      <w:pPr>
        <w:jc w:val="both"/>
        <w:rPr>
          <w:sz w:val="24"/>
          <w:szCs w:val="24"/>
        </w:rPr>
      </w:pPr>
    </w:p>
    <w:p w:rsidR="00BB2D98" w:rsidRDefault="00725E50" w:rsidP="00E3113B">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máx</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rms</m:t>
                      </m:r>
                    </m:sub>
                  </m:sSub>
                </m:e>
                <m:sup>
                  <m:r>
                    <w:rPr>
                      <w:rFonts w:ascii="Cambria Math" w:hAnsi="Cambria Math"/>
                      <w:sz w:val="24"/>
                      <w:szCs w:val="24"/>
                    </w:rPr>
                    <m:t>2</m:t>
                  </m:r>
                </m:sup>
              </m:sSup>
            </m:num>
            <m:den>
              <m:r>
                <w:rPr>
                  <w:rFonts w:ascii="Cambria Math" w:hAnsi="Cambria Math"/>
                  <w:sz w:val="24"/>
                  <w:szCs w:val="24"/>
                </w:rPr>
                <m:t>R</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PP</m:t>
                      </m:r>
                    </m:sub>
                  </m:sSub>
                </m:e>
                <m:sup>
                  <m:r>
                    <w:rPr>
                      <w:rFonts w:ascii="Cambria Math" w:hAnsi="Cambria Math"/>
                      <w:sz w:val="24"/>
                      <w:szCs w:val="24"/>
                    </w:rPr>
                    <m:t>2</m:t>
                  </m:r>
                </m:sup>
              </m:sSup>
            </m:num>
            <m:den>
              <m:r>
                <w:rPr>
                  <w:rFonts w:ascii="Cambria Math" w:hAnsi="Cambria Math"/>
                  <w:sz w:val="24"/>
                  <w:szCs w:val="24"/>
                </w:rPr>
                <m:t>8R</m:t>
              </m:r>
            </m:den>
          </m:f>
        </m:oMath>
      </m:oMathPara>
    </w:p>
    <w:p w:rsidR="005563FF" w:rsidRDefault="005563FF" w:rsidP="00E3113B">
      <w:pPr>
        <w:jc w:val="both"/>
        <w:rPr>
          <w:rFonts w:eastAsiaTheme="minorEastAsia"/>
          <w:sz w:val="24"/>
          <w:szCs w:val="24"/>
        </w:rPr>
      </w:pPr>
    </w:p>
    <w:p w:rsidR="005563FF" w:rsidRDefault="00725E50" w:rsidP="00E3113B">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LA</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(3,06</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PP</m:t>
                      </m:r>
                    </m:sub>
                  </m:sSub>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8 . 538Ω</m:t>
              </m:r>
            </m:den>
          </m:f>
          <m:r>
            <w:rPr>
              <w:rFonts w:ascii="Cambria Math" w:hAnsi="Cambria Math"/>
              <w:sz w:val="24"/>
              <w:szCs w:val="24"/>
            </w:rPr>
            <m:t>=2,18 mW</m:t>
          </m:r>
        </m:oMath>
      </m:oMathPara>
    </w:p>
    <w:p w:rsidR="005563FF" w:rsidRDefault="005563FF" w:rsidP="00E3113B">
      <w:pPr>
        <w:jc w:val="both"/>
        <w:rPr>
          <w:rFonts w:eastAsiaTheme="minorEastAsia"/>
          <w:sz w:val="24"/>
          <w:szCs w:val="24"/>
        </w:rPr>
      </w:pPr>
    </w:p>
    <w:p w:rsidR="005563FF" w:rsidRPr="00DB72D9" w:rsidRDefault="00725E50" w:rsidP="005563F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LC</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(380 m</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PP</m:t>
                      </m:r>
                    </m:sub>
                  </m:sSub>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8 . 33Ω</m:t>
              </m:r>
            </m:den>
          </m:f>
          <m:r>
            <w:rPr>
              <w:rFonts w:ascii="Cambria Math" w:hAnsi="Cambria Math"/>
              <w:sz w:val="24"/>
              <w:szCs w:val="24"/>
            </w:rPr>
            <m:t>=0,55 mW</m:t>
          </m:r>
        </m:oMath>
      </m:oMathPara>
    </w:p>
    <w:p w:rsidR="005563FF" w:rsidRPr="00DB72D9" w:rsidRDefault="005563FF" w:rsidP="00E3113B">
      <w:pPr>
        <w:jc w:val="both"/>
        <w:rPr>
          <w:sz w:val="24"/>
          <w:szCs w:val="24"/>
        </w:rPr>
      </w:pPr>
    </w:p>
    <w:tbl>
      <w:tblPr>
        <w:tblStyle w:val="Cuadrculaclara1"/>
        <w:tblW w:w="0" w:type="auto"/>
        <w:jc w:val="center"/>
        <w:tblLook w:val="0500" w:firstRow="0" w:lastRow="0" w:firstColumn="0" w:lastColumn="1" w:noHBand="0" w:noVBand="1"/>
      </w:tblPr>
      <w:tblGrid>
        <w:gridCol w:w="1269"/>
        <w:gridCol w:w="2552"/>
        <w:gridCol w:w="2623"/>
      </w:tblGrid>
      <w:tr w:rsidR="00D34A12" w:rsidRPr="005563FF" w:rsidTr="005563FF">
        <w:trPr>
          <w:cnfStyle w:val="000000100000" w:firstRow="0" w:lastRow="0" w:firstColumn="0" w:lastColumn="0" w:oddVBand="0" w:evenVBand="0" w:oddHBand="1" w:evenHBand="0" w:firstRowFirstColumn="0" w:firstRowLastColumn="0" w:lastRowFirstColumn="0" w:lastRowLastColumn="0"/>
          <w:trHeight w:val="724"/>
          <w:jc w:val="center"/>
        </w:trPr>
        <w:tc>
          <w:tcPr>
            <w:tcW w:w="1269" w:type="dxa"/>
            <w:vAlign w:val="center"/>
          </w:tcPr>
          <w:p w:rsidR="00D34A12" w:rsidRPr="005563FF" w:rsidRDefault="00D34A12" w:rsidP="005563FF">
            <w:pPr>
              <w:jc w:val="center"/>
              <w:rPr>
                <w:rFonts w:asciiTheme="majorHAnsi" w:hAnsiTheme="majorHAnsi"/>
                <w:b/>
              </w:rPr>
            </w:pPr>
          </w:p>
        </w:tc>
        <w:tc>
          <w:tcPr>
            <w:tcW w:w="2552" w:type="dxa"/>
            <w:vAlign w:val="center"/>
          </w:tcPr>
          <w:p w:rsidR="00D34A12" w:rsidRPr="005563FF" w:rsidRDefault="00D34A12" w:rsidP="005563FF">
            <w:pPr>
              <w:jc w:val="center"/>
              <w:rPr>
                <w:rFonts w:asciiTheme="majorHAnsi" w:hAnsiTheme="majorHAnsi"/>
                <w:b/>
              </w:rPr>
            </w:pPr>
            <w:r w:rsidRPr="005563FF">
              <w:rPr>
                <w:rFonts w:asciiTheme="majorHAnsi" w:hAnsiTheme="majorHAnsi"/>
                <w:b/>
              </w:rPr>
              <w:t>Lazo abierto (Rc1=Ro)</w:t>
            </w:r>
          </w:p>
        </w:tc>
        <w:tc>
          <w:tcPr>
            <w:cnfStyle w:val="000100000000" w:firstRow="0" w:lastRow="0" w:firstColumn="0" w:lastColumn="1" w:oddVBand="0" w:evenVBand="0" w:oddHBand="0" w:evenHBand="0" w:firstRowFirstColumn="0" w:firstRowLastColumn="0" w:lastRowFirstColumn="0" w:lastRowLastColumn="0"/>
            <w:tcW w:w="2623" w:type="dxa"/>
            <w:vAlign w:val="center"/>
          </w:tcPr>
          <w:p w:rsidR="00D34A12" w:rsidRPr="005563FF" w:rsidRDefault="00D34A12" w:rsidP="005563FF">
            <w:pPr>
              <w:jc w:val="center"/>
            </w:pPr>
            <w:r w:rsidRPr="005563FF">
              <w:t>Lazo Cerrado (Rc1=Ro’)</w:t>
            </w:r>
          </w:p>
        </w:tc>
      </w:tr>
      <w:tr w:rsidR="00D34A12" w:rsidRPr="00DB72D9" w:rsidTr="005563FF">
        <w:trPr>
          <w:cnfStyle w:val="000000010000" w:firstRow="0" w:lastRow="0" w:firstColumn="0" w:lastColumn="0" w:oddVBand="0" w:evenVBand="0" w:oddHBand="0" w:evenHBand="1" w:firstRowFirstColumn="0" w:firstRowLastColumn="0" w:lastRowFirstColumn="0" w:lastRowLastColumn="0"/>
          <w:trHeight w:val="605"/>
          <w:jc w:val="center"/>
        </w:trPr>
        <w:tc>
          <w:tcPr>
            <w:tcW w:w="1269" w:type="dxa"/>
            <w:vAlign w:val="center"/>
          </w:tcPr>
          <w:p w:rsidR="00D34A12" w:rsidRPr="00DB72D9" w:rsidRDefault="00725E50" w:rsidP="005563FF">
            <w:pPr>
              <w:tabs>
                <w:tab w:val="left" w:pos="1506"/>
              </w:tabs>
              <w:jc w:val="cente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máx</m:t>
                    </m:r>
                  </m:sub>
                </m:sSub>
              </m:oMath>
            </m:oMathPara>
          </w:p>
        </w:tc>
        <w:tc>
          <w:tcPr>
            <w:tcW w:w="2552" w:type="dxa"/>
            <w:vAlign w:val="center"/>
          </w:tcPr>
          <w:p w:rsidR="00D34A12" w:rsidRPr="00DB72D9" w:rsidRDefault="00D86389" w:rsidP="005563FF">
            <w:pPr>
              <w:jc w:val="center"/>
            </w:pPr>
            <m:oMathPara>
              <m:oMath>
                <m:r>
                  <w:rPr>
                    <w:rFonts w:ascii="Cambria Math" w:hAnsi="Cambria Math"/>
                  </w:rPr>
                  <m:t>2,18mW</m:t>
                </m:r>
              </m:oMath>
            </m:oMathPara>
          </w:p>
        </w:tc>
        <w:tc>
          <w:tcPr>
            <w:cnfStyle w:val="000100000000" w:firstRow="0" w:lastRow="0" w:firstColumn="0" w:lastColumn="1" w:oddVBand="0" w:evenVBand="0" w:oddHBand="0" w:evenHBand="0" w:firstRowFirstColumn="0" w:firstRowLastColumn="0" w:lastRowFirstColumn="0" w:lastRowLastColumn="0"/>
            <w:tcW w:w="2623" w:type="dxa"/>
            <w:vAlign w:val="center"/>
          </w:tcPr>
          <w:p w:rsidR="00D34A12" w:rsidRPr="00DB72D9" w:rsidRDefault="00D86389" w:rsidP="005563FF">
            <w:pPr>
              <w:jc w:val="center"/>
            </w:pPr>
            <m:oMathPara>
              <m:oMath>
                <m:r>
                  <m:rPr>
                    <m:sty m:val="bi"/>
                  </m:rPr>
                  <w:rPr>
                    <w:rFonts w:ascii="Cambria Math" w:hAnsi="Cambria Math"/>
                  </w:rPr>
                  <m:t>0,55</m:t>
                </m:r>
                <m:r>
                  <m:rPr>
                    <m:sty m:val="bi"/>
                  </m:rPr>
                  <w:rPr>
                    <w:rFonts w:ascii="Cambria Math" w:hAnsi="Cambria Math"/>
                  </w:rPr>
                  <m:t>mW</m:t>
                </m:r>
              </m:oMath>
            </m:oMathPara>
          </w:p>
        </w:tc>
      </w:tr>
    </w:tbl>
    <w:p w:rsidR="0073310D" w:rsidRDefault="0073310D" w:rsidP="0094222C">
      <w:pPr>
        <w:jc w:val="both"/>
        <w:rPr>
          <w:rFonts w:ascii="Arial" w:hAnsi="Arial" w:cs="Arial"/>
        </w:rPr>
      </w:pPr>
    </w:p>
    <w:p w:rsidR="009137E4" w:rsidRDefault="009137E4" w:rsidP="009137E4">
      <w:pPr>
        <w:jc w:val="both"/>
        <w:rPr>
          <w:b/>
          <w:sz w:val="24"/>
          <w:szCs w:val="24"/>
        </w:rPr>
      </w:pPr>
    </w:p>
    <w:p w:rsidR="009137E4" w:rsidRPr="00E3019A" w:rsidRDefault="009137E4" w:rsidP="00E3019A">
      <w:pPr>
        <w:rPr>
          <w:rFonts w:ascii="Arial" w:hAnsi="Arial" w:cs="Arial"/>
          <w:b/>
          <w:sz w:val="24"/>
          <w:szCs w:val="24"/>
        </w:rPr>
      </w:pPr>
      <w:r w:rsidRPr="00E3019A">
        <w:rPr>
          <w:rFonts w:ascii="Arial" w:hAnsi="Arial" w:cs="Arial"/>
          <w:b/>
          <w:sz w:val="24"/>
          <w:szCs w:val="24"/>
        </w:rPr>
        <w:lastRenderedPageBreak/>
        <w:t xml:space="preserve">Ensayo de la respuesta en frecuencia (ancho de banda) del amplificador </w:t>
      </w:r>
    </w:p>
    <w:p w:rsidR="009137E4" w:rsidRPr="00E3019A" w:rsidRDefault="00E3113B" w:rsidP="009137E4">
      <w:pPr>
        <w:jc w:val="both"/>
        <w:rPr>
          <w:rFonts w:ascii="Arial" w:hAnsi="Arial" w:cs="Arial"/>
          <w:szCs w:val="24"/>
        </w:rPr>
      </w:pPr>
      <w:r w:rsidRPr="00E3019A">
        <w:rPr>
          <w:rFonts w:ascii="Arial" w:hAnsi="Arial" w:cs="Arial"/>
          <w:szCs w:val="24"/>
        </w:rPr>
        <w:t xml:space="preserve">Se realizó </w:t>
      </w:r>
      <w:r w:rsidR="009137E4" w:rsidRPr="00E3019A">
        <w:rPr>
          <w:rFonts w:ascii="Arial" w:hAnsi="Arial" w:cs="Arial"/>
          <w:szCs w:val="24"/>
        </w:rPr>
        <w:t>un barrido en frecuencia manteniendo la amplitud de la señal de entrada constante. Primero para lazo abierto y después para lazo cerrado.</w:t>
      </w:r>
    </w:p>
    <w:p w:rsidR="00D27E70" w:rsidRPr="00E3019A" w:rsidRDefault="00D27E70" w:rsidP="009137E4">
      <w:pPr>
        <w:jc w:val="both"/>
        <w:rPr>
          <w:rFonts w:ascii="Arial" w:hAnsi="Arial" w:cs="Arial"/>
          <w:szCs w:val="24"/>
        </w:rPr>
      </w:pPr>
    </w:p>
    <w:p w:rsidR="00D27E70" w:rsidRPr="00E3019A" w:rsidRDefault="00D27E70" w:rsidP="00D27E70">
      <w:pPr>
        <w:pStyle w:val="Prrafodelista"/>
        <w:numPr>
          <w:ilvl w:val="0"/>
          <w:numId w:val="31"/>
        </w:numPr>
        <w:jc w:val="both"/>
        <w:rPr>
          <w:rFonts w:ascii="Arial" w:hAnsi="Arial" w:cs="Arial"/>
          <w:szCs w:val="24"/>
        </w:rPr>
      </w:pPr>
      <w:r w:rsidRPr="00E3019A">
        <w:rPr>
          <w:rFonts w:ascii="Arial" w:hAnsi="Arial" w:cs="Arial"/>
          <w:szCs w:val="24"/>
        </w:rPr>
        <w:t>Respues</w:t>
      </w:r>
      <w:r w:rsidR="007442AE">
        <w:rPr>
          <w:rFonts w:ascii="Arial" w:hAnsi="Arial" w:cs="Arial"/>
          <w:szCs w:val="24"/>
        </w:rPr>
        <w:t>ta en frecuencia a lazo abierto</w:t>
      </w:r>
    </w:p>
    <w:p w:rsidR="009137E4" w:rsidRPr="00E3019A" w:rsidRDefault="009137E4" w:rsidP="009137E4">
      <w:pPr>
        <w:tabs>
          <w:tab w:val="left" w:pos="284"/>
        </w:tabs>
        <w:jc w:val="both"/>
        <w:rPr>
          <w:rFonts w:ascii="Arial" w:hAnsi="Arial" w:cs="Arial"/>
          <w:szCs w:val="24"/>
        </w:rPr>
      </w:pPr>
      <w:r w:rsidRPr="00E3019A">
        <w:rPr>
          <w:rFonts w:ascii="Arial" w:hAnsi="Arial" w:cs="Arial"/>
          <w:szCs w:val="24"/>
        </w:rPr>
        <w:t>Se Dispuso la frecuencia del generador a un valor de referencia de 1KHz. Luego se ajustó</w:t>
      </w:r>
      <w:r w:rsidR="00C77B20" w:rsidRPr="00E3019A">
        <w:rPr>
          <w:rFonts w:ascii="Arial" w:hAnsi="Arial" w:cs="Arial"/>
          <w:szCs w:val="24"/>
        </w:rPr>
        <w:t xml:space="preserve"> el nivel del generador </w:t>
      </w:r>
      <w:r w:rsidRPr="00E3019A">
        <w:rPr>
          <w:rFonts w:ascii="Arial" w:hAnsi="Arial" w:cs="Arial"/>
          <w:szCs w:val="24"/>
        </w:rPr>
        <w:t xml:space="preserve">de manera de lograr la máxima amplitud de voltaje de salida libre de distorsión.  Este nivel  </w:t>
      </w:r>
      <w:proofErr w:type="spellStart"/>
      <w:proofErr w:type="gramStart"/>
      <w:r w:rsidRPr="00E3019A">
        <w:rPr>
          <w:rFonts w:ascii="Arial" w:hAnsi="Arial" w:cs="Arial"/>
          <w:szCs w:val="24"/>
        </w:rPr>
        <w:t>Vo</w:t>
      </w:r>
      <w:proofErr w:type="spellEnd"/>
      <w:r w:rsidRPr="00E3019A">
        <w:rPr>
          <w:rFonts w:ascii="Arial" w:hAnsi="Arial" w:cs="Arial"/>
          <w:szCs w:val="24"/>
        </w:rPr>
        <w:t>(</w:t>
      </w:r>
      <w:proofErr w:type="gramEnd"/>
      <w:r w:rsidRPr="00E3019A">
        <w:rPr>
          <w:rFonts w:ascii="Arial" w:hAnsi="Arial" w:cs="Arial"/>
          <w:szCs w:val="24"/>
        </w:rPr>
        <w:t xml:space="preserve">1KHz) se tomó como referencia, de manera que: </w:t>
      </w:r>
    </w:p>
    <w:p w:rsidR="009137E4" w:rsidRDefault="009137E4" w:rsidP="009137E4">
      <w:pPr>
        <w:tabs>
          <w:tab w:val="left" w:pos="284"/>
        </w:tabs>
        <w:jc w:val="center"/>
        <w:rPr>
          <w:sz w:val="24"/>
          <w:szCs w:val="24"/>
        </w:rPr>
      </w:pPr>
      <w:r w:rsidRPr="002D0CC6">
        <w:rPr>
          <w:position w:val="-34"/>
          <w:sz w:val="24"/>
          <w:szCs w:val="24"/>
        </w:rPr>
        <w:object w:dxaOrig="2120" w:dyaOrig="720">
          <v:shape id="_x0000_i1029" type="#_x0000_t75" style="width:105.75pt;height:36pt" o:ole="">
            <v:imagedata r:id="rId19" o:title=""/>
          </v:shape>
          <o:OLEObject Type="Embed" ProgID="Equation.3" ShapeID="_x0000_i1029" DrawAspect="Content" ObjectID="_1493122294" r:id="rId20"/>
        </w:object>
      </w:r>
    </w:p>
    <w:p w:rsidR="007442AE" w:rsidRDefault="007442AE" w:rsidP="009137E4">
      <w:pPr>
        <w:tabs>
          <w:tab w:val="left" w:pos="284"/>
        </w:tabs>
        <w:jc w:val="center"/>
        <w:rPr>
          <w:sz w:val="24"/>
          <w:szCs w:val="24"/>
        </w:rPr>
      </w:pPr>
    </w:p>
    <w:p w:rsidR="009137E4" w:rsidRPr="00E3019A" w:rsidRDefault="009137E4" w:rsidP="009137E4">
      <w:pPr>
        <w:tabs>
          <w:tab w:val="left" w:pos="284"/>
        </w:tabs>
        <w:rPr>
          <w:rFonts w:ascii="Arial" w:eastAsiaTheme="minorEastAsia" w:hAnsi="Arial" w:cs="Arial"/>
          <w:szCs w:val="24"/>
        </w:rPr>
      </w:pPr>
      <w:r w:rsidRPr="00E3019A">
        <w:rPr>
          <w:rFonts w:ascii="Arial" w:hAnsi="Arial" w:cs="Arial"/>
          <w:szCs w:val="24"/>
        </w:rPr>
        <w:t xml:space="preserve">Como </w:t>
      </w:r>
      <m:oMath>
        <m:r>
          <w:rPr>
            <w:rFonts w:ascii="Cambria Math" w:hAnsi="Cambria Math" w:cs="Arial"/>
            <w:szCs w:val="24"/>
          </w:rPr>
          <m:t>V</m:t>
        </m:r>
        <m:sSub>
          <m:sSubPr>
            <m:ctrlPr>
              <w:rPr>
                <w:rFonts w:ascii="Cambria Math" w:hAnsi="Arial" w:cs="Arial"/>
                <w:i/>
                <w:szCs w:val="24"/>
              </w:rPr>
            </m:ctrlPr>
          </m:sSubPr>
          <m:e>
            <m:r>
              <w:rPr>
                <w:rFonts w:ascii="Cambria Math" w:hAnsi="Cambria Math" w:cs="Arial"/>
                <w:szCs w:val="24"/>
              </w:rPr>
              <m:t>o</m:t>
            </m:r>
          </m:e>
          <m:sub>
            <m:r>
              <w:rPr>
                <w:rFonts w:ascii="Cambria Math" w:hAnsi="Arial" w:cs="Arial"/>
                <w:szCs w:val="24"/>
              </w:rPr>
              <m:t>1</m:t>
            </m:r>
            <m:r>
              <w:rPr>
                <w:rFonts w:ascii="Cambria Math" w:hAnsi="Cambria Math" w:cs="Arial"/>
                <w:szCs w:val="24"/>
              </w:rPr>
              <m:t>KHz</m:t>
            </m:r>
          </m:sub>
        </m:sSub>
        <m:r>
          <w:rPr>
            <w:rFonts w:ascii="Cambria Math" w:hAnsi="Arial" w:cs="Arial"/>
            <w:szCs w:val="24"/>
          </w:rPr>
          <m:t>=6,96</m:t>
        </m:r>
        <m:sSub>
          <m:sSubPr>
            <m:ctrlPr>
              <w:rPr>
                <w:rFonts w:ascii="Cambria Math" w:hAnsi="Arial" w:cs="Arial"/>
                <w:i/>
                <w:szCs w:val="24"/>
              </w:rPr>
            </m:ctrlPr>
          </m:sSubPr>
          <m:e>
            <m:r>
              <w:rPr>
                <w:rFonts w:ascii="Cambria Math" w:hAnsi="Cambria Math" w:cs="Arial"/>
                <w:szCs w:val="24"/>
              </w:rPr>
              <m:t>V</m:t>
            </m:r>
          </m:e>
          <m:sub>
            <m:r>
              <w:rPr>
                <w:rFonts w:ascii="Cambria Math" w:hAnsi="Cambria Math" w:cs="Arial"/>
                <w:szCs w:val="24"/>
              </w:rPr>
              <m:t>pp</m:t>
            </m:r>
          </m:sub>
        </m:sSub>
      </m:oMath>
      <w:r w:rsidRPr="00E3019A">
        <w:rPr>
          <w:rFonts w:ascii="Arial" w:eastAsiaTheme="minorEastAsia" w:hAnsi="Arial" w:cs="Arial"/>
          <w:szCs w:val="24"/>
        </w:rPr>
        <w:t xml:space="preserve"> tenemos que</w:t>
      </w:r>
    </w:p>
    <w:p w:rsidR="009137E4" w:rsidRPr="009137E4" w:rsidRDefault="009137E4" w:rsidP="009137E4">
      <w:pPr>
        <w:tabs>
          <w:tab w:val="left" w:pos="284"/>
        </w:tabs>
        <w:rPr>
          <w:rFonts w:eastAsiaTheme="minorEastAsia"/>
          <w:sz w:val="24"/>
          <w:szCs w:val="24"/>
        </w:rPr>
      </w:pPr>
      <m:oMathPara>
        <m:oMath>
          <m:r>
            <w:rPr>
              <w:rFonts w:ascii="Cambria Math" w:hAnsi="Cambria Math"/>
              <w:sz w:val="24"/>
              <w:szCs w:val="24"/>
            </w:rPr>
            <m:t>Vo</m:t>
          </m:r>
          <m:d>
            <m:dPr>
              <m:ctrlPr>
                <w:rPr>
                  <w:rFonts w:ascii="Cambria Math" w:eastAsiaTheme="minorEastAsia" w:hAnsi="Cambria Math"/>
                  <w:i/>
                  <w:sz w:val="24"/>
                  <w:szCs w:val="24"/>
                </w:rPr>
              </m:ctrlPr>
            </m:dPr>
            <m:e>
              <m:r>
                <w:rPr>
                  <w:rFonts w:ascii="Cambria Math" w:eastAsiaTheme="minorEastAsia" w:hAnsi="Cambria Math"/>
                  <w:sz w:val="24"/>
                  <w:szCs w:val="24"/>
                </w:rPr>
                <m:t>-2dB</m:t>
              </m:r>
            </m:e>
          </m:d>
          <m:r>
            <w:rPr>
              <w:rFonts w:ascii="Cambria Math" w:eastAsiaTheme="minorEastAsia" w:hAnsi="Cambria Math"/>
              <w:sz w:val="24"/>
              <w:szCs w:val="24"/>
            </w:rPr>
            <m:t>=5,53</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pp</m:t>
              </m:r>
            </m:sub>
          </m:sSub>
        </m:oMath>
      </m:oMathPara>
    </w:p>
    <w:p w:rsidR="009137E4" w:rsidRPr="002D0CC6" w:rsidRDefault="009137E4" w:rsidP="009137E4">
      <w:pPr>
        <w:tabs>
          <w:tab w:val="left" w:pos="284"/>
        </w:tabs>
        <w:rPr>
          <w:sz w:val="24"/>
          <w:szCs w:val="24"/>
        </w:rPr>
      </w:pPr>
      <m:oMathPara>
        <m:oMath>
          <m:r>
            <w:rPr>
              <w:rFonts w:ascii="Cambria Math" w:hAnsi="Cambria Math"/>
              <w:sz w:val="24"/>
              <w:szCs w:val="24"/>
            </w:rPr>
            <m:t>Vo</m:t>
          </m:r>
          <m:d>
            <m:dPr>
              <m:ctrlPr>
                <w:rPr>
                  <w:rFonts w:ascii="Cambria Math" w:eastAsiaTheme="minorEastAsia" w:hAnsi="Cambria Math"/>
                  <w:i/>
                  <w:sz w:val="24"/>
                  <w:szCs w:val="24"/>
                </w:rPr>
              </m:ctrlPr>
            </m:dPr>
            <m:e>
              <m:r>
                <w:rPr>
                  <w:rFonts w:ascii="Cambria Math" w:eastAsiaTheme="minorEastAsia" w:hAnsi="Cambria Math"/>
                  <w:sz w:val="24"/>
                  <w:szCs w:val="24"/>
                </w:rPr>
                <m:t>-3dB</m:t>
              </m:r>
            </m:e>
          </m:d>
          <m:r>
            <w:rPr>
              <w:rFonts w:ascii="Cambria Math" w:eastAsiaTheme="minorEastAsia" w:hAnsi="Cambria Math"/>
              <w:sz w:val="24"/>
              <w:szCs w:val="24"/>
            </w:rPr>
            <m:t>=4,93</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pp</m:t>
              </m:r>
            </m:sub>
          </m:sSub>
        </m:oMath>
      </m:oMathPara>
    </w:p>
    <w:p w:rsidR="009137E4" w:rsidRPr="002D0CC6" w:rsidRDefault="009137E4" w:rsidP="009137E4">
      <w:pPr>
        <w:tabs>
          <w:tab w:val="left" w:pos="284"/>
        </w:tabs>
        <w:rPr>
          <w:sz w:val="24"/>
          <w:szCs w:val="24"/>
        </w:rPr>
      </w:pPr>
    </w:p>
    <w:p w:rsidR="009137E4" w:rsidRDefault="00D27E70" w:rsidP="009137E4">
      <w:pPr>
        <w:tabs>
          <w:tab w:val="left" w:pos="284"/>
        </w:tabs>
        <w:jc w:val="both"/>
        <w:rPr>
          <w:rFonts w:ascii="Arial" w:hAnsi="Arial" w:cs="Arial"/>
          <w:szCs w:val="24"/>
        </w:rPr>
      </w:pPr>
      <w:r w:rsidRPr="00E3019A">
        <w:rPr>
          <w:rFonts w:ascii="Arial" w:hAnsi="Arial" w:cs="Arial"/>
          <w:szCs w:val="24"/>
        </w:rPr>
        <w:t xml:space="preserve">Se </w:t>
      </w:r>
      <w:r w:rsidR="00C77B20" w:rsidRPr="00E3019A">
        <w:rPr>
          <w:rFonts w:ascii="Arial" w:hAnsi="Arial" w:cs="Arial"/>
          <w:szCs w:val="24"/>
        </w:rPr>
        <w:t xml:space="preserve">disminuyó y aumentó </w:t>
      </w:r>
      <w:r w:rsidRPr="00E3019A">
        <w:rPr>
          <w:rFonts w:ascii="Arial" w:hAnsi="Arial" w:cs="Arial"/>
          <w:szCs w:val="24"/>
        </w:rPr>
        <w:t>la frecuencia de señal hasta alcanzar una tens</w:t>
      </w:r>
      <w:r w:rsidR="00C77B20" w:rsidRPr="00E3019A">
        <w:rPr>
          <w:rFonts w:ascii="Arial" w:hAnsi="Arial" w:cs="Arial"/>
          <w:szCs w:val="24"/>
        </w:rPr>
        <w:t xml:space="preserve">ión </w:t>
      </w:r>
      <w:proofErr w:type="spellStart"/>
      <w:proofErr w:type="gramStart"/>
      <w:r w:rsidR="00C77B20" w:rsidRPr="00E3019A">
        <w:rPr>
          <w:rFonts w:ascii="Arial" w:hAnsi="Arial" w:cs="Arial"/>
          <w:szCs w:val="24"/>
        </w:rPr>
        <w:t>Vo</w:t>
      </w:r>
      <w:proofErr w:type="spellEnd"/>
      <w:r w:rsidR="00C77B20" w:rsidRPr="00E3019A">
        <w:rPr>
          <w:rFonts w:ascii="Arial" w:hAnsi="Arial" w:cs="Arial"/>
          <w:szCs w:val="24"/>
        </w:rPr>
        <w:t>(</w:t>
      </w:r>
      <w:proofErr w:type="gramEnd"/>
      <w:r w:rsidR="00C77B20" w:rsidRPr="00E3019A">
        <w:rPr>
          <w:rFonts w:ascii="Arial" w:hAnsi="Arial" w:cs="Arial"/>
          <w:szCs w:val="24"/>
        </w:rPr>
        <w:t xml:space="preserve">-3dB) en la salida, para así </w:t>
      </w:r>
      <w:r w:rsidRPr="00E3019A">
        <w:rPr>
          <w:rFonts w:ascii="Arial" w:hAnsi="Arial" w:cs="Arial"/>
          <w:szCs w:val="24"/>
        </w:rPr>
        <w:t xml:space="preserve"> obtener la frecuencia de corte inferior y superior.</w:t>
      </w:r>
    </w:p>
    <w:p w:rsidR="00B14C4E" w:rsidRPr="00E3019A" w:rsidRDefault="00B14C4E" w:rsidP="009137E4">
      <w:pPr>
        <w:tabs>
          <w:tab w:val="left" w:pos="284"/>
        </w:tabs>
        <w:jc w:val="both"/>
        <w:rPr>
          <w:rFonts w:ascii="Arial" w:hAnsi="Arial" w:cs="Arial"/>
          <w:b/>
          <w:szCs w:val="24"/>
        </w:rPr>
      </w:pPr>
    </w:p>
    <w:tbl>
      <w:tblPr>
        <w:tblStyle w:val="Sombreadoclaro1"/>
        <w:tblW w:w="0" w:type="auto"/>
        <w:jc w:val="center"/>
        <w:tblLook w:val="0440" w:firstRow="0" w:lastRow="1" w:firstColumn="0" w:lastColumn="0" w:noHBand="0" w:noVBand="1"/>
      </w:tblPr>
      <w:tblGrid>
        <w:gridCol w:w="1301"/>
        <w:gridCol w:w="1091"/>
        <w:gridCol w:w="1040"/>
        <w:gridCol w:w="1153"/>
        <w:gridCol w:w="1158"/>
        <w:gridCol w:w="955"/>
      </w:tblGrid>
      <w:tr w:rsidR="00B14C4E" w:rsidRPr="00B14C4E" w:rsidTr="00B14C4E">
        <w:trPr>
          <w:cnfStyle w:val="000000100000" w:firstRow="0" w:lastRow="0" w:firstColumn="0" w:lastColumn="0" w:oddVBand="0" w:evenVBand="0" w:oddHBand="1" w:evenHBand="0" w:firstRowFirstColumn="0" w:firstRowLastColumn="0" w:lastRowFirstColumn="0" w:lastRowLastColumn="0"/>
          <w:trHeight w:val="704"/>
          <w:jc w:val="center"/>
        </w:trPr>
        <w:tc>
          <w:tcPr>
            <w:tcW w:w="1301" w:type="dxa"/>
            <w:vAlign w:val="center"/>
          </w:tcPr>
          <w:p w:rsidR="00B14C4E" w:rsidRPr="00B14C4E" w:rsidRDefault="00B14C4E" w:rsidP="00B14C4E">
            <w:pPr>
              <w:tabs>
                <w:tab w:val="left" w:pos="284"/>
              </w:tabs>
              <w:jc w:val="center"/>
              <w:rPr>
                <w:b/>
                <w:bCs/>
              </w:rPr>
            </w:pPr>
            <w:proofErr w:type="spellStart"/>
            <w:r w:rsidRPr="00B14C4E">
              <w:rPr>
                <w:b/>
                <w:bCs/>
              </w:rPr>
              <w:t>Frec</w:t>
            </w:r>
            <w:proofErr w:type="spellEnd"/>
            <w:r w:rsidRPr="00B14C4E">
              <w:rPr>
                <w:b/>
                <w:bCs/>
              </w:rPr>
              <w:t>. del generador</w:t>
            </w:r>
          </w:p>
        </w:tc>
        <w:tc>
          <w:tcPr>
            <w:tcW w:w="1091" w:type="dxa"/>
            <w:vAlign w:val="center"/>
          </w:tcPr>
          <w:p w:rsidR="00B14C4E" w:rsidRPr="00B14C4E" w:rsidRDefault="00B14C4E" w:rsidP="00B14C4E">
            <w:pPr>
              <w:tabs>
                <w:tab w:val="left" w:pos="284"/>
              </w:tabs>
              <w:jc w:val="center"/>
              <w:rPr>
                <w:lang w:val="en-US"/>
              </w:rPr>
            </w:pPr>
            <w:r w:rsidRPr="00B14C4E">
              <w:rPr>
                <w:lang w:val="en-US"/>
              </w:rPr>
              <w:t>146</w:t>
            </w:r>
            <w:r>
              <w:rPr>
                <w:lang w:val="en-US"/>
              </w:rPr>
              <w:t xml:space="preserve"> </w:t>
            </w:r>
            <w:r w:rsidRPr="00B14C4E">
              <w:rPr>
                <w:lang w:val="en-US"/>
              </w:rPr>
              <w:t>Hz</w:t>
            </w:r>
          </w:p>
        </w:tc>
        <w:tc>
          <w:tcPr>
            <w:tcW w:w="1040" w:type="dxa"/>
            <w:vAlign w:val="center"/>
          </w:tcPr>
          <w:p w:rsidR="00B14C4E" w:rsidRPr="00B14C4E" w:rsidRDefault="00B14C4E" w:rsidP="00B14C4E">
            <w:pPr>
              <w:tabs>
                <w:tab w:val="left" w:pos="284"/>
              </w:tabs>
              <w:jc w:val="center"/>
              <w:rPr>
                <w:lang w:val="en-US"/>
              </w:rPr>
            </w:pPr>
            <w:r w:rsidRPr="00B14C4E">
              <w:rPr>
                <w:lang w:val="en-US"/>
              </w:rPr>
              <w:t>195</w:t>
            </w:r>
            <w:r>
              <w:rPr>
                <w:lang w:val="en-US"/>
              </w:rPr>
              <w:t xml:space="preserve"> </w:t>
            </w:r>
            <w:r w:rsidRPr="00B14C4E">
              <w:rPr>
                <w:lang w:val="en-US"/>
              </w:rPr>
              <w:t>Hz</w:t>
            </w:r>
          </w:p>
        </w:tc>
        <w:tc>
          <w:tcPr>
            <w:tcW w:w="1153" w:type="dxa"/>
            <w:vAlign w:val="center"/>
          </w:tcPr>
          <w:p w:rsidR="00B14C4E" w:rsidRPr="00B14C4E" w:rsidRDefault="00B14C4E" w:rsidP="00B14C4E">
            <w:pPr>
              <w:tabs>
                <w:tab w:val="left" w:pos="53"/>
              </w:tabs>
              <w:jc w:val="center"/>
              <w:rPr>
                <w:lang w:val="en-US"/>
              </w:rPr>
            </w:pPr>
            <w:r w:rsidRPr="00B14C4E">
              <w:rPr>
                <w:lang w:val="en-US"/>
              </w:rPr>
              <w:t>1000 Hz</w:t>
            </w:r>
          </w:p>
        </w:tc>
        <w:tc>
          <w:tcPr>
            <w:tcW w:w="1158" w:type="dxa"/>
            <w:vAlign w:val="center"/>
          </w:tcPr>
          <w:p w:rsidR="00B14C4E" w:rsidRPr="00B14C4E" w:rsidRDefault="00B14C4E" w:rsidP="00B14C4E">
            <w:pPr>
              <w:tabs>
                <w:tab w:val="left" w:pos="284"/>
              </w:tabs>
              <w:jc w:val="center"/>
              <w:rPr>
                <w:lang w:val="en-US"/>
              </w:rPr>
            </w:pPr>
            <w:r w:rsidRPr="00B14C4E">
              <w:rPr>
                <w:lang w:val="en-US"/>
              </w:rPr>
              <w:t>69</w:t>
            </w:r>
            <w:r>
              <w:rPr>
                <w:lang w:val="en-US"/>
              </w:rPr>
              <w:t xml:space="preserve"> </w:t>
            </w:r>
            <w:r w:rsidRPr="00B14C4E">
              <w:rPr>
                <w:lang w:val="en-US"/>
              </w:rPr>
              <w:t>KHz</w:t>
            </w:r>
          </w:p>
        </w:tc>
        <w:tc>
          <w:tcPr>
            <w:tcW w:w="955" w:type="dxa"/>
            <w:vAlign w:val="center"/>
          </w:tcPr>
          <w:p w:rsidR="00B14C4E" w:rsidRPr="00B14C4E" w:rsidRDefault="00B14C4E" w:rsidP="00B14C4E">
            <w:pPr>
              <w:tabs>
                <w:tab w:val="left" w:pos="284"/>
              </w:tabs>
              <w:jc w:val="center"/>
              <w:rPr>
                <w:lang w:val="en-US"/>
              </w:rPr>
            </w:pPr>
            <w:r w:rsidRPr="00B14C4E">
              <w:rPr>
                <w:lang w:val="en-US"/>
              </w:rPr>
              <w:t>83</w:t>
            </w:r>
            <w:r>
              <w:rPr>
                <w:lang w:val="en-US"/>
              </w:rPr>
              <w:t xml:space="preserve"> </w:t>
            </w:r>
            <w:r w:rsidRPr="00B14C4E">
              <w:rPr>
                <w:lang w:val="en-US"/>
              </w:rPr>
              <w:t>KHz</w:t>
            </w:r>
          </w:p>
        </w:tc>
      </w:tr>
      <w:tr w:rsidR="00B14C4E" w:rsidRPr="00B14C4E" w:rsidTr="00B14C4E">
        <w:trPr>
          <w:cnfStyle w:val="010000000000" w:firstRow="0" w:lastRow="1" w:firstColumn="0" w:lastColumn="0" w:oddVBand="0" w:evenVBand="0" w:oddHBand="0" w:evenHBand="0" w:firstRowFirstColumn="0" w:firstRowLastColumn="0" w:lastRowFirstColumn="0" w:lastRowLastColumn="0"/>
          <w:trHeight w:val="686"/>
          <w:jc w:val="center"/>
        </w:trPr>
        <w:tc>
          <w:tcPr>
            <w:tcW w:w="1301" w:type="dxa"/>
            <w:vAlign w:val="center"/>
          </w:tcPr>
          <w:p w:rsidR="00B14C4E" w:rsidRPr="00B14C4E" w:rsidRDefault="00B14C4E" w:rsidP="00B14C4E">
            <w:pPr>
              <w:tabs>
                <w:tab w:val="left" w:pos="284"/>
              </w:tabs>
              <w:jc w:val="center"/>
              <w:rPr>
                <w:bCs w:val="0"/>
              </w:rPr>
            </w:pPr>
            <w:r w:rsidRPr="00B14C4E">
              <w:rPr>
                <w:bCs w:val="0"/>
              </w:rPr>
              <w:t>Salida  en dB</w:t>
            </w:r>
          </w:p>
        </w:tc>
        <w:tc>
          <w:tcPr>
            <w:tcW w:w="1091" w:type="dxa"/>
            <w:vAlign w:val="center"/>
          </w:tcPr>
          <w:p w:rsidR="00B14C4E" w:rsidRPr="00B14C4E" w:rsidRDefault="00B14C4E" w:rsidP="00B14C4E">
            <w:pPr>
              <w:tabs>
                <w:tab w:val="left" w:pos="284"/>
              </w:tabs>
              <w:jc w:val="center"/>
              <w:rPr>
                <w:b w:val="0"/>
              </w:rPr>
            </w:pPr>
            <w:r w:rsidRPr="00B14C4E">
              <w:rPr>
                <w:b w:val="0"/>
              </w:rPr>
              <w:t>-3 dB</w:t>
            </w:r>
          </w:p>
        </w:tc>
        <w:tc>
          <w:tcPr>
            <w:tcW w:w="1040" w:type="dxa"/>
            <w:vAlign w:val="center"/>
          </w:tcPr>
          <w:p w:rsidR="00B14C4E" w:rsidRPr="00B14C4E" w:rsidRDefault="00B14C4E" w:rsidP="00B14C4E">
            <w:pPr>
              <w:tabs>
                <w:tab w:val="left" w:pos="284"/>
              </w:tabs>
              <w:jc w:val="center"/>
              <w:rPr>
                <w:b w:val="0"/>
              </w:rPr>
            </w:pPr>
            <w:r w:rsidRPr="00B14C4E">
              <w:rPr>
                <w:b w:val="0"/>
              </w:rPr>
              <w:t>-2 dB</w:t>
            </w:r>
          </w:p>
        </w:tc>
        <w:tc>
          <w:tcPr>
            <w:tcW w:w="1153" w:type="dxa"/>
            <w:vAlign w:val="center"/>
          </w:tcPr>
          <w:p w:rsidR="00B14C4E" w:rsidRPr="00B14C4E" w:rsidRDefault="00B14C4E" w:rsidP="00B14C4E">
            <w:pPr>
              <w:tabs>
                <w:tab w:val="left" w:pos="284"/>
              </w:tabs>
              <w:jc w:val="center"/>
              <w:rPr>
                <w:b w:val="0"/>
              </w:rPr>
            </w:pPr>
            <w:r w:rsidRPr="00B14C4E">
              <w:rPr>
                <w:b w:val="0"/>
              </w:rPr>
              <w:t>0 dB</w:t>
            </w:r>
          </w:p>
        </w:tc>
        <w:tc>
          <w:tcPr>
            <w:tcW w:w="1158" w:type="dxa"/>
            <w:vAlign w:val="center"/>
          </w:tcPr>
          <w:p w:rsidR="00B14C4E" w:rsidRPr="00B14C4E" w:rsidRDefault="00B14C4E" w:rsidP="00B14C4E">
            <w:pPr>
              <w:tabs>
                <w:tab w:val="left" w:pos="284"/>
              </w:tabs>
              <w:jc w:val="center"/>
              <w:rPr>
                <w:b w:val="0"/>
              </w:rPr>
            </w:pPr>
            <w:r w:rsidRPr="00B14C4E">
              <w:rPr>
                <w:b w:val="0"/>
              </w:rPr>
              <w:t>-2dB</w:t>
            </w:r>
          </w:p>
        </w:tc>
        <w:tc>
          <w:tcPr>
            <w:tcW w:w="955" w:type="dxa"/>
            <w:vAlign w:val="center"/>
          </w:tcPr>
          <w:p w:rsidR="00B14C4E" w:rsidRPr="00B14C4E" w:rsidRDefault="00B14C4E" w:rsidP="00B14C4E">
            <w:pPr>
              <w:tabs>
                <w:tab w:val="left" w:pos="284"/>
              </w:tabs>
              <w:jc w:val="center"/>
              <w:rPr>
                <w:b w:val="0"/>
              </w:rPr>
            </w:pPr>
            <w:r w:rsidRPr="00B14C4E">
              <w:rPr>
                <w:b w:val="0"/>
              </w:rPr>
              <w:t>-3 dB</w:t>
            </w:r>
          </w:p>
        </w:tc>
      </w:tr>
    </w:tbl>
    <w:p w:rsidR="009137E4" w:rsidRDefault="009137E4" w:rsidP="009137E4">
      <w:pPr>
        <w:tabs>
          <w:tab w:val="left" w:pos="284"/>
        </w:tabs>
        <w:jc w:val="both"/>
      </w:pPr>
    </w:p>
    <w:p w:rsidR="00B14C4E" w:rsidRDefault="00B14C4E" w:rsidP="009137E4">
      <w:pPr>
        <w:tabs>
          <w:tab w:val="left" w:pos="284"/>
        </w:tabs>
        <w:jc w:val="both"/>
      </w:pPr>
    </w:p>
    <w:p w:rsidR="00B14C4E" w:rsidRDefault="00B14C4E" w:rsidP="009137E4">
      <w:pPr>
        <w:tabs>
          <w:tab w:val="left" w:pos="284"/>
        </w:tabs>
        <w:jc w:val="both"/>
      </w:pPr>
    </w:p>
    <w:p w:rsidR="00C74207" w:rsidRDefault="00C74207" w:rsidP="009137E4">
      <w:pPr>
        <w:tabs>
          <w:tab w:val="left" w:pos="284"/>
        </w:tabs>
        <w:jc w:val="both"/>
        <w:rPr>
          <w:rFonts w:eastAsiaTheme="minorEastAsia"/>
        </w:rPr>
      </w:pPr>
      <m:oMathPara>
        <m:oMath>
          <m:r>
            <w:rPr>
              <w:rFonts w:ascii="Cambria Math" w:hAnsi="Cambria Math"/>
            </w:rPr>
            <m:t>AB=</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=83KHz-146Hz</m:t>
          </m:r>
        </m:oMath>
      </m:oMathPara>
    </w:p>
    <w:p w:rsidR="00B14C4E" w:rsidRPr="00C74207" w:rsidRDefault="00B14C4E" w:rsidP="009137E4">
      <w:pPr>
        <w:tabs>
          <w:tab w:val="left" w:pos="284"/>
        </w:tabs>
        <w:jc w:val="both"/>
        <w:rPr>
          <w:rFonts w:eastAsiaTheme="minorEastAsia"/>
        </w:rPr>
      </w:pPr>
    </w:p>
    <w:p w:rsidR="00C74207" w:rsidRPr="00B14C4E" w:rsidRDefault="00B14C4E" w:rsidP="009137E4">
      <w:pPr>
        <w:tabs>
          <w:tab w:val="left" w:pos="284"/>
        </w:tabs>
        <w:jc w:val="both"/>
        <w:rPr>
          <w:rFonts w:eastAsiaTheme="minorEastAsia"/>
          <w:b/>
          <w:sz w:val="24"/>
        </w:rPr>
      </w:pPr>
      <m:oMathPara>
        <m:oMath>
          <m:r>
            <m:rPr>
              <m:sty m:val="bi"/>
            </m:rPr>
            <w:rPr>
              <w:rFonts w:ascii="Cambria Math" w:hAnsi="Cambria Math"/>
              <w:sz w:val="24"/>
            </w:rPr>
            <m:t>AB=82,854</m:t>
          </m:r>
          <m:r>
            <m:rPr>
              <m:sty m:val="bi"/>
            </m:rPr>
            <w:rPr>
              <w:rFonts w:ascii="Cambria Math" w:hAnsi="Cambria Math"/>
              <w:sz w:val="24"/>
            </w:rPr>
            <m:t>KHz</m:t>
          </m:r>
        </m:oMath>
      </m:oMathPara>
    </w:p>
    <w:p w:rsidR="00C77B20" w:rsidRDefault="00C77B20" w:rsidP="009137E4">
      <w:pPr>
        <w:tabs>
          <w:tab w:val="left" w:pos="284"/>
        </w:tabs>
        <w:jc w:val="both"/>
      </w:pPr>
    </w:p>
    <w:p w:rsidR="00B14C4E" w:rsidRDefault="00B14C4E" w:rsidP="009137E4">
      <w:pPr>
        <w:tabs>
          <w:tab w:val="left" w:pos="284"/>
        </w:tabs>
        <w:jc w:val="both"/>
      </w:pPr>
    </w:p>
    <w:p w:rsidR="00B14C4E" w:rsidRDefault="00B14C4E" w:rsidP="009137E4">
      <w:pPr>
        <w:tabs>
          <w:tab w:val="left" w:pos="284"/>
        </w:tabs>
        <w:jc w:val="both"/>
      </w:pPr>
    </w:p>
    <w:p w:rsidR="00B14C4E" w:rsidRDefault="00B14C4E" w:rsidP="009137E4">
      <w:pPr>
        <w:tabs>
          <w:tab w:val="left" w:pos="284"/>
        </w:tabs>
        <w:jc w:val="both"/>
      </w:pPr>
    </w:p>
    <w:p w:rsidR="0066096B" w:rsidRPr="0066096B" w:rsidRDefault="0066096B" w:rsidP="009137E4">
      <w:pPr>
        <w:tabs>
          <w:tab w:val="left" w:pos="284"/>
        </w:tabs>
        <w:jc w:val="both"/>
        <w:rPr>
          <w:rFonts w:ascii="Arial" w:hAnsi="Arial" w:cs="Arial"/>
        </w:rPr>
      </w:pPr>
      <w:r w:rsidRPr="0066096B">
        <w:rPr>
          <w:rFonts w:ascii="Arial" w:hAnsi="Arial" w:cs="Arial"/>
        </w:rPr>
        <w:lastRenderedPageBreak/>
        <w:t>Curva obtenida</w:t>
      </w:r>
      <w:r>
        <w:rPr>
          <w:rFonts w:ascii="Arial" w:hAnsi="Arial" w:cs="Arial"/>
        </w:rPr>
        <w:t xml:space="preserve"> de la repuesta en frecuencia del amplificador a lazo abierto</w:t>
      </w:r>
    </w:p>
    <w:p w:rsidR="0066096B" w:rsidRDefault="0066096B" w:rsidP="0066096B">
      <w:pPr>
        <w:pStyle w:val="Prrafodelista"/>
        <w:tabs>
          <w:tab w:val="left" w:pos="284"/>
        </w:tabs>
        <w:ind w:left="0"/>
        <w:jc w:val="center"/>
        <w:rPr>
          <w:rFonts w:ascii="Arial" w:hAnsi="Arial" w:cs="Arial"/>
          <w:szCs w:val="24"/>
        </w:rPr>
      </w:pPr>
      <w:r w:rsidRPr="0066096B">
        <w:rPr>
          <w:rFonts w:ascii="Arial" w:hAnsi="Arial" w:cs="Arial"/>
          <w:noProof/>
          <w:szCs w:val="24"/>
          <w:lang w:val="es-ES" w:eastAsia="es-ES"/>
        </w:rPr>
        <w:drawing>
          <wp:inline distT="0" distB="0" distL="0" distR="0">
            <wp:extent cx="3312547" cy="2227677"/>
            <wp:effectExtent l="19050" t="0" r="2153" b="0"/>
            <wp:docPr id="9" name="Imagen 86" descr="C:\Users\Garbarino\Dropbox\CUARTO ELECTRONICA\MEDIDAS\GrafRespFrec (lazo abier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Garbarino\Dropbox\CUARTO ELECTRONICA\MEDIDAS\GrafRespFrec (lazo abierto).jpg"/>
                    <pic:cNvPicPr>
                      <a:picLocks noChangeAspect="1" noChangeArrowheads="1"/>
                    </pic:cNvPicPr>
                  </pic:nvPicPr>
                  <pic:blipFill>
                    <a:blip r:embed="rId21" cstate="print"/>
                    <a:srcRect/>
                    <a:stretch>
                      <a:fillRect/>
                    </a:stretch>
                  </pic:blipFill>
                  <pic:spPr bwMode="auto">
                    <a:xfrm>
                      <a:off x="0" y="0"/>
                      <a:ext cx="3322296" cy="2234233"/>
                    </a:xfrm>
                    <a:prstGeom prst="rect">
                      <a:avLst/>
                    </a:prstGeom>
                    <a:noFill/>
                    <a:ln w="9525">
                      <a:noFill/>
                      <a:miter lim="800000"/>
                      <a:headEnd/>
                      <a:tailEnd/>
                    </a:ln>
                  </pic:spPr>
                </pic:pic>
              </a:graphicData>
            </a:graphic>
          </wp:inline>
        </w:drawing>
      </w:r>
    </w:p>
    <w:p w:rsidR="0066096B" w:rsidRPr="0066096B" w:rsidRDefault="0066096B" w:rsidP="0066096B">
      <w:pPr>
        <w:pStyle w:val="Prrafodelista"/>
        <w:ind w:left="0"/>
        <w:jc w:val="center"/>
        <w:rPr>
          <w:rFonts w:ascii="Arial" w:hAnsi="Arial" w:cs="Arial"/>
          <w:i/>
          <w:sz w:val="20"/>
        </w:rPr>
      </w:pPr>
      <w:r w:rsidRPr="0066096B">
        <w:rPr>
          <w:rFonts w:ascii="Arial" w:hAnsi="Arial" w:cs="Arial"/>
          <w:i/>
          <w:sz w:val="20"/>
        </w:rPr>
        <w:t>Respuesta en frecuencia sin realimentación</w:t>
      </w:r>
    </w:p>
    <w:p w:rsidR="0066096B" w:rsidRDefault="0066096B" w:rsidP="0066096B">
      <w:pPr>
        <w:pStyle w:val="Prrafodelista"/>
        <w:tabs>
          <w:tab w:val="left" w:pos="284"/>
        </w:tabs>
        <w:ind w:left="0"/>
        <w:jc w:val="center"/>
        <w:rPr>
          <w:rFonts w:ascii="Arial" w:hAnsi="Arial" w:cs="Arial"/>
          <w:szCs w:val="24"/>
        </w:rPr>
      </w:pPr>
    </w:p>
    <w:p w:rsidR="0066096B" w:rsidRPr="0066096B" w:rsidRDefault="0066096B" w:rsidP="0066096B">
      <w:pPr>
        <w:tabs>
          <w:tab w:val="left" w:pos="284"/>
        </w:tabs>
        <w:jc w:val="both"/>
        <w:rPr>
          <w:rFonts w:ascii="Arial" w:hAnsi="Arial" w:cs="Arial"/>
          <w:szCs w:val="24"/>
        </w:rPr>
      </w:pPr>
    </w:p>
    <w:p w:rsidR="009137E4" w:rsidRPr="00B14C4E" w:rsidRDefault="00D27E70" w:rsidP="00D27E70">
      <w:pPr>
        <w:pStyle w:val="Prrafodelista"/>
        <w:numPr>
          <w:ilvl w:val="0"/>
          <w:numId w:val="31"/>
        </w:numPr>
        <w:tabs>
          <w:tab w:val="left" w:pos="284"/>
        </w:tabs>
        <w:jc w:val="both"/>
        <w:rPr>
          <w:rFonts w:ascii="Arial" w:hAnsi="Arial" w:cs="Arial"/>
          <w:szCs w:val="24"/>
        </w:rPr>
      </w:pPr>
      <w:r w:rsidRPr="00B14C4E">
        <w:rPr>
          <w:rFonts w:ascii="Arial" w:hAnsi="Arial" w:cs="Arial"/>
          <w:szCs w:val="24"/>
        </w:rPr>
        <w:t>Respuesta en frecuencia  a lazo cerrado:</w:t>
      </w:r>
    </w:p>
    <w:p w:rsidR="00D27E70" w:rsidRDefault="00D27E70" w:rsidP="00D27E70">
      <w:pPr>
        <w:tabs>
          <w:tab w:val="left" w:pos="284"/>
        </w:tabs>
        <w:jc w:val="both"/>
        <w:rPr>
          <w:rFonts w:ascii="Arial" w:hAnsi="Arial" w:cs="Arial"/>
          <w:szCs w:val="24"/>
        </w:rPr>
      </w:pPr>
      <w:r w:rsidRPr="00B14C4E">
        <w:rPr>
          <w:rFonts w:ascii="Arial" w:hAnsi="Arial" w:cs="Arial"/>
          <w:szCs w:val="24"/>
        </w:rPr>
        <w:t>Se realizó el mismo procedimiento que en el punto anter</w:t>
      </w:r>
      <w:r w:rsidR="00B14C4E">
        <w:rPr>
          <w:rFonts w:ascii="Arial" w:hAnsi="Arial" w:cs="Arial"/>
          <w:szCs w:val="24"/>
        </w:rPr>
        <w:t>ior.</w:t>
      </w:r>
    </w:p>
    <w:p w:rsidR="00B14C4E" w:rsidRPr="00B14C4E" w:rsidRDefault="00B14C4E" w:rsidP="00D27E70">
      <w:pPr>
        <w:tabs>
          <w:tab w:val="left" w:pos="284"/>
        </w:tabs>
        <w:jc w:val="both"/>
        <w:rPr>
          <w:rFonts w:ascii="Arial" w:hAnsi="Arial" w:cs="Arial"/>
          <w:szCs w:val="24"/>
        </w:rPr>
      </w:pPr>
    </w:p>
    <w:p w:rsidR="00D27E70" w:rsidRPr="00B14C4E" w:rsidRDefault="00D27E70" w:rsidP="00D27E70">
      <w:pPr>
        <w:tabs>
          <w:tab w:val="left" w:pos="284"/>
        </w:tabs>
        <w:rPr>
          <w:rFonts w:ascii="Arial" w:eastAsiaTheme="minorEastAsia" w:hAnsi="Arial" w:cs="Arial"/>
          <w:szCs w:val="24"/>
        </w:rPr>
      </w:pPr>
      <w:r w:rsidRPr="00B14C4E">
        <w:rPr>
          <w:rFonts w:ascii="Arial" w:hAnsi="Arial" w:cs="Arial"/>
          <w:szCs w:val="24"/>
        </w:rPr>
        <w:t xml:space="preserve">Teniendo </w:t>
      </w:r>
      <m:oMath>
        <m:r>
          <w:rPr>
            <w:rFonts w:ascii="Cambria Math" w:hAnsi="Cambria Math" w:cs="Arial"/>
            <w:szCs w:val="24"/>
          </w:rPr>
          <m:t>V</m:t>
        </m:r>
        <m:sSub>
          <m:sSubPr>
            <m:ctrlPr>
              <w:rPr>
                <w:rFonts w:ascii="Cambria Math" w:hAnsi="Arial" w:cs="Arial"/>
                <w:i/>
                <w:szCs w:val="24"/>
              </w:rPr>
            </m:ctrlPr>
          </m:sSubPr>
          <m:e>
            <m:r>
              <w:rPr>
                <w:rFonts w:ascii="Cambria Math" w:hAnsi="Cambria Math" w:cs="Arial"/>
                <w:szCs w:val="24"/>
              </w:rPr>
              <m:t>o</m:t>
            </m:r>
          </m:e>
          <m:sub>
            <m:r>
              <w:rPr>
                <w:rFonts w:ascii="Cambria Math" w:hAnsi="Arial" w:cs="Arial"/>
                <w:szCs w:val="24"/>
              </w:rPr>
              <m:t>1</m:t>
            </m:r>
            <m:r>
              <w:rPr>
                <w:rFonts w:ascii="Cambria Math" w:hAnsi="Cambria Math" w:cs="Arial"/>
                <w:szCs w:val="24"/>
              </w:rPr>
              <m:t>KHz</m:t>
            </m:r>
          </m:sub>
        </m:sSub>
        <m:r>
          <w:rPr>
            <w:rFonts w:ascii="Cambria Math" w:hAnsi="Arial" w:cs="Arial"/>
            <w:szCs w:val="24"/>
          </w:rPr>
          <m:t>=6,90</m:t>
        </m:r>
        <m:sSub>
          <m:sSubPr>
            <m:ctrlPr>
              <w:rPr>
                <w:rFonts w:ascii="Cambria Math" w:hAnsi="Arial" w:cs="Arial"/>
                <w:i/>
                <w:szCs w:val="24"/>
              </w:rPr>
            </m:ctrlPr>
          </m:sSubPr>
          <m:e>
            <m:r>
              <w:rPr>
                <w:rFonts w:ascii="Cambria Math" w:hAnsi="Cambria Math" w:cs="Arial"/>
                <w:szCs w:val="24"/>
              </w:rPr>
              <m:t>V</m:t>
            </m:r>
          </m:e>
          <m:sub>
            <m:r>
              <w:rPr>
                <w:rFonts w:ascii="Cambria Math" w:hAnsi="Cambria Math" w:cs="Arial"/>
                <w:szCs w:val="24"/>
              </w:rPr>
              <m:t>pp</m:t>
            </m:r>
          </m:sub>
        </m:sSub>
      </m:oMath>
      <w:r w:rsidRPr="00B14C4E">
        <w:rPr>
          <w:rFonts w:ascii="Arial" w:eastAsiaTheme="minorEastAsia" w:hAnsi="Arial" w:cs="Arial"/>
          <w:szCs w:val="24"/>
        </w:rPr>
        <w:t xml:space="preserve"> </w:t>
      </w:r>
    </w:p>
    <w:p w:rsidR="00D27E70" w:rsidRPr="009137E4" w:rsidRDefault="00D27E70" w:rsidP="00D27E70">
      <w:pPr>
        <w:tabs>
          <w:tab w:val="left" w:pos="284"/>
        </w:tabs>
        <w:rPr>
          <w:rFonts w:eastAsiaTheme="minorEastAsia"/>
          <w:sz w:val="24"/>
          <w:szCs w:val="24"/>
        </w:rPr>
      </w:pPr>
      <m:oMathPara>
        <m:oMath>
          <m:r>
            <w:rPr>
              <w:rFonts w:ascii="Cambria Math" w:hAnsi="Cambria Math"/>
              <w:sz w:val="24"/>
              <w:szCs w:val="24"/>
            </w:rPr>
            <m:t>Vo</m:t>
          </m:r>
          <m:d>
            <m:dPr>
              <m:ctrlPr>
                <w:rPr>
                  <w:rFonts w:ascii="Cambria Math" w:eastAsiaTheme="minorEastAsia" w:hAnsi="Cambria Math"/>
                  <w:i/>
                  <w:sz w:val="24"/>
                  <w:szCs w:val="24"/>
                </w:rPr>
              </m:ctrlPr>
            </m:dPr>
            <m:e>
              <m:r>
                <w:rPr>
                  <w:rFonts w:ascii="Cambria Math" w:eastAsiaTheme="minorEastAsia" w:hAnsi="Cambria Math"/>
                  <w:sz w:val="24"/>
                  <w:szCs w:val="24"/>
                </w:rPr>
                <m:t>-2dB</m:t>
              </m:r>
            </m:e>
          </m:d>
          <m:r>
            <w:rPr>
              <w:rFonts w:ascii="Cambria Math" w:eastAsiaTheme="minorEastAsia" w:hAnsi="Cambria Math"/>
              <w:sz w:val="24"/>
              <w:szCs w:val="24"/>
            </w:rPr>
            <m:t>=5,48</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pp</m:t>
              </m:r>
            </m:sub>
          </m:sSub>
        </m:oMath>
      </m:oMathPara>
    </w:p>
    <w:p w:rsidR="00D27E70" w:rsidRPr="002D0CC6" w:rsidRDefault="00D27E70" w:rsidP="00D27E70">
      <w:pPr>
        <w:tabs>
          <w:tab w:val="left" w:pos="284"/>
        </w:tabs>
        <w:rPr>
          <w:sz w:val="24"/>
          <w:szCs w:val="24"/>
        </w:rPr>
      </w:pPr>
      <m:oMathPara>
        <m:oMath>
          <m:r>
            <w:rPr>
              <w:rFonts w:ascii="Cambria Math" w:hAnsi="Cambria Math"/>
              <w:sz w:val="24"/>
              <w:szCs w:val="24"/>
            </w:rPr>
            <m:t>Vo</m:t>
          </m:r>
          <m:d>
            <m:dPr>
              <m:ctrlPr>
                <w:rPr>
                  <w:rFonts w:ascii="Cambria Math" w:eastAsiaTheme="minorEastAsia" w:hAnsi="Cambria Math"/>
                  <w:i/>
                  <w:sz w:val="24"/>
                  <w:szCs w:val="24"/>
                </w:rPr>
              </m:ctrlPr>
            </m:dPr>
            <m:e>
              <m:r>
                <w:rPr>
                  <w:rFonts w:ascii="Cambria Math" w:eastAsiaTheme="minorEastAsia" w:hAnsi="Cambria Math"/>
                  <w:sz w:val="24"/>
                  <w:szCs w:val="24"/>
                </w:rPr>
                <m:t>-3dB</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4,88V</m:t>
              </m:r>
            </m:e>
            <m:sub>
              <m:r>
                <w:rPr>
                  <w:rFonts w:ascii="Cambria Math" w:eastAsiaTheme="minorEastAsia" w:hAnsi="Cambria Math"/>
                  <w:sz w:val="24"/>
                  <w:szCs w:val="24"/>
                </w:rPr>
                <m:t>pp</m:t>
              </m:r>
            </m:sub>
          </m:sSub>
        </m:oMath>
      </m:oMathPara>
    </w:p>
    <w:p w:rsidR="00B14C4E" w:rsidRDefault="00B14C4E" w:rsidP="00D27E70">
      <w:pPr>
        <w:tabs>
          <w:tab w:val="left" w:pos="284"/>
        </w:tabs>
        <w:jc w:val="both"/>
        <w:rPr>
          <w:sz w:val="24"/>
          <w:szCs w:val="24"/>
        </w:rPr>
      </w:pPr>
    </w:p>
    <w:p w:rsidR="0066096B" w:rsidRPr="00D27E70" w:rsidRDefault="0066096B" w:rsidP="00D27E70">
      <w:pPr>
        <w:tabs>
          <w:tab w:val="left" w:pos="284"/>
        </w:tabs>
        <w:jc w:val="both"/>
        <w:rPr>
          <w:sz w:val="24"/>
          <w:szCs w:val="24"/>
        </w:rPr>
      </w:pPr>
    </w:p>
    <w:tbl>
      <w:tblPr>
        <w:tblStyle w:val="Sombreadoclaro1"/>
        <w:tblW w:w="0" w:type="auto"/>
        <w:jc w:val="center"/>
        <w:tblLook w:val="0440" w:firstRow="0" w:lastRow="1" w:firstColumn="0" w:lastColumn="0" w:noHBand="0" w:noVBand="1"/>
      </w:tblPr>
      <w:tblGrid>
        <w:gridCol w:w="1301"/>
        <w:gridCol w:w="1091"/>
        <w:gridCol w:w="1040"/>
        <w:gridCol w:w="1153"/>
        <w:gridCol w:w="1158"/>
        <w:gridCol w:w="1151"/>
      </w:tblGrid>
      <w:tr w:rsidR="00B14C4E" w:rsidRPr="00B14C4E" w:rsidTr="00B14C4E">
        <w:trPr>
          <w:cnfStyle w:val="000000100000" w:firstRow="0" w:lastRow="0" w:firstColumn="0" w:lastColumn="0" w:oddVBand="0" w:evenVBand="0" w:oddHBand="1" w:evenHBand="0" w:firstRowFirstColumn="0" w:firstRowLastColumn="0" w:lastRowFirstColumn="0" w:lastRowLastColumn="0"/>
          <w:trHeight w:val="704"/>
          <w:jc w:val="center"/>
        </w:trPr>
        <w:tc>
          <w:tcPr>
            <w:tcW w:w="1301" w:type="dxa"/>
            <w:vAlign w:val="center"/>
          </w:tcPr>
          <w:p w:rsidR="00B14C4E" w:rsidRPr="00B14C4E" w:rsidRDefault="00B14C4E" w:rsidP="000A2972">
            <w:pPr>
              <w:tabs>
                <w:tab w:val="left" w:pos="284"/>
              </w:tabs>
              <w:jc w:val="center"/>
              <w:rPr>
                <w:b/>
                <w:bCs/>
              </w:rPr>
            </w:pPr>
            <w:proofErr w:type="spellStart"/>
            <w:r w:rsidRPr="00B14C4E">
              <w:rPr>
                <w:b/>
                <w:bCs/>
              </w:rPr>
              <w:t>Frec</w:t>
            </w:r>
            <w:proofErr w:type="spellEnd"/>
            <w:r w:rsidRPr="00B14C4E">
              <w:rPr>
                <w:b/>
                <w:bCs/>
              </w:rPr>
              <w:t>. del generador</w:t>
            </w:r>
          </w:p>
        </w:tc>
        <w:tc>
          <w:tcPr>
            <w:tcW w:w="1091" w:type="dxa"/>
            <w:vAlign w:val="center"/>
          </w:tcPr>
          <w:p w:rsidR="00B14C4E" w:rsidRPr="00B14C4E" w:rsidRDefault="00B14C4E" w:rsidP="000A2972">
            <w:pPr>
              <w:tabs>
                <w:tab w:val="left" w:pos="284"/>
              </w:tabs>
              <w:jc w:val="center"/>
              <w:rPr>
                <w:lang w:val="en-US"/>
              </w:rPr>
            </w:pPr>
            <w:r>
              <w:rPr>
                <w:lang w:val="en-US"/>
              </w:rPr>
              <w:t xml:space="preserve">27 </w:t>
            </w:r>
            <w:r w:rsidRPr="00B14C4E">
              <w:rPr>
                <w:lang w:val="en-US"/>
              </w:rPr>
              <w:t>Hz</w:t>
            </w:r>
          </w:p>
        </w:tc>
        <w:tc>
          <w:tcPr>
            <w:tcW w:w="1040" w:type="dxa"/>
            <w:vAlign w:val="center"/>
          </w:tcPr>
          <w:p w:rsidR="00B14C4E" w:rsidRPr="00B14C4E" w:rsidRDefault="00B14C4E" w:rsidP="000A2972">
            <w:pPr>
              <w:tabs>
                <w:tab w:val="left" w:pos="284"/>
              </w:tabs>
              <w:jc w:val="center"/>
              <w:rPr>
                <w:lang w:val="en-US"/>
              </w:rPr>
            </w:pPr>
            <w:r>
              <w:rPr>
                <w:lang w:val="en-US"/>
              </w:rPr>
              <w:t xml:space="preserve">36 </w:t>
            </w:r>
            <w:r w:rsidRPr="00B14C4E">
              <w:rPr>
                <w:lang w:val="en-US"/>
              </w:rPr>
              <w:t>Hz</w:t>
            </w:r>
          </w:p>
        </w:tc>
        <w:tc>
          <w:tcPr>
            <w:tcW w:w="1153" w:type="dxa"/>
            <w:vAlign w:val="center"/>
          </w:tcPr>
          <w:p w:rsidR="00B14C4E" w:rsidRPr="00B14C4E" w:rsidRDefault="00B14C4E" w:rsidP="000A2972">
            <w:pPr>
              <w:tabs>
                <w:tab w:val="left" w:pos="53"/>
              </w:tabs>
              <w:jc w:val="center"/>
              <w:rPr>
                <w:lang w:val="en-US"/>
              </w:rPr>
            </w:pPr>
            <w:r w:rsidRPr="00B14C4E">
              <w:rPr>
                <w:lang w:val="en-US"/>
              </w:rPr>
              <w:t>1000 Hz</w:t>
            </w:r>
          </w:p>
        </w:tc>
        <w:tc>
          <w:tcPr>
            <w:tcW w:w="1158" w:type="dxa"/>
            <w:vAlign w:val="center"/>
          </w:tcPr>
          <w:p w:rsidR="00B14C4E" w:rsidRPr="00B14C4E" w:rsidRDefault="00B14C4E" w:rsidP="000A2972">
            <w:pPr>
              <w:tabs>
                <w:tab w:val="left" w:pos="284"/>
              </w:tabs>
              <w:jc w:val="center"/>
              <w:rPr>
                <w:lang w:val="en-US"/>
              </w:rPr>
            </w:pPr>
            <w:r>
              <w:rPr>
                <w:lang w:val="en-US"/>
              </w:rPr>
              <w:t>1,57 M</w:t>
            </w:r>
            <w:r w:rsidRPr="00B14C4E">
              <w:rPr>
                <w:lang w:val="en-US"/>
              </w:rPr>
              <w:t>Hz</w:t>
            </w:r>
          </w:p>
        </w:tc>
        <w:tc>
          <w:tcPr>
            <w:tcW w:w="1151" w:type="dxa"/>
            <w:vAlign w:val="center"/>
          </w:tcPr>
          <w:p w:rsidR="00B14C4E" w:rsidRPr="00B14C4E" w:rsidRDefault="00B14C4E" w:rsidP="00B14C4E">
            <w:pPr>
              <w:tabs>
                <w:tab w:val="left" w:pos="284"/>
              </w:tabs>
              <w:jc w:val="center"/>
              <w:rPr>
                <w:lang w:val="en-US"/>
              </w:rPr>
            </w:pPr>
            <w:r>
              <w:rPr>
                <w:lang w:val="en-US"/>
              </w:rPr>
              <w:t>1,69 M</w:t>
            </w:r>
            <w:r w:rsidRPr="00B14C4E">
              <w:rPr>
                <w:lang w:val="en-US"/>
              </w:rPr>
              <w:t>Hz</w:t>
            </w:r>
          </w:p>
        </w:tc>
      </w:tr>
      <w:tr w:rsidR="00B14C4E" w:rsidRPr="00B14C4E" w:rsidTr="00B14C4E">
        <w:trPr>
          <w:cnfStyle w:val="010000000000" w:firstRow="0" w:lastRow="1" w:firstColumn="0" w:lastColumn="0" w:oddVBand="0" w:evenVBand="0" w:oddHBand="0" w:evenHBand="0" w:firstRowFirstColumn="0" w:firstRowLastColumn="0" w:lastRowFirstColumn="0" w:lastRowLastColumn="0"/>
          <w:trHeight w:val="686"/>
          <w:jc w:val="center"/>
        </w:trPr>
        <w:tc>
          <w:tcPr>
            <w:tcW w:w="1301" w:type="dxa"/>
            <w:vAlign w:val="center"/>
          </w:tcPr>
          <w:p w:rsidR="00B14C4E" w:rsidRPr="00B14C4E" w:rsidRDefault="00B14C4E" w:rsidP="000A2972">
            <w:pPr>
              <w:tabs>
                <w:tab w:val="left" w:pos="284"/>
              </w:tabs>
              <w:jc w:val="center"/>
              <w:rPr>
                <w:bCs w:val="0"/>
              </w:rPr>
            </w:pPr>
            <w:r w:rsidRPr="00B14C4E">
              <w:rPr>
                <w:bCs w:val="0"/>
              </w:rPr>
              <w:t>Salida  en dB</w:t>
            </w:r>
          </w:p>
        </w:tc>
        <w:tc>
          <w:tcPr>
            <w:tcW w:w="1091" w:type="dxa"/>
            <w:vAlign w:val="center"/>
          </w:tcPr>
          <w:p w:rsidR="00B14C4E" w:rsidRPr="00B14C4E" w:rsidRDefault="00B14C4E" w:rsidP="000A2972">
            <w:pPr>
              <w:tabs>
                <w:tab w:val="left" w:pos="284"/>
              </w:tabs>
              <w:jc w:val="center"/>
              <w:rPr>
                <w:b w:val="0"/>
              </w:rPr>
            </w:pPr>
            <w:r w:rsidRPr="00B14C4E">
              <w:rPr>
                <w:b w:val="0"/>
              </w:rPr>
              <w:t>-3 dB</w:t>
            </w:r>
          </w:p>
        </w:tc>
        <w:tc>
          <w:tcPr>
            <w:tcW w:w="1040" w:type="dxa"/>
            <w:vAlign w:val="center"/>
          </w:tcPr>
          <w:p w:rsidR="00B14C4E" w:rsidRPr="00B14C4E" w:rsidRDefault="00B14C4E" w:rsidP="000A2972">
            <w:pPr>
              <w:tabs>
                <w:tab w:val="left" w:pos="284"/>
              </w:tabs>
              <w:jc w:val="center"/>
              <w:rPr>
                <w:b w:val="0"/>
              </w:rPr>
            </w:pPr>
            <w:r w:rsidRPr="00B14C4E">
              <w:rPr>
                <w:b w:val="0"/>
              </w:rPr>
              <w:t>-2 dB</w:t>
            </w:r>
          </w:p>
        </w:tc>
        <w:tc>
          <w:tcPr>
            <w:tcW w:w="1153" w:type="dxa"/>
            <w:vAlign w:val="center"/>
          </w:tcPr>
          <w:p w:rsidR="00B14C4E" w:rsidRPr="00B14C4E" w:rsidRDefault="00B14C4E" w:rsidP="000A2972">
            <w:pPr>
              <w:tabs>
                <w:tab w:val="left" w:pos="284"/>
              </w:tabs>
              <w:jc w:val="center"/>
              <w:rPr>
                <w:b w:val="0"/>
              </w:rPr>
            </w:pPr>
            <w:r w:rsidRPr="00B14C4E">
              <w:rPr>
                <w:b w:val="0"/>
              </w:rPr>
              <w:t>0 dB</w:t>
            </w:r>
          </w:p>
        </w:tc>
        <w:tc>
          <w:tcPr>
            <w:tcW w:w="1158" w:type="dxa"/>
            <w:vAlign w:val="center"/>
          </w:tcPr>
          <w:p w:rsidR="00B14C4E" w:rsidRPr="00B14C4E" w:rsidRDefault="00B14C4E" w:rsidP="000A2972">
            <w:pPr>
              <w:tabs>
                <w:tab w:val="left" w:pos="284"/>
              </w:tabs>
              <w:jc w:val="center"/>
              <w:rPr>
                <w:b w:val="0"/>
              </w:rPr>
            </w:pPr>
            <w:r w:rsidRPr="00B14C4E">
              <w:rPr>
                <w:b w:val="0"/>
              </w:rPr>
              <w:t>-2dB</w:t>
            </w:r>
          </w:p>
        </w:tc>
        <w:tc>
          <w:tcPr>
            <w:tcW w:w="1151" w:type="dxa"/>
            <w:vAlign w:val="center"/>
          </w:tcPr>
          <w:p w:rsidR="00B14C4E" w:rsidRPr="00B14C4E" w:rsidRDefault="00B14C4E" w:rsidP="000A2972">
            <w:pPr>
              <w:tabs>
                <w:tab w:val="left" w:pos="284"/>
              </w:tabs>
              <w:jc w:val="center"/>
              <w:rPr>
                <w:b w:val="0"/>
              </w:rPr>
            </w:pPr>
            <w:r w:rsidRPr="00B14C4E">
              <w:rPr>
                <w:b w:val="0"/>
              </w:rPr>
              <w:t>-3 dB</w:t>
            </w:r>
          </w:p>
        </w:tc>
      </w:tr>
    </w:tbl>
    <w:p w:rsidR="0066096B" w:rsidRDefault="0066096B" w:rsidP="009137E4">
      <w:pPr>
        <w:tabs>
          <w:tab w:val="left" w:pos="284"/>
        </w:tabs>
        <w:jc w:val="both"/>
        <w:rPr>
          <w:i/>
          <w:sz w:val="24"/>
          <w:szCs w:val="24"/>
        </w:rPr>
      </w:pPr>
    </w:p>
    <w:p w:rsidR="00B14C4E" w:rsidRDefault="00B14C4E" w:rsidP="009137E4">
      <w:pPr>
        <w:tabs>
          <w:tab w:val="left" w:pos="284"/>
        </w:tabs>
        <w:jc w:val="both"/>
        <w:rPr>
          <w:i/>
          <w:sz w:val="24"/>
          <w:szCs w:val="24"/>
        </w:rPr>
      </w:pPr>
    </w:p>
    <w:p w:rsidR="00C74207" w:rsidRDefault="00C74207" w:rsidP="009137E4">
      <w:pPr>
        <w:tabs>
          <w:tab w:val="left" w:pos="284"/>
        </w:tabs>
        <w:jc w:val="both"/>
        <w:rPr>
          <w:rFonts w:eastAsiaTheme="minorEastAsia"/>
          <w:sz w:val="24"/>
          <w:szCs w:val="24"/>
        </w:rPr>
      </w:pPr>
      <m:oMathPara>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m:t>
              </m:r>
            </m:sub>
          </m:sSub>
          <m:r>
            <w:rPr>
              <w:rFonts w:ascii="Cambria Math" w:hAnsi="Cambria Math"/>
              <w:sz w:val="24"/>
              <w:szCs w:val="24"/>
            </w:rPr>
            <m:t>=1,69MHz-27Hz</m:t>
          </m:r>
        </m:oMath>
      </m:oMathPara>
    </w:p>
    <w:p w:rsidR="00B14C4E" w:rsidRDefault="00B14C4E" w:rsidP="009137E4">
      <w:pPr>
        <w:tabs>
          <w:tab w:val="left" w:pos="284"/>
        </w:tabs>
        <w:jc w:val="both"/>
        <w:rPr>
          <w:sz w:val="24"/>
          <w:szCs w:val="24"/>
        </w:rPr>
      </w:pPr>
    </w:p>
    <w:p w:rsidR="0066096B" w:rsidRPr="00C74207" w:rsidRDefault="0066096B" w:rsidP="009137E4">
      <w:pPr>
        <w:tabs>
          <w:tab w:val="left" w:pos="284"/>
        </w:tabs>
        <w:jc w:val="both"/>
        <w:rPr>
          <w:sz w:val="24"/>
          <w:szCs w:val="24"/>
        </w:rPr>
      </w:pPr>
    </w:p>
    <w:p w:rsidR="00C74207" w:rsidRPr="00B14C4E" w:rsidRDefault="00B14C4E" w:rsidP="009137E4">
      <w:pPr>
        <w:tabs>
          <w:tab w:val="left" w:pos="284"/>
        </w:tabs>
        <w:jc w:val="both"/>
        <w:rPr>
          <w:b/>
          <w:i/>
          <w:sz w:val="24"/>
          <w:szCs w:val="24"/>
        </w:rPr>
      </w:pPr>
      <m:oMathPara>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≈1,69</m:t>
          </m:r>
          <m:r>
            <m:rPr>
              <m:sty m:val="bi"/>
            </m:rPr>
            <w:rPr>
              <w:rFonts w:ascii="Cambria Math" w:hAnsi="Cambria Math"/>
              <w:sz w:val="24"/>
              <w:szCs w:val="24"/>
            </w:rPr>
            <m:t>MHz</m:t>
          </m:r>
        </m:oMath>
      </m:oMathPara>
    </w:p>
    <w:p w:rsidR="00C74207" w:rsidRDefault="00C74207" w:rsidP="009137E4">
      <w:pPr>
        <w:tabs>
          <w:tab w:val="left" w:pos="284"/>
        </w:tabs>
        <w:jc w:val="both"/>
        <w:rPr>
          <w:i/>
          <w:color w:val="FF0000"/>
          <w:sz w:val="40"/>
          <w:szCs w:val="40"/>
        </w:rPr>
      </w:pPr>
    </w:p>
    <w:p w:rsidR="0066096B" w:rsidRPr="0066096B" w:rsidRDefault="0066096B" w:rsidP="0066096B">
      <w:pPr>
        <w:tabs>
          <w:tab w:val="left" w:pos="284"/>
        </w:tabs>
        <w:jc w:val="both"/>
        <w:rPr>
          <w:rFonts w:ascii="Arial" w:hAnsi="Arial" w:cs="Arial"/>
        </w:rPr>
      </w:pPr>
      <w:r w:rsidRPr="0066096B">
        <w:rPr>
          <w:rFonts w:ascii="Arial" w:hAnsi="Arial" w:cs="Arial"/>
        </w:rPr>
        <w:lastRenderedPageBreak/>
        <w:t>Curva obtenida</w:t>
      </w:r>
      <w:r>
        <w:rPr>
          <w:rFonts w:ascii="Arial" w:hAnsi="Arial" w:cs="Arial"/>
        </w:rPr>
        <w:t xml:space="preserve"> de la repuesta en frecuencia del amplificador a lazo cerrado</w:t>
      </w:r>
    </w:p>
    <w:p w:rsidR="000132FC" w:rsidRDefault="00346946" w:rsidP="0066096B">
      <w:pPr>
        <w:jc w:val="center"/>
        <w:rPr>
          <w:rFonts w:ascii="Arial" w:hAnsi="Arial" w:cs="Arial"/>
          <w:b/>
          <w:sz w:val="24"/>
          <w:szCs w:val="24"/>
        </w:rPr>
      </w:pPr>
      <w:r>
        <w:rPr>
          <w:rFonts w:ascii="Arial" w:hAnsi="Arial" w:cs="Arial"/>
          <w:b/>
          <w:noProof/>
          <w:sz w:val="24"/>
          <w:szCs w:val="24"/>
          <w:lang w:val="es-ES" w:eastAsia="es-ES"/>
        </w:rPr>
        <w:drawing>
          <wp:inline distT="0" distB="0" distL="0" distR="0">
            <wp:extent cx="5400675" cy="2079944"/>
            <wp:effectExtent l="19050" t="0" r="9525" b="0"/>
            <wp:docPr id="87" name="Imagen 87" descr="C:\Users\Garbarino\Dropbox\CUARTO ELECTRONICA\MEDIDAS\GrafRespFrec (un am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Garbarino\Dropbox\CUARTO ELECTRONICA\MEDIDAS\GrafRespFrec (un amor).jpg"/>
                    <pic:cNvPicPr>
                      <a:picLocks noChangeAspect="1" noChangeArrowheads="1"/>
                    </pic:cNvPicPr>
                  </pic:nvPicPr>
                  <pic:blipFill>
                    <a:blip r:embed="rId22" cstate="print"/>
                    <a:srcRect/>
                    <a:stretch>
                      <a:fillRect/>
                    </a:stretch>
                  </pic:blipFill>
                  <pic:spPr bwMode="auto">
                    <a:xfrm>
                      <a:off x="0" y="0"/>
                      <a:ext cx="5400675" cy="2079944"/>
                    </a:xfrm>
                    <a:prstGeom prst="rect">
                      <a:avLst/>
                    </a:prstGeom>
                    <a:noFill/>
                    <a:ln w="9525">
                      <a:noFill/>
                      <a:miter lim="800000"/>
                      <a:headEnd/>
                      <a:tailEnd/>
                    </a:ln>
                  </pic:spPr>
                </pic:pic>
              </a:graphicData>
            </a:graphic>
          </wp:inline>
        </w:drawing>
      </w:r>
    </w:p>
    <w:p w:rsidR="0066096B" w:rsidRPr="0066096B" w:rsidRDefault="0066096B" w:rsidP="0066096B">
      <w:pPr>
        <w:pStyle w:val="Prrafodelista"/>
        <w:ind w:left="0"/>
        <w:jc w:val="center"/>
        <w:rPr>
          <w:rFonts w:ascii="Arial" w:hAnsi="Arial" w:cs="Arial"/>
          <w:i/>
          <w:sz w:val="20"/>
        </w:rPr>
      </w:pPr>
      <w:r w:rsidRPr="0066096B">
        <w:rPr>
          <w:rFonts w:ascii="Arial" w:hAnsi="Arial" w:cs="Arial"/>
          <w:i/>
          <w:sz w:val="20"/>
        </w:rPr>
        <w:t xml:space="preserve">Respuesta en frecuencia </w:t>
      </w:r>
      <w:r>
        <w:rPr>
          <w:rFonts w:ascii="Arial" w:hAnsi="Arial" w:cs="Arial"/>
          <w:i/>
          <w:sz w:val="20"/>
        </w:rPr>
        <w:t>con</w:t>
      </w:r>
      <w:r w:rsidRPr="0066096B">
        <w:rPr>
          <w:rFonts w:ascii="Arial" w:hAnsi="Arial" w:cs="Arial"/>
          <w:i/>
          <w:sz w:val="20"/>
        </w:rPr>
        <w:t xml:space="preserve"> realimentación</w:t>
      </w:r>
    </w:p>
    <w:p w:rsidR="0066096B" w:rsidRDefault="0066096B" w:rsidP="0066096B">
      <w:pPr>
        <w:jc w:val="center"/>
        <w:rPr>
          <w:rFonts w:ascii="Arial" w:hAnsi="Arial" w:cs="Arial"/>
          <w:b/>
          <w:sz w:val="24"/>
          <w:szCs w:val="24"/>
        </w:rPr>
      </w:pPr>
    </w:p>
    <w:p w:rsidR="0066096B" w:rsidRDefault="0066096B" w:rsidP="00A26C5F">
      <w:pPr>
        <w:rPr>
          <w:rFonts w:ascii="Arial" w:hAnsi="Arial" w:cs="Arial"/>
          <w:b/>
          <w:sz w:val="24"/>
          <w:szCs w:val="24"/>
        </w:rPr>
      </w:pPr>
    </w:p>
    <w:p w:rsidR="00A26C5F" w:rsidRPr="00A26C5F" w:rsidRDefault="00A26C5F" w:rsidP="00A26C5F">
      <w:pPr>
        <w:rPr>
          <w:rFonts w:ascii="Arial" w:hAnsi="Arial" w:cs="Arial"/>
          <w:b/>
          <w:sz w:val="24"/>
          <w:szCs w:val="24"/>
        </w:rPr>
      </w:pPr>
      <w:r>
        <w:rPr>
          <w:rFonts w:ascii="Arial" w:hAnsi="Arial" w:cs="Arial"/>
          <w:b/>
          <w:sz w:val="24"/>
          <w:szCs w:val="24"/>
        </w:rPr>
        <w:t>R</w:t>
      </w:r>
      <w:r w:rsidR="00C74207" w:rsidRPr="00A26C5F">
        <w:rPr>
          <w:rFonts w:ascii="Arial" w:hAnsi="Arial" w:cs="Arial"/>
          <w:b/>
          <w:sz w:val="24"/>
          <w:szCs w:val="24"/>
        </w:rPr>
        <w:t>espuesta en frecuencia del amplificador funcionando a lazo abierto mediante el empleo de una onda cuadrada</w:t>
      </w:r>
    </w:p>
    <w:p w:rsidR="00C74207" w:rsidRDefault="00C74207" w:rsidP="00C74207">
      <w:pPr>
        <w:numPr>
          <w:ilvl w:val="12"/>
          <w:numId w:val="0"/>
        </w:numPr>
        <w:jc w:val="both"/>
        <w:rPr>
          <w:rFonts w:ascii="Arial" w:hAnsi="Arial" w:cs="Arial"/>
          <w:szCs w:val="24"/>
        </w:rPr>
      </w:pPr>
      <w:r w:rsidRPr="00A26C5F">
        <w:rPr>
          <w:rFonts w:ascii="Arial" w:hAnsi="Arial" w:cs="Arial"/>
          <w:szCs w:val="24"/>
        </w:rPr>
        <w:t xml:space="preserve">Si la entrada de un amplificador se  excita con una onda cuadrada cuya frecuencia este comprendida dentro de la banda  pasante del mismo, puede establecerse el ancho de banda del mismo mediante la determinación del tiempo de crecimiento de la onda que se obtiene a la salida. Dicho tiempo de crecimiento puede medirse mediante un osciloscopio  entre  el 10% y el 90% de la pendiente observada.  El ancho de banda  se calcula a partir de las </w:t>
      </w:r>
      <w:r w:rsidR="00F64CF3" w:rsidRPr="00A26C5F">
        <w:rPr>
          <w:rFonts w:ascii="Arial" w:hAnsi="Arial" w:cs="Arial"/>
          <w:szCs w:val="24"/>
        </w:rPr>
        <w:t>siguientes relaciones:</w:t>
      </w:r>
    </w:p>
    <w:p w:rsidR="00A26C5F" w:rsidRPr="00A26C5F" w:rsidRDefault="00A26C5F" w:rsidP="00C74207">
      <w:pPr>
        <w:numPr>
          <w:ilvl w:val="12"/>
          <w:numId w:val="0"/>
        </w:numPr>
        <w:jc w:val="both"/>
        <w:rPr>
          <w:rFonts w:ascii="Arial" w:hAnsi="Arial" w:cs="Arial"/>
          <w:szCs w:val="24"/>
        </w:rPr>
      </w:pPr>
    </w:p>
    <w:p w:rsidR="00C74207" w:rsidRDefault="00C74207" w:rsidP="00C74207">
      <w:pPr>
        <w:numPr>
          <w:ilvl w:val="12"/>
          <w:numId w:val="0"/>
        </w:numPr>
        <w:jc w:val="center"/>
        <w:rPr>
          <w:sz w:val="24"/>
          <w:szCs w:val="24"/>
        </w:rPr>
      </w:pPr>
      <w:r w:rsidRPr="00DB72D9">
        <w:rPr>
          <w:position w:val="-20"/>
          <w:sz w:val="24"/>
          <w:szCs w:val="24"/>
        </w:rPr>
        <w:object w:dxaOrig="2980" w:dyaOrig="580">
          <v:shape id="_x0000_i1030" type="#_x0000_t75" style="width:149.25pt;height:29.25pt" o:ole="">
            <v:imagedata r:id="rId23" o:title=""/>
          </v:shape>
          <o:OLEObject Type="Embed" ProgID="Equation.3" ShapeID="_x0000_i1030" DrawAspect="Content" ObjectID="_1493122295" r:id="rId24"/>
        </w:object>
      </w:r>
      <w:r w:rsidRPr="00DB72D9">
        <w:rPr>
          <w:sz w:val="24"/>
          <w:szCs w:val="24"/>
        </w:rPr>
        <w:t xml:space="preserve"> </w:t>
      </w:r>
    </w:p>
    <w:p w:rsidR="00A26C5F" w:rsidRDefault="00A26C5F" w:rsidP="00C74207">
      <w:pPr>
        <w:numPr>
          <w:ilvl w:val="12"/>
          <w:numId w:val="0"/>
        </w:numPr>
        <w:jc w:val="center"/>
        <w:rPr>
          <w:sz w:val="24"/>
          <w:szCs w:val="24"/>
        </w:rPr>
      </w:pPr>
    </w:p>
    <w:p w:rsidR="00F64CF3" w:rsidRPr="00A26C5F" w:rsidRDefault="00F64CF3" w:rsidP="00F64CF3">
      <w:pPr>
        <w:numPr>
          <w:ilvl w:val="12"/>
          <w:numId w:val="0"/>
        </w:numPr>
        <w:jc w:val="both"/>
        <w:rPr>
          <w:rFonts w:ascii="Arial" w:hAnsi="Arial" w:cs="Arial"/>
          <w:szCs w:val="24"/>
        </w:rPr>
      </w:pPr>
      <w:r w:rsidRPr="00A26C5F">
        <w:rPr>
          <w:rFonts w:ascii="Arial" w:hAnsi="Arial" w:cs="Arial"/>
          <w:szCs w:val="24"/>
        </w:rPr>
        <w:t>En estas ecuaciones, son válidas para amplificadores cuya frecuencia de corte inferior es cero o está muy cerca de cero, el valor de la constante "k" depende de la forma de la caída de la curva de respuesta en frecuencia (</w:t>
      </w:r>
      <w:proofErr w:type="spellStart"/>
      <w:r w:rsidRPr="00A26C5F">
        <w:rPr>
          <w:rFonts w:ascii="Arial" w:hAnsi="Arial" w:cs="Arial"/>
          <w:szCs w:val="24"/>
        </w:rPr>
        <w:t>Rolloff</w:t>
      </w:r>
      <w:proofErr w:type="spellEnd"/>
      <w:r w:rsidRPr="00A26C5F">
        <w:rPr>
          <w:rFonts w:ascii="Arial" w:hAnsi="Arial" w:cs="Arial"/>
          <w:szCs w:val="24"/>
        </w:rPr>
        <w:t>) en la zona de altas frecuencias.</w:t>
      </w:r>
    </w:p>
    <w:p w:rsidR="00F64CF3" w:rsidRPr="00A26C5F" w:rsidRDefault="00F64CF3" w:rsidP="00F64CF3">
      <w:pPr>
        <w:numPr>
          <w:ilvl w:val="12"/>
          <w:numId w:val="0"/>
        </w:numPr>
        <w:jc w:val="both"/>
        <w:rPr>
          <w:rFonts w:ascii="Arial" w:hAnsi="Arial" w:cs="Arial"/>
          <w:szCs w:val="24"/>
        </w:rPr>
      </w:pPr>
      <w:r w:rsidRPr="00A26C5F">
        <w:rPr>
          <w:rFonts w:ascii="Arial" w:hAnsi="Arial" w:cs="Arial"/>
          <w:szCs w:val="24"/>
        </w:rPr>
        <w:t>Realizando un barrido de frecuencias cercanas a la de corte superior, se obtuvo que la forma de caída de la curva de respuesta del amplificador a prueba es exponencial. Por lo que el valor de la constante k es</w:t>
      </w:r>
    </w:p>
    <w:p w:rsidR="00C77B20" w:rsidRDefault="00F64CF3" w:rsidP="00F64CF3">
      <w:pPr>
        <w:numPr>
          <w:ilvl w:val="12"/>
          <w:numId w:val="0"/>
        </w:numPr>
        <w:jc w:val="both"/>
        <w:rPr>
          <w:rFonts w:eastAsiaTheme="minorEastAsia"/>
          <w:sz w:val="24"/>
          <w:szCs w:val="24"/>
        </w:rPr>
      </w:pPr>
      <m:oMathPara>
        <m:oMath>
          <m:r>
            <w:rPr>
              <w:rFonts w:ascii="Cambria Math" w:hAnsi="Cambria Math"/>
              <w:sz w:val="24"/>
              <w:szCs w:val="24"/>
            </w:rPr>
            <m:t>k=0,35</m:t>
          </m:r>
        </m:oMath>
      </m:oMathPara>
    </w:p>
    <w:p w:rsidR="00A26C5F" w:rsidRPr="00C77B20" w:rsidRDefault="00A26C5F" w:rsidP="00F64CF3">
      <w:pPr>
        <w:numPr>
          <w:ilvl w:val="12"/>
          <w:numId w:val="0"/>
        </w:numPr>
        <w:jc w:val="both"/>
        <w:rPr>
          <w:rFonts w:eastAsiaTheme="minorEastAsia"/>
          <w:sz w:val="24"/>
          <w:szCs w:val="24"/>
        </w:rPr>
      </w:pPr>
    </w:p>
    <w:p w:rsidR="0070461F" w:rsidRPr="00A26C5F" w:rsidRDefault="00C77B20" w:rsidP="00F64CF3">
      <w:pPr>
        <w:numPr>
          <w:ilvl w:val="12"/>
          <w:numId w:val="0"/>
        </w:numPr>
        <w:jc w:val="both"/>
        <w:rPr>
          <w:rFonts w:ascii="Arial" w:eastAsiaTheme="minorEastAsia" w:hAnsi="Arial" w:cs="Arial"/>
          <w:szCs w:val="24"/>
        </w:rPr>
      </w:pPr>
      <w:r w:rsidRPr="00A26C5F">
        <w:rPr>
          <w:rFonts w:ascii="Arial" w:eastAsiaTheme="minorEastAsia" w:hAnsi="Arial" w:cs="Arial"/>
          <w:szCs w:val="24"/>
        </w:rPr>
        <w:lastRenderedPageBreak/>
        <w:t>Utilizando la misma disposición de instrumentos que se utilizó para realizar determinar la respuesta en frecuencia</w:t>
      </w:r>
      <w:r w:rsidR="0070461F" w:rsidRPr="00A26C5F">
        <w:rPr>
          <w:rFonts w:ascii="Arial" w:eastAsiaTheme="minorEastAsia" w:hAnsi="Arial" w:cs="Arial"/>
          <w:szCs w:val="24"/>
        </w:rPr>
        <w:t xml:space="preserve">. Se introdujo una señal </w:t>
      </w:r>
      <w:proofErr w:type="spellStart"/>
      <w:r w:rsidR="005361DA">
        <w:rPr>
          <w:rFonts w:ascii="Arial" w:eastAsiaTheme="minorEastAsia" w:hAnsi="Arial" w:cs="Arial"/>
          <w:szCs w:val="24"/>
          <w:lang w:val="es-419"/>
        </w:rPr>
        <w:t>senoidal</w:t>
      </w:r>
      <w:proofErr w:type="spellEnd"/>
      <w:r w:rsidR="005361DA">
        <w:rPr>
          <w:rFonts w:ascii="Arial" w:eastAsiaTheme="minorEastAsia" w:hAnsi="Arial" w:cs="Arial"/>
          <w:szCs w:val="24"/>
          <w:lang w:val="es-419"/>
        </w:rPr>
        <w:t xml:space="preserve"> </w:t>
      </w:r>
      <w:r w:rsidR="0070461F" w:rsidRPr="00A26C5F">
        <w:rPr>
          <w:rFonts w:ascii="Arial" w:eastAsiaTheme="minorEastAsia" w:hAnsi="Arial" w:cs="Arial"/>
          <w:szCs w:val="24"/>
        </w:rPr>
        <w:t xml:space="preserve">de </w:t>
      </w:r>
      <w:r w:rsidRPr="00A26C5F">
        <w:rPr>
          <w:rFonts w:ascii="Arial" w:eastAsiaTheme="minorEastAsia" w:hAnsi="Arial" w:cs="Arial"/>
          <w:szCs w:val="24"/>
        </w:rPr>
        <w:t xml:space="preserve">1KHz </w:t>
      </w:r>
      <w:r w:rsidR="0070461F" w:rsidRPr="00A26C5F">
        <w:rPr>
          <w:rFonts w:ascii="Arial" w:eastAsiaTheme="minorEastAsia" w:hAnsi="Arial" w:cs="Arial"/>
          <w:szCs w:val="24"/>
        </w:rPr>
        <w:t>y se ajustó su nivel para que no produzca distorsión a la salida</w:t>
      </w:r>
      <w:r w:rsidR="005361DA">
        <w:rPr>
          <w:rFonts w:ascii="Arial" w:eastAsiaTheme="minorEastAsia" w:hAnsi="Arial" w:cs="Arial"/>
          <w:szCs w:val="24"/>
          <w:lang w:val="es-419"/>
        </w:rPr>
        <w:t>, posterior a esto se cambió la forma por una cuadrada, sin variar la amplitud, por lo que tendríamos la máxima excursión en la salida sin distorsión</w:t>
      </w:r>
      <w:r w:rsidR="0070461F" w:rsidRPr="00A26C5F">
        <w:rPr>
          <w:rFonts w:ascii="Arial" w:eastAsiaTheme="minorEastAsia" w:hAnsi="Arial" w:cs="Arial"/>
          <w:szCs w:val="24"/>
        </w:rPr>
        <w:t>.</w:t>
      </w:r>
    </w:p>
    <w:p w:rsidR="0070461F" w:rsidRPr="00A26C5F" w:rsidRDefault="0070461F" w:rsidP="00F64CF3">
      <w:pPr>
        <w:numPr>
          <w:ilvl w:val="12"/>
          <w:numId w:val="0"/>
        </w:numPr>
        <w:jc w:val="both"/>
        <w:rPr>
          <w:rFonts w:ascii="Arial" w:eastAsiaTheme="minorEastAsia" w:hAnsi="Arial" w:cs="Arial"/>
          <w:szCs w:val="24"/>
        </w:rPr>
      </w:pPr>
      <w:r w:rsidRPr="00A26C5F">
        <w:rPr>
          <w:rFonts w:ascii="Arial" w:eastAsiaTheme="minorEastAsia" w:hAnsi="Arial" w:cs="Arial"/>
          <w:szCs w:val="24"/>
        </w:rPr>
        <w:t>Se conectó la punta del osciloscopio a la salida del amplificador y se ajustó la base de tiempos para visualizar un único flanco de subida.</w:t>
      </w:r>
    </w:p>
    <w:p w:rsidR="00A26C5F" w:rsidRPr="00A26C5F" w:rsidRDefault="0070461F" w:rsidP="00C74207">
      <w:pPr>
        <w:jc w:val="both"/>
        <w:rPr>
          <w:rFonts w:ascii="Arial" w:hAnsi="Arial" w:cs="Arial"/>
          <w:szCs w:val="24"/>
        </w:rPr>
      </w:pPr>
      <w:r w:rsidRPr="00A26C5F">
        <w:rPr>
          <w:rFonts w:ascii="Arial" w:hAnsi="Arial" w:cs="Arial"/>
          <w:szCs w:val="24"/>
        </w:rPr>
        <w:t>Se colocaron dos rótulos al 90% y al 10% de la señal y haciendo la diferencia de tiempos entre estos dos valores se obtuvo el tiempo de crecimiento tanto para lazo abierto como para lazo cerrado.</w:t>
      </w:r>
    </w:p>
    <w:p w:rsidR="00A26C5F" w:rsidRPr="00843ECB" w:rsidRDefault="00843ECB" w:rsidP="00A26C5F">
      <w:pPr>
        <w:numPr>
          <w:ilvl w:val="12"/>
          <w:numId w:val="0"/>
        </w:numPr>
        <w:spacing w:line="480" w:lineRule="auto"/>
        <w:jc w:val="both"/>
        <w:rPr>
          <w:rFonts w:eastAsiaTheme="minorEastAsia"/>
          <w:sz w:val="24"/>
          <w:szCs w:val="24"/>
        </w:rPr>
      </w:pPr>
      <m:oMathPara>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medido,lazo abierto</m:t>
              </m:r>
            </m:sub>
          </m:sSub>
          <m:r>
            <w:rPr>
              <w:rFonts w:ascii="Cambria Math" w:hAnsi="Cambria Math"/>
              <w:sz w:val="24"/>
              <w:szCs w:val="24"/>
            </w:rPr>
            <m:t>=4 μseg</m:t>
          </m:r>
        </m:oMath>
      </m:oMathPara>
    </w:p>
    <w:p w:rsidR="00C74207" w:rsidRPr="00DB72D9" w:rsidRDefault="00843ECB" w:rsidP="00A26C5F">
      <w:pPr>
        <w:numPr>
          <w:ilvl w:val="12"/>
          <w:numId w:val="0"/>
        </w:numPr>
        <w:spacing w:line="480" w:lineRule="auto"/>
        <w:jc w:val="both"/>
        <w:rPr>
          <w:sz w:val="24"/>
          <w:szCs w:val="24"/>
        </w:rPr>
      </w:pPr>
      <m:oMathPara>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medido,lazo cerrado</m:t>
              </m:r>
            </m:sub>
          </m:sSub>
          <m:r>
            <w:rPr>
              <w:rFonts w:ascii="Cambria Math" w:hAnsi="Cambria Math"/>
              <w:sz w:val="24"/>
              <w:szCs w:val="24"/>
            </w:rPr>
            <m:t>=225 nseg</m:t>
          </m:r>
        </m:oMath>
      </m:oMathPara>
    </w:p>
    <w:p w:rsidR="00C74207" w:rsidRDefault="00C74207" w:rsidP="00C74207">
      <w:pPr>
        <w:numPr>
          <w:ilvl w:val="12"/>
          <w:numId w:val="0"/>
        </w:numPr>
        <w:jc w:val="both"/>
        <w:rPr>
          <w:sz w:val="24"/>
          <w:szCs w:val="24"/>
        </w:rPr>
      </w:pPr>
    </w:p>
    <w:p w:rsidR="00C74207" w:rsidRDefault="00843ECB" w:rsidP="00C74207">
      <w:pPr>
        <w:numPr>
          <w:ilvl w:val="12"/>
          <w:numId w:val="0"/>
        </w:numPr>
        <w:jc w:val="both"/>
        <w:rPr>
          <w:rFonts w:ascii="Arial" w:hAnsi="Arial" w:cs="Arial"/>
          <w:szCs w:val="24"/>
        </w:rPr>
      </w:pPr>
      <w:r w:rsidRPr="00A26C5F">
        <w:rPr>
          <w:rFonts w:ascii="Arial" w:hAnsi="Arial" w:cs="Arial"/>
          <w:szCs w:val="24"/>
        </w:rPr>
        <w:t>S</w:t>
      </w:r>
      <w:r w:rsidR="00C74207" w:rsidRPr="00A26C5F">
        <w:rPr>
          <w:rFonts w:ascii="Arial" w:hAnsi="Arial" w:cs="Arial"/>
          <w:szCs w:val="24"/>
        </w:rPr>
        <w:t xml:space="preserve">i el </w:t>
      </w:r>
      <w:r w:rsidRPr="00A26C5F">
        <w:rPr>
          <w:rFonts w:ascii="Arial" w:hAnsi="Arial" w:cs="Arial"/>
          <w:szCs w:val="24"/>
        </w:rPr>
        <w:t>tiempo medido</w:t>
      </w:r>
      <w:r w:rsidR="00C74207" w:rsidRPr="00A26C5F">
        <w:rPr>
          <w:rFonts w:ascii="Arial" w:hAnsi="Arial" w:cs="Arial"/>
          <w:szCs w:val="24"/>
        </w:rPr>
        <w:t xml:space="preserve"> es comparable con el tiempo </w:t>
      </w:r>
      <w:r w:rsidRPr="00A26C5F">
        <w:rPr>
          <w:rFonts w:ascii="Arial" w:hAnsi="Arial" w:cs="Arial"/>
          <w:szCs w:val="24"/>
        </w:rPr>
        <w:t xml:space="preserve">de crecimiento del osciloscopio, se lo debe corregir. El </w:t>
      </w:r>
      <w:r w:rsidR="00C74207" w:rsidRPr="00A26C5F">
        <w:rPr>
          <w:rFonts w:ascii="Arial" w:hAnsi="Arial" w:cs="Arial"/>
          <w:szCs w:val="24"/>
        </w:rPr>
        <w:t xml:space="preserve">tiempo de crecimiento del  osciloscopio   depende del ancho de banda del mismo según </w:t>
      </w:r>
      <w:r w:rsidR="00A26C5F">
        <w:rPr>
          <w:rFonts w:ascii="Arial" w:hAnsi="Arial" w:cs="Arial"/>
          <w:szCs w:val="24"/>
        </w:rPr>
        <w:t>la siguiente relación</w:t>
      </w:r>
    </w:p>
    <w:p w:rsidR="00A26C5F" w:rsidRPr="00A26C5F" w:rsidRDefault="00A26C5F" w:rsidP="00C74207">
      <w:pPr>
        <w:numPr>
          <w:ilvl w:val="12"/>
          <w:numId w:val="0"/>
        </w:numPr>
        <w:jc w:val="both"/>
        <w:rPr>
          <w:rFonts w:ascii="Arial" w:hAnsi="Arial" w:cs="Arial"/>
          <w:szCs w:val="24"/>
        </w:rPr>
      </w:pPr>
    </w:p>
    <w:p w:rsidR="00C74207" w:rsidRPr="00DB72D9" w:rsidRDefault="00843ECB" w:rsidP="00F64CF3">
      <w:pPr>
        <w:numPr>
          <w:ilvl w:val="12"/>
          <w:numId w:val="0"/>
        </w:numPr>
        <w:jc w:val="both"/>
        <w:rPr>
          <w:sz w:val="24"/>
          <w:szCs w:val="24"/>
        </w:rPr>
      </w:pPr>
      <m:oMathPara>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osciloscopio</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0,35</m:t>
              </m:r>
            </m:num>
            <m:den>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osciloscopio</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0,35</m:t>
              </m:r>
            </m:num>
            <m:den>
              <m:r>
                <w:rPr>
                  <w:rFonts w:ascii="Cambria Math" w:hAnsi="Cambria Math"/>
                  <w:sz w:val="24"/>
                  <w:szCs w:val="24"/>
                </w:rPr>
                <m:t>100MHz</m:t>
              </m:r>
            </m:den>
          </m:f>
          <m:r>
            <w:rPr>
              <w:rFonts w:ascii="Cambria Math" w:hAnsi="Cambria Math"/>
              <w:sz w:val="24"/>
              <w:szCs w:val="24"/>
            </w:rPr>
            <m:t>=3,5 nseg</m:t>
          </m:r>
        </m:oMath>
      </m:oMathPara>
    </w:p>
    <w:p w:rsidR="00A26C5F" w:rsidRDefault="00A26C5F" w:rsidP="00322C39">
      <w:pPr>
        <w:numPr>
          <w:ilvl w:val="12"/>
          <w:numId w:val="0"/>
        </w:numPr>
        <w:jc w:val="both"/>
        <w:rPr>
          <w:sz w:val="24"/>
          <w:szCs w:val="24"/>
        </w:rPr>
      </w:pPr>
    </w:p>
    <w:p w:rsidR="0070461F" w:rsidRPr="00A26C5F" w:rsidRDefault="00322C39" w:rsidP="00322C39">
      <w:pPr>
        <w:numPr>
          <w:ilvl w:val="12"/>
          <w:numId w:val="0"/>
        </w:numPr>
        <w:jc w:val="both"/>
        <w:rPr>
          <w:rFonts w:ascii="Arial" w:eastAsiaTheme="minorEastAsia" w:hAnsi="Arial" w:cs="Arial"/>
          <w:szCs w:val="24"/>
        </w:rPr>
      </w:pPr>
      <w:r w:rsidRPr="00A26C5F">
        <w:rPr>
          <w:rFonts w:ascii="Arial" w:hAnsi="Arial" w:cs="Arial"/>
          <w:szCs w:val="24"/>
        </w:rPr>
        <w:t>Por lo cual no hace falta realizar una corrección</w:t>
      </w:r>
      <w:r w:rsidR="00A26C5F">
        <w:rPr>
          <w:rFonts w:ascii="Arial" w:hAnsi="Arial" w:cs="Arial"/>
          <w:szCs w:val="24"/>
        </w:rPr>
        <w:t>.</w:t>
      </w:r>
    </w:p>
    <w:p w:rsidR="0070461F" w:rsidRPr="0070461F" w:rsidRDefault="0070461F" w:rsidP="0070461F">
      <w:pPr>
        <w:numPr>
          <w:ilvl w:val="12"/>
          <w:numId w:val="0"/>
        </w:numPr>
        <w:jc w:val="both"/>
        <w:rPr>
          <w:rFonts w:eastAsiaTheme="minorEastAsia"/>
          <w:sz w:val="24"/>
          <w:szCs w:val="24"/>
        </w:rPr>
      </w:pPr>
    </w:p>
    <w:p w:rsidR="0070461F" w:rsidRPr="00322C39" w:rsidRDefault="0070461F" w:rsidP="0070461F">
      <w:pPr>
        <w:numPr>
          <w:ilvl w:val="12"/>
          <w:numId w:val="0"/>
        </w:numPr>
        <w:jc w:val="both"/>
        <w:rPr>
          <w:rFonts w:eastAsiaTheme="minorEastAsia"/>
          <w:sz w:val="24"/>
          <w:szCs w:val="24"/>
        </w:rPr>
      </w:pPr>
      <m:oMathPara>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lazo abierto</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medido(l.a)</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0,35</m:t>
              </m:r>
            </m:num>
            <m:den>
              <m:r>
                <w:rPr>
                  <w:rFonts w:ascii="Cambria Math" w:eastAsiaTheme="minorEastAsia" w:hAnsi="Cambria Math"/>
                  <w:sz w:val="24"/>
                  <w:szCs w:val="24"/>
                </w:rPr>
                <m:t>4μseg</m:t>
              </m:r>
            </m:den>
          </m:f>
        </m:oMath>
      </m:oMathPara>
    </w:p>
    <w:p w:rsidR="00322C39" w:rsidRDefault="00322C39" w:rsidP="0070461F">
      <w:pPr>
        <w:numPr>
          <w:ilvl w:val="12"/>
          <w:numId w:val="0"/>
        </w:numPr>
        <w:jc w:val="both"/>
        <w:rPr>
          <w:rFonts w:eastAsiaTheme="minorEastAsia"/>
          <w:sz w:val="24"/>
          <w:szCs w:val="24"/>
        </w:rPr>
      </w:pPr>
    </w:p>
    <w:p w:rsidR="00322C39" w:rsidRPr="00A26C5F" w:rsidRDefault="00A26C5F" w:rsidP="0070461F">
      <w:pPr>
        <w:numPr>
          <w:ilvl w:val="12"/>
          <w:numId w:val="0"/>
        </w:numPr>
        <w:jc w:val="both"/>
        <w:rPr>
          <w:rFonts w:eastAsiaTheme="minorEastAsia"/>
          <w:b/>
          <w:sz w:val="24"/>
          <w:szCs w:val="24"/>
        </w:rPr>
      </w:pPr>
      <m:oMathPara>
        <m:oMath>
          <m:r>
            <m:rPr>
              <m:sty m:val="bi"/>
            </m:rPr>
            <w:rPr>
              <w:rFonts w:ascii="Cambria Math" w:eastAsiaTheme="minorEastAsia" w:hAnsi="Cambria Math"/>
              <w:sz w:val="24"/>
              <w:szCs w:val="24"/>
            </w:rPr>
            <m:t>A</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lazo abierto</m:t>
              </m:r>
            </m:sub>
          </m:sSub>
          <m:r>
            <m:rPr>
              <m:sty m:val="bi"/>
            </m:rPr>
            <w:rPr>
              <w:rFonts w:ascii="Cambria Math" w:eastAsiaTheme="minorEastAsia" w:hAnsi="Cambria Math"/>
              <w:sz w:val="24"/>
              <w:szCs w:val="24"/>
            </w:rPr>
            <m:t>=87,5</m:t>
          </m:r>
          <m:r>
            <m:rPr>
              <m:sty m:val="bi"/>
            </m:rPr>
            <w:rPr>
              <w:rFonts w:ascii="Cambria Math" w:eastAsiaTheme="minorEastAsia" w:hAnsi="Cambria Math"/>
              <w:sz w:val="24"/>
              <w:szCs w:val="24"/>
            </w:rPr>
            <m:t>KHz</m:t>
          </m:r>
        </m:oMath>
      </m:oMathPara>
    </w:p>
    <w:p w:rsidR="00322C39" w:rsidRDefault="00322C39" w:rsidP="0070461F">
      <w:pPr>
        <w:numPr>
          <w:ilvl w:val="12"/>
          <w:numId w:val="0"/>
        </w:numPr>
        <w:jc w:val="both"/>
        <w:rPr>
          <w:rFonts w:eastAsiaTheme="minorEastAsia"/>
          <w:sz w:val="24"/>
          <w:szCs w:val="24"/>
        </w:rPr>
      </w:pPr>
    </w:p>
    <w:p w:rsidR="00A26C5F" w:rsidRDefault="00A26C5F" w:rsidP="0070461F">
      <w:pPr>
        <w:numPr>
          <w:ilvl w:val="12"/>
          <w:numId w:val="0"/>
        </w:numPr>
        <w:jc w:val="both"/>
        <w:rPr>
          <w:rFonts w:eastAsiaTheme="minorEastAsia"/>
          <w:sz w:val="24"/>
          <w:szCs w:val="24"/>
        </w:rPr>
      </w:pPr>
    </w:p>
    <w:p w:rsidR="00322C39" w:rsidRPr="00322C39" w:rsidRDefault="00322C39" w:rsidP="00322C39">
      <w:pPr>
        <w:numPr>
          <w:ilvl w:val="12"/>
          <w:numId w:val="0"/>
        </w:numPr>
        <w:jc w:val="both"/>
        <w:rPr>
          <w:rFonts w:eastAsiaTheme="minorEastAsia"/>
          <w:sz w:val="24"/>
          <w:szCs w:val="24"/>
        </w:rPr>
      </w:pPr>
      <m:oMathPara>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lazo cerrado</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medido(l.c)</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0,35</m:t>
              </m:r>
            </m:num>
            <m:den>
              <m:r>
                <w:rPr>
                  <w:rFonts w:ascii="Cambria Math" w:eastAsiaTheme="minorEastAsia" w:hAnsi="Cambria Math"/>
                  <w:sz w:val="24"/>
                  <w:szCs w:val="24"/>
                </w:rPr>
                <m:t>225nseg</m:t>
              </m:r>
            </m:den>
          </m:f>
        </m:oMath>
      </m:oMathPara>
    </w:p>
    <w:p w:rsidR="00322C39" w:rsidRDefault="00322C39" w:rsidP="00322C39">
      <w:pPr>
        <w:numPr>
          <w:ilvl w:val="12"/>
          <w:numId w:val="0"/>
        </w:numPr>
        <w:jc w:val="both"/>
        <w:rPr>
          <w:rFonts w:eastAsiaTheme="minorEastAsia"/>
          <w:sz w:val="24"/>
          <w:szCs w:val="24"/>
        </w:rPr>
      </w:pPr>
    </w:p>
    <w:p w:rsidR="00322C39" w:rsidRPr="00A26C5F" w:rsidRDefault="00A26C5F" w:rsidP="0070461F">
      <w:pPr>
        <w:numPr>
          <w:ilvl w:val="12"/>
          <w:numId w:val="0"/>
        </w:numPr>
        <w:jc w:val="both"/>
        <w:rPr>
          <w:rFonts w:eastAsiaTheme="minorEastAsia"/>
          <w:b/>
          <w:sz w:val="24"/>
          <w:szCs w:val="24"/>
        </w:rPr>
      </w:pPr>
      <m:oMathPara>
        <m:oMath>
          <m:r>
            <m:rPr>
              <m:sty m:val="bi"/>
            </m:rPr>
            <w:rPr>
              <w:rFonts w:ascii="Cambria Math" w:eastAsiaTheme="minorEastAsia" w:hAnsi="Cambria Math"/>
              <w:sz w:val="24"/>
              <w:szCs w:val="24"/>
            </w:rPr>
            <m:t>A</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lazo cerrado</m:t>
              </m:r>
            </m:sub>
          </m:sSub>
          <m:r>
            <m:rPr>
              <m:sty m:val="bi"/>
            </m:rPr>
            <w:rPr>
              <w:rFonts w:ascii="Cambria Math" w:eastAsiaTheme="minorEastAsia" w:hAnsi="Cambria Math"/>
              <w:sz w:val="24"/>
              <w:szCs w:val="24"/>
            </w:rPr>
            <m:t>=1,55</m:t>
          </m:r>
          <m:r>
            <m:rPr>
              <m:sty m:val="bi"/>
            </m:rPr>
            <w:rPr>
              <w:rFonts w:ascii="Cambria Math" w:eastAsiaTheme="minorEastAsia" w:hAnsi="Cambria Math"/>
              <w:sz w:val="24"/>
              <w:szCs w:val="24"/>
            </w:rPr>
            <m:t>MHz</m:t>
          </m:r>
        </m:oMath>
      </m:oMathPara>
    </w:p>
    <w:p w:rsidR="00322C39" w:rsidRDefault="00322C39" w:rsidP="00322C39">
      <w:pPr>
        <w:numPr>
          <w:ilvl w:val="12"/>
          <w:numId w:val="0"/>
        </w:numPr>
        <w:jc w:val="both"/>
        <w:rPr>
          <w:sz w:val="24"/>
          <w:szCs w:val="24"/>
        </w:rPr>
      </w:pPr>
    </w:p>
    <w:p w:rsidR="00322C39" w:rsidRPr="00A26C5F" w:rsidRDefault="00322C39" w:rsidP="00322C39">
      <w:pPr>
        <w:numPr>
          <w:ilvl w:val="12"/>
          <w:numId w:val="0"/>
        </w:numPr>
        <w:jc w:val="both"/>
        <w:rPr>
          <w:rFonts w:ascii="Arial" w:hAnsi="Arial" w:cs="Arial"/>
          <w:szCs w:val="24"/>
        </w:rPr>
      </w:pPr>
      <w:r w:rsidRPr="00A26C5F">
        <w:rPr>
          <w:rFonts w:ascii="Arial" w:hAnsi="Arial" w:cs="Arial"/>
          <w:szCs w:val="24"/>
        </w:rPr>
        <w:t>Estos resultados son una aproximación ya que el método se funda en un modelo ideal</w:t>
      </w:r>
      <w:r w:rsidR="00B53BD2" w:rsidRPr="00A26C5F">
        <w:rPr>
          <w:rFonts w:ascii="Arial" w:hAnsi="Arial" w:cs="Arial"/>
          <w:szCs w:val="24"/>
        </w:rPr>
        <w:t>.</w:t>
      </w:r>
    </w:p>
    <w:p w:rsidR="00C74207" w:rsidRPr="00A26C5F" w:rsidRDefault="00C74207" w:rsidP="00B53BD2">
      <w:pPr>
        <w:jc w:val="both"/>
        <w:rPr>
          <w:rFonts w:ascii="Arial" w:hAnsi="Arial" w:cs="Arial"/>
          <w:szCs w:val="24"/>
        </w:rPr>
      </w:pPr>
      <w:r w:rsidRPr="00A26C5F">
        <w:rPr>
          <w:rFonts w:ascii="Arial" w:hAnsi="Arial" w:cs="Arial"/>
          <w:szCs w:val="24"/>
        </w:rPr>
        <w:t xml:space="preserve">Como  extensión de la experiencia, </w:t>
      </w:r>
      <w:r w:rsidR="00B53BD2" w:rsidRPr="00A26C5F">
        <w:rPr>
          <w:rFonts w:ascii="Arial" w:hAnsi="Arial" w:cs="Arial"/>
          <w:szCs w:val="24"/>
        </w:rPr>
        <w:t xml:space="preserve"> se varió</w:t>
      </w:r>
      <w:r w:rsidRPr="00A26C5F">
        <w:rPr>
          <w:rFonts w:ascii="Arial" w:hAnsi="Arial" w:cs="Arial"/>
          <w:szCs w:val="24"/>
        </w:rPr>
        <w:t xml:space="preserve">  la frecuencia del generador de manera de acercarse  primero a la frecuencia de  corte inferior  y luego a la frecuencia de corte superior</w:t>
      </w:r>
      <w:r w:rsidR="00B53BD2" w:rsidRPr="00A26C5F">
        <w:rPr>
          <w:rFonts w:ascii="Arial" w:hAnsi="Arial" w:cs="Arial"/>
          <w:szCs w:val="24"/>
        </w:rPr>
        <w:t xml:space="preserve"> </w:t>
      </w:r>
      <w:r w:rsidRPr="00A26C5F">
        <w:rPr>
          <w:rFonts w:ascii="Arial" w:hAnsi="Arial" w:cs="Arial"/>
          <w:szCs w:val="24"/>
        </w:rPr>
        <w:t>lo suficiente como para que se pueda medir con el osciloscopio, en forma aproximada, la constante de tiempo de la flecha.</w:t>
      </w:r>
      <w:r w:rsidR="00B53BD2" w:rsidRPr="00A26C5F">
        <w:rPr>
          <w:rFonts w:ascii="Arial" w:hAnsi="Arial" w:cs="Arial"/>
          <w:szCs w:val="24"/>
        </w:rPr>
        <w:t xml:space="preserve"> Y luego se </w:t>
      </w:r>
      <w:proofErr w:type="spellStart"/>
      <w:r w:rsidR="00B53BD2" w:rsidRPr="00A26C5F">
        <w:rPr>
          <w:rFonts w:ascii="Arial" w:hAnsi="Arial" w:cs="Arial"/>
          <w:szCs w:val="24"/>
        </w:rPr>
        <w:t>calculo</w:t>
      </w:r>
      <w:proofErr w:type="spellEnd"/>
      <w:r w:rsidRPr="00A26C5F">
        <w:rPr>
          <w:rFonts w:ascii="Arial" w:hAnsi="Arial" w:cs="Arial"/>
          <w:szCs w:val="24"/>
        </w:rPr>
        <w:t xml:space="preserve"> </w:t>
      </w:r>
      <w:proofErr w:type="spellStart"/>
      <w:r w:rsidRPr="00A26C5F">
        <w:rPr>
          <w:rFonts w:ascii="Arial" w:hAnsi="Arial" w:cs="Arial"/>
          <w:szCs w:val="24"/>
        </w:rPr>
        <w:t>f</w:t>
      </w:r>
      <w:r w:rsidRPr="00A26C5F">
        <w:rPr>
          <w:rFonts w:ascii="Arial" w:hAnsi="Arial" w:cs="Arial"/>
          <w:szCs w:val="24"/>
          <w:vertAlign w:val="subscript"/>
        </w:rPr>
        <w:t>L</w:t>
      </w:r>
      <w:proofErr w:type="spellEnd"/>
      <w:r w:rsidRPr="00A26C5F">
        <w:rPr>
          <w:rFonts w:ascii="Arial" w:hAnsi="Arial" w:cs="Arial"/>
          <w:szCs w:val="24"/>
        </w:rPr>
        <w:t xml:space="preserve"> y </w:t>
      </w:r>
      <w:proofErr w:type="spellStart"/>
      <w:r w:rsidRPr="00A26C5F">
        <w:rPr>
          <w:rFonts w:ascii="Arial" w:hAnsi="Arial" w:cs="Arial"/>
          <w:szCs w:val="24"/>
        </w:rPr>
        <w:t>f</w:t>
      </w:r>
      <w:r w:rsidRPr="00A26C5F">
        <w:rPr>
          <w:rFonts w:ascii="Arial" w:hAnsi="Arial" w:cs="Arial"/>
          <w:szCs w:val="24"/>
          <w:vertAlign w:val="subscript"/>
        </w:rPr>
        <w:t>H</w:t>
      </w:r>
      <w:proofErr w:type="spellEnd"/>
      <w:r w:rsidRPr="00A26C5F">
        <w:rPr>
          <w:rFonts w:ascii="Arial" w:hAnsi="Arial" w:cs="Arial"/>
          <w:szCs w:val="24"/>
        </w:rPr>
        <w:t xml:space="preserve"> </w:t>
      </w:r>
      <w:r w:rsidR="00B53BD2" w:rsidRPr="00A26C5F">
        <w:rPr>
          <w:rFonts w:ascii="Arial" w:hAnsi="Arial" w:cs="Arial"/>
          <w:szCs w:val="24"/>
        </w:rPr>
        <w:t>de la siguiente manera</w:t>
      </w:r>
    </w:p>
    <w:p w:rsidR="00196684" w:rsidRDefault="00196684" w:rsidP="00196684">
      <w:pPr>
        <w:spacing w:line="240" w:lineRule="auto"/>
        <w:jc w:val="both"/>
        <w:rPr>
          <w:sz w:val="24"/>
          <w:szCs w:val="24"/>
        </w:rPr>
      </w:pPr>
    </w:p>
    <w:p w:rsidR="008201DC" w:rsidRDefault="00196684" w:rsidP="00B53BD2">
      <w:pPr>
        <w:spacing w:line="240" w:lineRule="auto"/>
        <w:jc w:val="right"/>
        <w:rPr>
          <w:sz w:val="24"/>
          <w:szCs w:val="24"/>
        </w:rPr>
      </w:pPr>
      <w:r w:rsidRPr="00DB72D9">
        <w:rPr>
          <w:position w:val="-30"/>
          <w:sz w:val="24"/>
          <w:szCs w:val="24"/>
        </w:rPr>
        <w:object w:dxaOrig="7860" w:dyaOrig="700">
          <v:shape id="_x0000_i1031" type="#_x0000_t75" style="width:393.75pt;height:34.5pt" o:ole="">
            <v:imagedata r:id="rId25" o:title=""/>
          </v:shape>
          <o:OLEObject Type="Embed" ProgID="Equation.3" ShapeID="_x0000_i1031" DrawAspect="Content" ObjectID="_1493122296" r:id="rId26"/>
        </w:object>
      </w:r>
    </w:p>
    <w:p w:rsidR="0066096B" w:rsidRDefault="0066096B" w:rsidP="00B53BD2">
      <w:pPr>
        <w:spacing w:line="240" w:lineRule="auto"/>
        <w:jc w:val="right"/>
        <w:rPr>
          <w:sz w:val="24"/>
          <w:szCs w:val="24"/>
        </w:rPr>
      </w:pPr>
    </w:p>
    <w:p w:rsidR="0066096B" w:rsidRDefault="0066096B" w:rsidP="00B53BD2">
      <w:pPr>
        <w:spacing w:line="240" w:lineRule="auto"/>
        <w:jc w:val="right"/>
        <w:rPr>
          <w:sz w:val="24"/>
          <w:szCs w:val="24"/>
        </w:rPr>
      </w:pPr>
    </w:p>
    <w:p w:rsidR="00196684" w:rsidRDefault="00196684" w:rsidP="00196684">
      <w:pPr>
        <w:spacing w:line="240" w:lineRule="auto"/>
        <w:jc w:val="center"/>
        <w:rPr>
          <w:sz w:val="24"/>
          <w:szCs w:val="24"/>
        </w:rPr>
      </w:pPr>
    </w:p>
    <w:p w:rsidR="00196684" w:rsidRDefault="00196684" w:rsidP="00196684">
      <w:pPr>
        <w:spacing w:line="240" w:lineRule="auto"/>
        <w:jc w:val="center"/>
        <w:rPr>
          <w:sz w:val="24"/>
          <w:szCs w:val="24"/>
        </w:rPr>
      </w:pPr>
      <w:r w:rsidRPr="00DB72D9">
        <w:rPr>
          <w:noProof/>
          <w:sz w:val="24"/>
          <w:szCs w:val="24"/>
          <w:lang w:val="es-ES" w:eastAsia="es-ES"/>
        </w:rPr>
        <w:drawing>
          <wp:inline distT="0" distB="0" distL="0" distR="0">
            <wp:extent cx="2894275" cy="1713462"/>
            <wp:effectExtent l="19050" t="0" r="13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95670" cy="1714288"/>
                    </a:xfrm>
                    <a:prstGeom prst="rect">
                      <a:avLst/>
                    </a:prstGeom>
                    <a:noFill/>
                    <a:ln>
                      <a:noFill/>
                    </a:ln>
                  </pic:spPr>
                </pic:pic>
              </a:graphicData>
            </a:graphic>
          </wp:inline>
        </w:drawing>
      </w:r>
    </w:p>
    <w:p w:rsidR="00A26C5F" w:rsidRDefault="00A26C5F" w:rsidP="008201DC">
      <w:pPr>
        <w:spacing w:line="240" w:lineRule="auto"/>
        <w:jc w:val="both"/>
        <w:rPr>
          <w:sz w:val="24"/>
          <w:szCs w:val="24"/>
        </w:rPr>
      </w:pPr>
    </w:p>
    <w:p w:rsidR="008201DC" w:rsidRPr="00A26C5F" w:rsidRDefault="00A26C5F" w:rsidP="008201DC">
      <w:pPr>
        <w:spacing w:line="240" w:lineRule="auto"/>
        <w:jc w:val="both"/>
        <w:rPr>
          <w:rFonts w:ascii="Arial" w:hAnsi="Arial" w:cs="Arial"/>
          <w:szCs w:val="24"/>
        </w:rPr>
      </w:pPr>
      <w:r>
        <w:rPr>
          <w:rFonts w:ascii="Arial" w:hAnsi="Arial" w:cs="Arial"/>
          <w:szCs w:val="24"/>
        </w:rPr>
        <w:t>Valores obtenidos</w:t>
      </w:r>
    </w:p>
    <w:p w:rsidR="008201DC" w:rsidRDefault="008201DC" w:rsidP="008201DC">
      <w:pPr>
        <w:spacing w:line="240" w:lineRule="auto"/>
        <w:jc w:val="both"/>
        <w:rPr>
          <w:sz w:val="24"/>
          <w:szCs w:val="24"/>
        </w:rPr>
      </w:pPr>
    </w:p>
    <w:p w:rsidR="008201DC" w:rsidRPr="008201DC" w:rsidRDefault="00725E50" w:rsidP="00196684">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r>
          <w:rPr>
            <w:rFonts w:ascii="Cambria Math" w:hAnsi="Cambria Math"/>
            <w:sz w:val="24"/>
            <w:szCs w:val="24"/>
          </w:rPr>
          <m:t>=4 mS</m:t>
        </m:r>
      </m:oMath>
      <w:r w:rsidR="00196684">
        <w:rPr>
          <w:rFonts w:eastAsiaTheme="minorEastAsia"/>
          <w:sz w:val="24"/>
          <w:szCs w:val="24"/>
        </w:rPr>
        <w:tab/>
      </w:r>
      <w:r w:rsidR="00196684">
        <w:rPr>
          <w:rFonts w:eastAsiaTheme="minorEastAsia"/>
          <w:sz w:val="24"/>
          <w:szCs w:val="24"/>
        </w:rPr>
        <w:tab/>
      </w:r>
      <w:r w:rsidR="008201DC">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H</m:t>
            </m:r>
          </m:sub>
        </m:sSub>
        <m:r>
          <w:rPr>
            <w:rFonts w:ascii="Cambria Math" w:eastAsiaTheme="minorEastAsia" w:hAnsi="Cambria Math"/>
            <w:sz w:val="24"/>
            <w:szCs w:val="24"/>
          </w:rPr>
          <m:t>=100 nS</m:t>
        </m:r>
      </m:oMath>
    </w:p>
    <w:p w:rsidR="008201DC" w:rsidRDefault="008201DC" w:rsidP="008201DC">
      <w:pPr>
        <w:spacing w:line="240" w:lineRule="auto"/>
        <w:jc w:val="both"/>
        <w:rPr>
          <w:rFonts w:eastAsiaTheme="minorEastAsia"/>
          <w:sz w:val="24"/>
          <w:szCs w:val="24"/>
        </w:rPr>
      </w:pPr>
    </w:p>
    <w:p w:rsidR="00A26C5F" w:rsidRDefault="00A26C5F" w:rsidP="008201DC">
      <w:pPr>
        <w:spacing w:line="240" w:lineRule="auto"/>
        <w:jc w:val="both"/>
        <w:rPr>
          <w:rFonts w:eastAsiaTheme="minorEastAsia"/>
          <w:sz w:val="24"/>
          <w:szCs w:val="24"/>
        </w:rPr>
      </w:pPr>
    </w:p>
    <w:p w:rsidR="0066096B" w:rsidRPr="008201DC" w:rsidRDefault="0066096B" w:rsidP="008201DC">
      <w:pPr>
        <w:spacing w:line="240" w:lineRule="auto"/>
        <w:jc w:val="both"/>
        <w:rPr>
          <w:rFonts w:eastAsiaTheme="minorEastAsia"/>
          <w:sz w:val="24"/>
          <w:szCs w:val="24"/>
        </w:rPr>
      </w:pPr>
    </w:p>
    <w:p w:rsidR="00A26C5F" w:rsidRDefault="00196684" w:rsidP="00196684">
      <w:pPr>
        <w:rPr>
          <w:rFonts w:ascii="Arial" w:hAnsi="Arial" w:cs="Arial"/>
          <w:szCs w:val="24"/>
        </w:rPr>
      </w:pPr>
      <w:r w:rsidRPr="00A26C5F">
        <w:rPr>
          <w:rFonts w:ascii="Arial" w:hAnsi="Arial" w:cs="Arial"/>
          <w:szCs w:val="24"/>
        </w:rPr>
        <w:t>Calculando las frecuencias</w:t>
      </w:r>
    </w:p>
    <w:p w:rsidR="00196684" w:rsidRPr="00A26C5F" w:rsidRDefault="00196684" w:rsidP="00196684">
      <w:pPr>
        <w:rPr>
          <w:rFonts w:ascii="Arial" w:hAnsi="Arial" w:cs="Arial"/>
          <w:szCs w:val="24"/>
        </w:rPr>
      </w:pPr>
      <w:r>
        <w:rPr>
          <w:rFonts w:ascii="Cambria Math" w:hAnsi="Cambria Math"/>
          <w:sz w:val="24"/>
          <w:szCs w:val="24"/>
        </w:rPr>
        <w:br/>
      </w: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sSup>
                <m:sSupPr>
                  <m:ctrlPr>
                    <w:rPr>
                      <w:rFonts w:ascii="Cambria Math" w:hAnsi="Cambria Math"/>
                      <w:i/>
                      <w:sz w:val="24"/>
                      <w:szCs w:val="24"/>
                    </w:rPr>
                  </m:ctrlPr>
                </m:sSupPr>
                <m:e>
                  <m:r>
                    <w:rPr>
                      <w:rFonts w:ascii="Cambria Math" w:hAnsi="Cambria Math"/>
                      <w:sz w:val="24"/>
                      <w:szCs w:val="24"/>
                    </w:rPr>
                    <m:t>4.10</m:t>
                  </m:r>
                </m:e>
                <m:sup>
                  <m:r>
                    <w:rPr>
                      <w:rFonts w:ascii="Cambria Math" w:hAnsi="Cambria Math"/>
                      <w:sz w:val="24"/>
                      <w:szCs w:val="24"/>
                    </w:rPr>
                    <m:t>-3</m:t>
                  </m:r>
                </m:sup>
              </m:sSup>
            </m:den>
          </m:f>
          <m:r>
            <w:rPr>
              <w:rFonts w:ascii="Cambria Math" w:hAnsi="Cambria Math"/>
              <w:sz w:val="24"/>
              <w:szCs w:val="24"/>
            </w:rPr>
            <m:t xml:space="preserve"> =39</m:t>
          </m:r>
          <m:sSub>
            <m:sSubPr>
              <m:ctrlPr>
                <w:rPr>
                  <w:rFonts w:ascii="Cambria Math" w:hAnsi="Cambria Math"/>
                  <w:i/>
                  <w:sz w:val="24"/>
                  <w:szCs w:val="24"/>
                </w:rPr>
              </m:ctrlPr>
            </m:sSubPr>
            <m:e>
              <m:r>
                <w:rPr>
                  <w:rFonts w:ascii="Cambria Math" w:hAnsi="Cambria Math"/>
                  <w:sz w:val="24"/>
                  <w:szCs w:val="24"/>
                </w:rPr>
                <m:t xml:space="preserve"> H</m:t>
              </m:r>
            </m:e>
            <m:sub>
              <m:r>
                <w:rPr>
                  <w:rFonts w:ascii="Cambria Math" w:hAnsi="Cambria Math"/>
                  <w:sz w:val="24"/>
                  <w:szCs w:val="24"/>
                </w:rPr>
                <m:t>z</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sSup>
                <m:sSupPr>
                  <m:ctrlPr>
                    <w:rPr>
                      <w:rFonts w:ascii="Cambria Math" w:hAnsi="Cambria Math"/>
                      <w:i/>
                      <w:sz w:val="24"/>
                      <w:szCs w:val="24"/>
                    </w:rPr>
                  </m:ctrlPr>
                </m:sSupPr>
                <m:e>
                  <m:r>
                    <w:rPr>
                      <w:rFonts w:ascii="Cambria Math" w:hAnsi="Cambria Math"/>
                      <w:sz w:val="24"/>
                      <w:szCs w:val="24"/>
                    </w:rPr>
                    <m:t>100.10</m:t>
                  </m:r>
                </m:e>
                <m:sup>
                  <m:r>
                    <w:rPr>
                      <w:rFonts w:ascii="Cambria Math" w:hAnsi="Cambria Math"/>
                      <w:sz w:val="24"/>
                      <w:szCs w:val="24"/>
                    </w:rPr>
                    <m:t>-9</m:t>
                  </m:r>
                </m:sup>
              </m:sSup>
            </m:den>
          </m:f>
          <m:r>
            <w:rPr>
              <w:rFonts w:ascii="Cambria Math" w:hAnsi="Cambria Math"/>
              <w:sz w:val="24"/>
              <w:szCs w:val="24"/>
            </w:rPr>
            <m:t xml:space="preserve"> =1,59 M</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z</m:t>
              </m:r>
            </m:sub>
          </m:sSub>
        </m:oMath>
      </m:oMathPara>
    </w:p>
    <w:p w:rsidR="00A26C5F" w:rsidRDefault="00A26C5F" w:rsidP="00196684">
      <w:pPr>
        <w:rPr>
          <w:rFonts w:eastAsiaTheme="minorEastAsia"/>
          <w:sz w:val="24"/>
          <w:szCs w:val="24"/>
        </w:rPr>
      </w:pPr>
    </w:p>
    <w:p w:rsidR="0066096B" w:rsidRDefault="0066096B" w:rsidP="00196684">
      <w:pPr>
        <w:rPr>
          <w:rFonts w:eastAsiaTheme="minorEastAsia"/>
          <w:sz w:val="24"/>
          <w:szCs w:val="24"/>
        </w:rPr>
      </w:pPr>
    </w:p>
    <w:p w:rsidR="00196684" w:rsidRDefault="00196684" w:rsidP="00196684">
      <w:pPr>
        <w:rPr>
          <w:rFonts w:ascii="Arial" w:eastAsiaTheme="minorEastAsia" w:hAnsi="Arial" w:cs="Arial"/>
          <w:szCs w:val="24"/>
        </w:rPr>
      </w:pPr>
      <w:r w:rsidRPr="00A26C5F">
        <w:rPr>
          <w:rFonts w:ascii="Arial" w:eastAsiaTheme="minorEastAsia" w:hAnsi="Arial" w:cs="Arial"/>
          <w:szCs w:val="24"/>
        </w:rPr>
        <w:t xml:space="preserve">Podemos </w:t>
      </w:r>
      <w:r w:rsidR="00A26C5F">
        <w:rPr>
          <w:rFonts w:ascii="Arial" w:eastAsiaTheme="minorEastAsia" w:hAnsi="Arial" w:cs="Arial"/>
          <w:szCs w:val="24"/>
        </w:rPr>
        <w:t>calcular el ancho de banda como:</w:t>
      </w:r>
    </w:p>
    <w:p w:rsidR="00A26C5F" w:rsidRPr="00A26C5F" w:rsidRDefault="00A26C5F" w:rsidP="00196684">
      <w:pPr>
        <w:rPr>
          <w:rFonts w:ascii="Arial" w:eastAsiaTheme="minorEastAsia" w:hAnsi="Arial" w:cs="Arial"/>
          <w:szCs w:val="24"/>
        </w:rPr>
      </w:pPr>
    </w:p>
    <w:p w:rsidR="00196684" w:rsidRPr="00196684" w:rsidRDefault="00196684" w:rsidP="00196684">
      <w:pPr>
        <w:rPr>
          <w:sz w:val="24"/>
          <w:szCs w:val="24"/>
        </w:rPr>
      </w:pPr>
      <m:oMathPara>
        <m:oMath>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m:t>
              </m:r>
            </m:sub>
          </m:sSub>
          <m:r>
            <w:rPr>
              <w:rFonts w:ascii="Cambria Math" w:hAnsi="Cambria Math"/>
              <w:sz w:val="24"/>
              <w:szCs w:val="24"/>
            </w:rPr>
            <m:t>=1,59M</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z</m:t>
              </m:r>
            </m:sub>
          </m:sSub>
          <m:r>
            <w:rPr>
              <w:rFonts w:ascii="Cambria Math" w:hAnsi="Cambria Math"/>
              <w:sz w:val="24"/>
              <w:szCs w:val="24"/>
            </w:rPr>
            <m:t>-39</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z</m:t>
              </m:r>
            </m:sub>
          </m:sSub>
          <m:r>
            <w:rPr>
              <w:rFonts w:ascii="Cambria Math" w:hAnsi="Cambria Math"/>
              <w:sz w:val="24"/>
              <w:szCs w:val="24"/>
            </w:rPr>
            <m:t>≅1,59M</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Z</m:t>
              </m:r>
            </m:sub>
          </m:sSub>
        </m:oMath>
      </m:oMathPara>
    </w:p>
    <w:p w:rsidR="007957F5" w:rsidRDefault="007957F5" w:rsidP="00C74207">
      <w:pPr>
        <w:jc w:val="both"/>
        <w:rPr>
          <w:b/>
          <w:sz w:val="24"/>
          <w:szCs w:val="24"/>
        </w:rPr>
      </w:pPr>
    </w:p>
    <w:p w:rsidR="007957F5" w:rsidRDefault="007957F5" w:rsidP="00C74207">
      <w:pPr>
        <w:jc w:val="both"/>
        <w:rPr>
          <w:b/>
          <w:sz w:val="24"/>
          <w:szCs w:val="24"/>
        </w:rPr>
      </w:pPr>
    </w:p>
    <w:p w:rsidR="0066096B" w:rsidRDefault="0066096B" w:rsidP="00C74207">
      <w:pPr>
        <w:jc w:val="both"/>
        <w:rPr>
          <w:b/>
          <w:sz w:val="24"/>
          <w:szCs w:val="24"/>
        </w:rPr>
      </w:pPr>
    </w:p>
    <w:p w:rsidR="007957F5" w:rsidRPr="007957F5" w:rsidRDefault="007957F5" w:rsidP="007957F5">
      <w:pPr>
        <w:jc w:val="both"/>
        <w:rPr>
          <w:rFonts w:ascii="Arial" w:hAnsi="Arial" w:cs="Arial"/>
          <w:szCs w:val="24"/>
        </w:rPr>
      </w:pPr>
      <w:r>
        <w:rPr>
          <w:rFonts w:ascii="Arial" w:hAnsi="Arial" w:cs="Arial"/>
          <w:szCs w:val="24"/>
        </w:rPr>
        <w:t>En la siguiente tabla se muestran los diferentes valores de ancho de banda según el método utilizado</w:t>
      </w:r>
    </w:p>
    <w:tbl>
      <w:tblPr>
        <w:tblStyle w:val="Sombreadoclaro1"/>
        <w:tblW w:w="0" w:type="auto"/>
        <w:tblLook w:val="04A0" w:firstRow="1" w:lastRow="0" w:firstColumn="1" w:lastColumn="0" w:noHBand="0" w:noVBand="1"/>
      </w:tblPr>
      <w:tblGrid>
        <w:gridCol w:w="2161"/>
        <w:gridCol w:w="2161"/>
        <w:gridCol w:w="2161"/>
        <w:gridCol w:w="2162"/>
      </w:tblGrid>
      <w:tr w:rsidR="00A26C5F" w:rsidTr="007957F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161" w:type="dxa"/>
            <w:vAlign w:val="center"/>
          </w:tcPr>
          <w:p w:rsidR="00A26C5F" w:rsidRDefault="00A26C5F" w:rsidP="007957F5">
            <w:pPr>
              <w:jc w:val="center"/>
              <w:rPr>
                <w:rFonts w:ascii="Arial" w:hAnsi="Arial" w:cs="Arial"/>
              </w:rPr>
            </w:pPr>
          </w:p>
        </w:tc>
        <w:tc>
          <w:tcPr>
            <w:tcW w:w="2161" w:type="dxa"/>
            <w:vAlign w:val="center"/>
          </w:tcPr>
          <w:p w:rsidR="00A26C5F" w:rsidRDefault="007957F5" w:rsidP="007957F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(empírico)</w:t>
            </w:r>
          </w:p>
        </w:tc>
        <w:tc>
          <w:tcPr>
            <w:tcW w:w="2161" w:type="dxa"/>
            <w:vAlign w:val="center"/>
          </w:tcPr>
          <w:p w:rsidR="00A26C5F" w:rsidRDefault="007957F5" w:rsidP="007957F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w:t>
            </w:r>
            <m:oMath>
              <m:sSub>
                <m:sSubPr>
                  <m:ctrlPr>
                    <w:rPr>
                      <w:rFonts w:ascii="Cambria Math" w:hAnsi="Cambria Math" w:cs="Arial"/>
                      <w:b w:val="0"/>
                      <w:bCs w:val="0"/>
                      <w:i/>
                    </w:rPr>
                  </m:ctrlPr>
                </m:sSubPr>
                <m:e>
                  <m:r>
                    <m:rPr>
                      <m:sty m:val="bi"/>
                    </m:rPr>
                    <w:rPr>
                      <w:rFonts w:ascii="Cambria Math" w:hAnsi="Cambria Math" w:cs="Arial"/>
                    </w:rPr>
                    <m:t>t</m:t>
                  </m:r>
                  <m:ctrlPr>
                    <w:rPr>
                      <w:rFonts w:ascii="Cambria Math" w:hAnsi="Cambria Math" w:cs="Arial"/>
                      <w:i/>
                    </w:rPr>
                  </m:ctrlPr>
                </m:e>
                <m:sub>
                  <m:r>
                    <m:rPr>
                      <m:sty m:val="bi"/>
                    </m:rPr>
                    <w:rPr>
                      <w:rFonts w:ascii="Cambria Math" w:hAnsi="Cambria Math" w:cs="Arial"/>
                    </w:rPr>
                    <m:t>C</m:t>
                  </m:r>
                  <m:ctrlPr>
                    <w:rPr>
                      <w:rFonts w:ascii="Cambria Math" w:hAnsi="Cambria Math" w:cs="Arial"/>
                      <w:i/>
                    </w:rPr>
                  </m:ctrlPr>
                </m:sub>
              </m:sSub>
            </m:oMath>
            <w:r>
              <w:rPr>
                <w:rFonts w:ascii="Arial" w:hAnsi="Arial" w:cs="Arial"/>
              </w:rPr>
              <w:t>)</w:t>
            </w:r>
          </w:p>
        </w:tc>
        <w:tc>
          <w:tcPr>
            <w:tcW w:w="2162" w:type="dxa"/>
            <w:vAlign w:val="center"/>
          </w:tcPr>
          <w:p w:rsidR="00A26C5F" w:rsidRDefault="007957F5" w:rsidP="007957F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L</m:t>
                  </m:r>
                </m:sub>
              </m:sSub>
            </m:oMath>
            <w:r>
              <w:rPr>
                <w:rFonts w:ascii="Arial" w:eastAsiaTheme="minorEastAsia" w:hAnsi="Arial" w:cs="Arial"/>
              </w:rPr>
              <w:t xml:space="preserve"> y </w:t>
            </w:r>
            <m:oMath>
              <m:sSub>
                <m:sSubPr>
                  <m:ctrlPr>
                    <w:rPr>
                      <w:rFonts w:ascii="Cambria Math" w:eastAsiaTheme="minorEastAsia" w:hAnsi="Cambria Math" w:cs="Arial"/>
                      <w:i/>
                    </w:rPr>
                  </m:ctrlPr>
                </m:sSubPr>
                <m:e>
                  <m:r>
                    <m:rPr>
                      <m:sty m:val="bi"/>
                    </m:rPr>
                    <w:rPr>
                      <w:rFonts w:ascii="Cambria Math" w:eastAsiaTheme="minorEastAsia" w:hAnsi="Cambria Math" w:cs="Arial"/>
                    </w:rPr>
                    <m:t>f</m:t>
                  </m:r>
                </m:e>
                <m:sub>
                  <m:r>
                    <m:rPr>
                      <m:sty m:val="bi"/>
                    </m:rPr>
                    <w:rPr>
                      <w:rFonts w:ascii="Cambria Math" w:eastAsiaTheme="minorEastAsia" w:hAnsi="Cambria Math" w:cs="Arial"/>
                    </w:rPr>
                    <m:t>H</m:t>
                  </m:r>
                </m:sub>
              </m:sSub>
            </m:oMath>
            <w:r>
              <w:rPr>
                <w:rFonts w:ascii="Arial" w:eastAsiaTheme="minorEastAsia" w:hAnsi="Arial" w:cs="Arial"/>
              </w:rPr>
              <w:t>)</w:t>
            </w:r>
          </w:p>
        </w:tc>
      </w:tr>
      <w:tr w:rsidR="00A26C5F" w:rsidTr="007957F5">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161" w:type="dxa"/>
            <w:vAlign w:val="center"/>
          </w:tcPr>
          <w:p w:rsidR="00A26C5F" w:rsidRDefault="00A26C5F" w:rsidP="007957F5">
            <w:pPr>
              <w:jc w:val="center"/>
              <w:rPr>
                <w:rFonts w:ascii="Arial" w:hAnsi="Arial" w:cs="Arial"/>
              </w:rPr>
            </w:pPr>
            <w:r>
              <w:rPr>
                <w:rFonts w:ascii="Arial" w:hAnsi="Arial" w:cs="Arial"/>
              </w:rPr>
              <w:t>Lazo Abierto</w:t>
            </w:r>
          </w:p>
        </w:tc>
        <w:tc>
          <w:tcPr>
            <w:tcW w:w="2161" w:type="dxa"/>
            <w:vAlign w:val="center"/>
          </w:tcPr>
          <w:p w:rsidR="00A26C5F" w:rsidRDefault="007957F5" w:rsidP="007957F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82,854 KHz</w:t>
            </w:r>
          </w:p>
        </w:tc>
        <w:tc>
          <w:tcPr>
            <w:tcW w:w="2161" w:type="dxa"/>
            <w:vAlign w:val="center"/>
          </w:tcPr>
          <w:p w:rsidR="00A26C5F" w:rsidRDefault="007957F5" w:rsidP="007957F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87,5 KHz</w:t>
            </w:r>
          </w:p>
        </w:tc>
        <w:tc>
          <w:tcPr>
            <w:tcW w:w="2162" w:type="dxa"/>
            <w:vAlign w:val="center"/>
          </w:tcPr>
          <w:p w:rsidR="00A26C5F" w:rsidRDefault="007957F5" w:rsidP="007957F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A26C5F" w:rsidTr="007957F5">
        <w:trPr>
          <w:trHeight w:val="716"/>
        </w:trPr>
        <w:tc>
          <w:tcPr>
            <w:cnfStyle w:val="001000000000" w:firstRow="0" w:lastRow="0" w:firstColumn="1" w:lastColumn="0" w:oddVBand="0" w:evenVBand="0" w:oddHBand="0" w:evenHBand="0" w:firstRowFirstColumn="0" w:firstRowLastColumn="0" w:lastRowFirstColumn="0" w:lastRowLastColumn="0"/>
            <w:tcW w:w="2161" w:type="dxa"/>
            <w:vAlign w:val="center"/>
          </w:tcPr>
          <w:p w:rsidR="00A26C5F" w:rsidRDefault="00A26C5F" w:rsidP="007957F5">
            <w:pPr>
              <w:jc w:val="center"/>
              <w:rPr>
                <w:rFonts w:ascii="Arial" w:hAnsi="Arial" w:cs="Arial"/>
              </w:rPr>
            </w:pPr>
            <w:r>
              <w:rPr>
                <w:rFonts w:ascii="Arial" w:hAnsi="Arial" w:cs="Arial"/>
              </w:rPr>
              <w:t>Lazo Cerrado</w:t>
            </w:r>
          </w:p>
        </w:tc>
        <w:tc>
          <w:tcPr>
            <w:tcW w:w="2161" w:type="dxa"/>
            <w:vAlign w:val="center"/>
          </w:tcPr>
          <w:p w:rsidR="00A26C5F" w:rsidRDefault="007957F5" w:rsidP="007957F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1,69 MHz</w:t>
            </w:r>
          </w:p>
        </w:tc>
        <w:tc>
          <w:tcPr>
            <w:tcW w:w="2161" w:type="dxa"/>
            <w:vAlign w:val="center"/>
          </w:tcPr>
          <w:p w:rsidR="00A26C5F" w:rsidRDefault="007957F5" w:rsidP="007957F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1,55 MHz</w:t>
            </w:r>
          </w:p>
        </w:tc>
        <w:tc>
          <w:tcPr>
            <w:tcW w:w="2162" w:type="dxa"/>
            <w:vAlign w:val="center"/>
          </w:tcPr>
          <w:p w:rsidR="00A26C5F" w:rsidRDefault="007957F5" w:rsidP="007957F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1,59 MHz</w:t>
            </w:r>
          </w:p>
        </w:tc>
      </w:tr>
    </w:tbl>
    <w:p w:rsidR="00F545AC" w:rsidRDefault="00F545AC" w:rsidP="0094222C">
      <w:pPr>
        <w:jc w:val="both"/>
        <w:rPr>
          <w:rFonts w:ascii="Arial" w:hAnsi="Arial" w:cs="Arial"/>
        </w:rPr>
      </w:pPr>
    </w:p>
    <w:p w:rsidR="00B53BD2" w:rsidRDefault="00B53BD2" w:rsidP="00B53BD2">
      <w:pPr>
        <w:jc w:val="both"/>
        <w:rPr>
          <w:sz w:val="24"/>
          <w:szCs w:val="24"/>
        </w:rPr>
      </w:pPr>
    </w:p>
    <w:p w:rsidR="00B53BD2" w:rsidRDefault="00B53BD2" w:rsidP="00B53BD2">
      <w:pPr>
        <w:jc w:val="both"/>
        <w:rPr>
          <w:sz w:val="24"/>
          <w:szCs w:val="24"/>
        </w:rPr>
      </w:pPr>
    </w:p>
    <w:p w:rsidR="00B53BD2" w:rsidRDefault="00B53BD2" w:rsidP="00B53BD2">
      <w:pPr>
        <w:jc w:val="both"/>
        <w:rPr>
          <w:sz w:val="24"/>
          <w:szCs w:val="24"/>
        </w:rPr>
      </w:pPr>
    </w:p>
    <w:p w:rsidR="0066096B" w:rsidRDefault="0066096B">
      <w:pPr>
        <w:rPr>
          <w:sz w:val="24"/>
          <w:szCs w:val="24"/>
        </w:rPr>
      </w:pPr>
      <w:r>
        <w:rPr>
          <w:sz w:val="24"/>
          <w:szCs w:val="24"/>
        </w:rPr>
        <w:br w:type="page"/>
      </w:r>
    </w:p>
    <w:p w:rsidR="00B53BD2" w:rsidRPr="00346946" w:rsidRDefault="00346946" w:rsidP="0094222C">
      <w:pPr>
        <w:jc w:val="both"/>
        <w:rPr>
          <w:rFonts w:ascii="Arial" w:hAnsi="Arial" w:cs="Arial"/>
          <w:b/>
          <w:sz w:val="24"/>
        </w:rPr>
      </w:pPr>
      <w:r w:rsidRPr="00346946">
        <w:rPr>
          <w:rFonts w:ascii="Arial" w:hAnsi="Arial" w:cs="Arial"/>
          <w:b/>
          <w:sz w:val="24"/>
        </w:rPr>
        <w:lastRenderedPageBreak/>
        <w:t>CONCLUSIONES</w:t>
      </w:r>
    </w:p>
    <w:p w:rsidR="00B53BD2" w:rsidRDefault="00BB599A" w:rsidP="0094222C">
      <w:pPr>
        <w:jc w:val="both"/>
        <w:rPr>
          <w:rFonts w:ascii="Arial" w:hAnsi="Arial" w:cs="Arial"/>
        </w:rPr>
      </w:pPr>
      <w:r>
        <w:rPr>
          <w:rFonts w:ascii="Arial" w:hAnsi="Arial" w:cs="Arial"/>
        </w:rPr>
        <w:t>Se Corroboró que la realimentación negativa con muestra de tensión disminuye la impedancia de salida del amplificador. Si la señal de realimentación se mezcla en serie con la señal de entrada se obtendrá un aumento de la impedancia de entrada del amplificador. Esto se debe que la señal de realimentación (</w:t>
      </w:r>
      <w:proofErr w:type="spellStart"/>
      <w:r>
        <w:rPr>
          <w:rFonts w:ascii="Arial" w:hAnsi="Arial" w:cs="Arial"/>
        </w:rPr>
        <w:t>Vf</w:t>
      </w:r>
      <w:proofErr w:type="spellEnd"/>
      <w:r>
        <w:rPr>
          <w:rFonts w:ascii="Arial" w:hAnsi="Arial" w:cs="Arial"/>
        </w:rPr>
        <w:t>) se opone a la señal proveniente del generador (Vs) obteniendo una corriente de entrada menor a la que se obtendría sin realimentación para un</w:t>
      </w:r>
      <w:r w:rsidR="00192FB0">
        <w:rPr>
          <w:rFonts w:ascii="Arial" w:hAnsi="Arial" w:cs="Arial"/>
        </w:rPr>
        <w:t>a</w:t>
      </w:r>
      <w:r>
        <w:rPr>
          <w:rFonts w:ascii="Arial" w:hAnsi="Arial" w:cs="Arial"/>
        </w:rPr>
        <w:t xml:space="preserve"> misma señal de entrada.</w:t>
      </w:r>
    </w:p>
    <w:p w:rsidR="00192FB0" w:rsidRDefault="00192FB0" w:rsidP="0094222C">
      <w:pPr>
        <w:jc w:val="both"/>
        <w:rPr>
          <w:rFonts w:ascii="Arial" w:hAnsi="Arial" w:cs="Arial"/>
        </w:rPr>
      </w:pPr>
    </w:p>
    <w:p w:rsidR="00346946" w:rsidRDefault="00346946" w:rsidP="00346946">
      <w:pPr>
        <w:jc w:val="both"/>
        <w:rPr>
          <w:rFonts w:ascii="Arial" w:hAnsi="Arial" w:cs="Arial"/>
          <w:szCs w:val="24"/>
        </w:rPr>
      </w:pPr>
      <w:r>
        <w:rPr>
          <w:rFonts w:ascii="Arial" w:hAnsi="Arial" w:cs="Arial"/>
          <w:szCs w:val="24"/>
        </w:rPr>
        <w:t>Pudimos constatar la respuesta en frecuencia del amplificador. Observamos como el amplificador realimentado aumenta el ancho considerablemente, en nuestro caso, cerca de 20 veces más con respecto al AB del amplificador a lazo abierto.</w:t>
      </w:r>
    </w:p>
    <w:p w:rsidR="00346946" w:rsidRDefault="00346946" w:rsidP="00346946">
      <w:pPr>
        <w:jc w:val="both"/>
        <w:rPr>
          <w:rFonts w:ascii="Arial" w:hAnsi="Arial" w:cs="Arial"/>
          <w:szCs w:val="24"/>
        </w:rPr>
      </w:pPr>
      <w:r>
        <w:rPr>
          <w:rFonts w:ascii="Arial" w:hAnsi="Arial" w:cs="Arial"/>
          <w:szCs w:val="24"/>
        </w:rPr>
        <w:t xml:space="preserve">En las </w:t>
      </w:r>
      <w:proofErr w:type="spellStart"/>
      <w:r>
        <w:rPr>
          <w:rFonts w:ascii="Arial" w:hAnsi="Arial" w:cs="Arial"/>
          <w:szCs w:val="24"/>
        </w:rPr>
        <w:t>graficas</w:t>
      </w:r>
      <w:proofErr w:type="spellEnd"/>
      <w:r>
        <w:rPr>
          <w:rFonts w:ascii="Arial" w:hAnsi="Arial" w:cs="Arial"/>
          <w:szCs w:val="24"/>
        </w:rPr>
        <w:t xml:space="preserve"> se observa que el corte en las bajas frecuencias no varía demasiado (27Hz vs 146Hz), la diferencia se da en la mejor respuesta del amplificador realimentado en las altas frecuencias.</w:t>
      </w:r>
    </w:p>
    <w:p w:rsidR="00346946" w:rsidRPr="00680ED1" w:rsidRDefault="00346946" w:rsidP="00346946">
      <w:pPr>
        <w:jc w:val="both"/>
        <w:rPr>
          <w:rFonts w:ascii="Arial" w:hAnsi="Arial" w:cs="Arial"/>
          <w:szCs w:val="24"/>
        </w:rPr>
      </w:pPr>
    </w:p>
    <w:p w:rsidR="00346946" w:rsidRDefault="00346946" w:rsidP="00346946">
      <w:pPr>
        <w:jc w:val="both"/>
        <w:rPr>
          <w:rFonts w:ascii="Arial" w:hAnsi="Arial" w:cs="Arial"/>
          <w:szCs w:val="24"/>
        </w:rPr>
      </w:pPr>
      <w:r>
        <w:rPr>
          <w:rFonts w:ascii="Arial" w:hAnsi="Arial" w:cs="Arial"/>
          <w:szCs w:val="24"/>
        </w:rPr>
        <w:t>Otra consecuencia de esta realimentación es la disminución de la ganancia. Se observa claramente como disminuye, cerca de 16 veces menor con respecto a la ganancia a lazo abierto.</w:t>
      </w:r>
    </w:p>
    <w:p w:rsidR="00346946" w:rsidRDefault="00346946" w:rsidP="00346946">
      <w:pPr>
        <w:jc w:val="both"/>
        <w:rPr>
          <w:rFonts w:ascii="Arial" w:hAnsi="Arial" w:cs="Arial"/>
          <w:szCs w:val="24"/>
        </w:rPr>
      </w:pPr>
      <w:r>
        <w:rPr>
          <w:rFonts w:ascii="Arial" w:hAnsi="Arial" w:cs="Arial"/>
          <w:szCs w:val="24"/>
        </w:rPr>
        <w:t>Esto se compensa diseñando al amplificador sin realimentación con una alta ganancia, que luego será disminuida por la red beta.</w:t>
      </w:r>
    </w:p>
    <w:p w:rsidR="00346946" w:rsidRPr="0094222C" w:rsidRDefault="00346946" w:rsidP="0094222C">
      <w:pPr>
        <w:jc w:val="both"/>
        <w:rPr>
          <w:rFonts w:ascii="Arial" w:hAnsi="Arial" w:cs="Arial"/>
        </w:rPr>
      </w:pPr>
      <w:bookmarkStart w:id="0" w:name="_GoBack"/>
      <w:bookmarkEnd w:id="0"/>
    </w:p>
    <w:sectPr w:rsidR="00346946" w:rsidRPr="0094222C" w:rsidSect="00E62787">
      <w:headerReference w:type="default" r:id="rId28"/>
      <w:footerReference w:type="default" r:id="rId29"/>
      <w:pgSz w:w="11907" w:h="16839" w:code="9"/>
      <w:pgMar w:top="1418" w:right="1701" w:bottom="1134" w:left="1701" w:header="708" w:footer="708" w:gutter="0"/>
      <w:pgBorders w:offsetFrom="page">
        <w:top w:val="single" w:sz="18" w:space="22" w:color="auto"/>
        <w:left w:val="single" w:sz="18" w:space="31" w:color="auto"/>
        <w:bottom w:val="single" w:sz="18" w:space="31" w:color="auto"/>
        <w:right w:val="single" w:sz="18"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E50" w:rsidRDefault="00725E50" w:rsidP="00D757E3">
      <w:pPr>
        <w:spacing w:line="240" w:lineRule="auto"/>
      </w:pPr>
      <w:r>
        <w:separator/>
      </w:r>
    </w:p>
  </w:endnote>
  <w:endnote w:type="continuationSeparator" w:id="0">
    <w:p w:rsidR="00725E50" w:rsidRDefault="00725E50" w:rsidP="00D75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ISO">
    <w:altName w:val="Segoe UI Semilight"/>
    <w:panose1 w:val="02000400000000000000"/>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155789"/>
      <w:docPartObj>
        <w:docPartGallery w:val="Page Numbers (Bottom of Page)"/>
        <w:docPartUnique/>
      </w:docPartObj>
    </w:sdtPr>
    <w:sdtEndPr/>
    <w:sdtContent>
      <w:p w:rsidR="00E3019A" w:rsidRDefault="00725E50" w:rsidP="000E0C3E">
        <w:pPr>
          <w:pStyle w:val="Piedepgina"/>
        </w:pPr>
        <w:r>
          <w:rPr>
            <w:noProof/>
            <w:lang w:val="es-ES" w:eastAsia="es-ES"/>
          </w:rPr>
          <w:pict>
            <v:line id="Conector recto 3" o:spid="_x0000_s2049" style="position:absolute;flip:y;z-index:251676672;visibility:visible;mso-position-horizontal-relative:margin;mso-position-vertical-relative:text;mso-width-relative:margin;mso-height-relative:margin" from="-53.55pt,4.05pt" to="47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" strokecolor="black [3213]" strokeweight="2.25pt">
              <v:stroke joinstyle="miter"/>
              <o:lock v:ext="edit" shapetype="f"/>
              <w10:wrap anchorx="margin"/>
            </v:line>
          </w:pict>
        </w:r>
      </w:p>
      <w:p w:rsidR="00E3019A" w:rsidRPr="00E930E5" w:rsidRDefault="00E3019A" w:rsidP="000E0C3E">
        <w:pPr>
          <w:pStyle w:val="Piedepgina"/>
          <w:tabs>
            <w:tab w:val="clear" w:pos="8838"/>
            <w:tab w:val="left" w:pos="3495"/>
          </w:tabs>
          <w:jc w:val="center"/>
        </w:pPr>
        <w:r>
          <w:fldChar w:fldCharType="begin"/>
        </w:r>
        <w:r>
          <w:instrText>PAGE   \* MERGEFORMAT</w:instrText>
        </w:r>
        <w:r>
          <w:fldChar w:fldCharType="separate"/>
        </w:r>
        <w:r w:rsidR="0042102A" w:rsidRPr="0042102A">
          <w:rPr>
            <w:noProof/>
            <w:lang w:val="es-ES"/>
          </w:rPr>
          <w:t>10</w:t>
        </w:r>
        <w:r>
          <w:rPr>
            <w:noProof/>
            <w:lang w:val="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E50" w:rsidRDefault="00725E50" w:rsidP="00D757E3">
      <w:pPr>
        <w:spacing w:line="240" w:lineRule="auto"/>
      </w:pPr>
      <w:r>
        <w:separator/>
      </w:r>
    </w:p>
  </w:footnote>
  <w:footnote w:type="continuationSeparator" w:id="0">
    <w:p w:rsidR="00725E50" w:rsidRDefault="00725E50" w:rsidP="00D757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19A" w:rsidRDefault="00725E50">
    <w:pPr>
      <w:pStyle w:val="Encabezado"/>
    </w:pPr>
    <w:r>
      <w:rPr>
        <w:noProof/>
        <w:lang w:val="es-ES" w:eastAsia="es-ES"/>
      </w:rPr>
      <w:pict>
        <v:shapetype id="_x0000_t202" coordsize="21600,21600" o:spt="202" path="m,l,21600r21600,l21600,xe">
          <v:stroke joinstyle="miter"/>
          <v:path gradientshapeok="t" o:connecttype="rect"/>
        </v:shapetype>
        <v:shape id="Cuadro de texto 16" o:spid="_x0000_s2060" type="#_x0000_t202" style="position:absolute;margin-left:143.55pt;margin-top:-2.95pt;width:132.9pt;height: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" filled="f" stroked="f" strokeweight=".5pt">
          <v:path arrowok="t"/>
          <v:textbox style="mso-next-textbox:#Cuadro de texto 16">
            <w:txbxContent>
              <w:p w:rsidR="00E3019A" w:rsidRPr="00774EC3" w:rsidRDefault="00E3019A" w:rsidP="005B7230">
                <w:pPr>
                  <w:rPr>
                    <w:rFonts w:ascii="Arial" w:hAnsi="Arial" w:cs="Arial"/>
                  </w:rPr>
                </w:pPr>
                <w:r w:rsidRPr="00774EC3">
                  <w:rPr>
                    <w:rFonts w:ascii="Arial" w:hAnsi="Arial" w:cs="Arial"/>
                  </w:rPr>
                  <w:t>Medidas electrónicas I</w:t>
                </w:r>
              </w:p>
            </w:txbxContent>
          </v:textbox>
        </v:shape>
      </w:pict>
    </w:r>
    <w:r>
      <w:rPr>
        <w:noProof/>
        <w:lang w:val="es-ES" w:eastAsia="es-ES"/>
      </w:rPr>
      <w:pict>
        <v:shape id="Cuadro de texto 22" o:spid="_x0000_s2059" type="#_x0000_t202" style="position:absolute;margin-left:314.4pt;margin-top:-3.55pt;width:38.1pt;height:20.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" filled="f" stroked="f" strokeweight=".5pt">
          <v:path arrowok="t"/>
          <v:textbox style="mso-next-textbox:#Cuadro de texto 22">
            <w:txbxContent>
              <w:p w:rsidR="00E3019A" w:rsidRPr="00774EC3" w:rsidRDefault="00E3019A" w:rsidP="00260F86">
                <w:pPr>
                  <w:spacing w:line="240" w:lineRule="auto"/>
                  <w:rPr>
                    <w:rFonts w:ascii="Arial" w:hAnsi="Arial" w:cs="Arial"/>
                  </w:rPr>
                </w:pPr>
                <w:r w:rsidRPr="00774EC3">
                  <w:rPr>
                    <w:rFonts w:ascii="Arial" w:hAnsi="Arial" w:cs="Arial"/>
                  </w:rPr>
                  <w:t>4R1</w:t>
                </w:r>
              </w:p>
            </w:txbxContent>
          </v:textbox>
        </v:shape>
      </w:pict>
    </w:r>
    <w:r>
      <w:rPr>
        <w:noProof/>
        <w:lang w:val="es-ES" w:eastAsia="es-ES"/>
      </w:rPr>
      <w:pict>
        <v:line id="Conector recto 9" o:spid="_x0000_s2058" style="position:absolute;z-index:251662336;visibility:visible;mso-width-relative:margin;mso-height-relative:margin" from="379.9pt,-12.75pt" to="380.5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" strokecolor="black [3213]" strokeweight="1.5pt">
          <v:stroke joinstyle="miter"/>
          <o:lock v:ext="edit" shapetype="f"/>
        </v:line>
      </w:pict>
    </w:r>
    <w:r>
      <w:rPr>
        <w:noProof/>
        <w:lang w:val="es-ES" w:eastAsia="es-ES"/>
      </w:rPr>
      <w:pict>
        <v:line id="Conector recto 8" o:spid="_x0000_s2057" style="position:absolute;flip:x;z-index:251660288;visibility:visible;mso-width-relative:margin;mso-height-relative:margin" from="118.95pt,-12.9pt" to="119.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" strokecolor="black [3213]" strokeweight="1.5pt">
          <v:stroke joinstyle="miter"/>
          <o:lock v:ext="edit" shapetype="f"/>
        </v:line>
      </w:pict>
    </w:r>
    <w:r>
      <w:rPr>
        <w:noProof/>
        <w:lang w:val="es-ES" w:eastAsia="es-ES"/>
      </w:rPr>
      <w:pict>
        <v:rect id="Rectángulo 5" o:spid="_x0000_s2056" style="position:absolute;margin-left:-53.2pt;margin-top:-12.55pt;width:531.25pt;height:78.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" filled="f" strokecolor="black [3213]" strokeweight="2.25pt">
          <v:path arrowok="t"/>
          <w10:wrap anchorx="margin"/>
        </v:rect>
      </w:pict>
    </w:r>
    <w:r>
      <w:rPr>
        <w:noProof/>
        <w:lang w:val="es-ES" w:eastAsia="es-ES"/>
      </w:rPr>
      <w:pict>
        <v:shape id="Cuadro de texto 1" o:spid="_x0000_s2055" type="#_x0000_t202" style="position:absolute;margin-left:-52.05pt;margin-top:-10.65pt;width:168.75pt;height:7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" filled="f" stroked="f" strokeweight=".5pt">
          <v:path arrowok="t"/>
          <v:textbox style="mso-next-textbox:#Cuadro de texto 1">
            <w:txbxContent>
              <w:p w:rsidR="00E3019A" w:rsidRDefault="00E3019A">
                <w:r>
                  <w:rPr>
                    <w:noProof/>
                    <w:lang w:val="es-ES" w:eastAsia="es-ES"/>
                  </w:rPr>
                  <w:drawing>
                    <wp:inline distT="0" distB="0" distL="0" distR="0">
                      <wp:extent cx="1953895" cy="93541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895" cy="935415"/>
                              </a:xfrm>
                              <a:prstGeom prst="rect">
                                <a:avLst/>
                              </a:prstGeom>
                              <a:noFill/>
                              <a:ln>
                                <a:noFill/>
                              </a:ln>
                            </pic:spPr>
                          </pic:pic>
                        </a:graphicData>
                      </a:graphic>
                    </wp:inline>
                  </w:drawing>
                </w:r>
              </w:p>
            </w:txbxContent>
          </v:textbox>
        </v:shape>
      </w:pict>
    </w:r>
    <w:r>
      <w:rPr>
        <w:noProof/>
        <w:lang w:val="es-ES" w:eastAsia="es-ES"/>
      </w:rPr>
      <w:pict>
        <v:line id="Conector recto 11" o:spid="_x0000_s2054" style="position:absolute;flip:x;z-index:251666432;visibility:visible;mso-width-relative:margin;mso-height-relative:margin" from="290.7pt,-12.9pt" to="291.4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" strokecolor="black [3213]" strokeweight="1.5pt">
          <v:stroke joinstyle="miter"/>
          <o:lock v:ext="edit" shapetype="f"/>
        </v:line>
      </w:pict>
    </w:r>
    <w:r>
      <w:rPr>
        <w:noProof/>
        <w:lang w:val="es-ES" w:eastAsia="es-ES"/>
      </w:rPr>
      <w:pict>
        <v:shape id="Cuadro de texto 2" o:spid="_x0000_s2053" type="#_x0000_t202" style="position:absolute;margin-left:383.7pt;margin-top:-11.4pt;width:95.2pt;height:77.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" filled="f" stroked="f" strokeweight=".5pt">
          <v:path arrowok="t"/>
          <v:textbox style="mso-next-textbox:#Cuadro de texto 2">
            <w:txbxContent>
              <w:p w:rsidR="00E3019A" w:rsidRDefault="00E3019A">
                <w:r>
                  <w:rPr>
                    <w:noProof/>
                    <w:lang w:val="es-ES" w:eastAsia="es-ES"/>
                  </w:rPr>
                  <w:drawing>
                    <wp:inline distT="0" distB="0" distL="0" distR="0">
                      <wp:extent cx="1019810" cy="747861"/>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9810" cy="747861"/>
                              </a:xfrm>
                              <a:prstGeom prst="rect">
                                <a:avLst/>
                              </a:prstGeom>
                              <a:noFill/>
                              <a:ln>
                                <a:noFill/>
                              </a:ln>
                            </pic:spPr>
                          </pic:pic>
                        </a:graphicData>
                      </a:graphic>
                    </wp:inline>
                  </w:drawing>
                </w:r>
              </w:p>
            </w:txbxContent>
          </v:textbox>
        </v:shape>
      </w:pict>
    </w:r>
  </w:p>
  <w:p w:rsidR="00E3019A" w:rsidRDefault="00725E50">
    <w:pPr>
      <w:pStyle w:val="Encabezado"/>
    </w:pPr>
    <w:r>
      <w:rPr>
        <w:noProof/>
        <w:lang w:val="es-ES" w:eastAsia="es-ES"/>
      </w:rPr>
      <w:pict>
        <v:shape id="Cuadro de texto 19" o:spid="_x0000_s2051" type="#_x0000_t202" style="position:absolute;margin-left:116.7pt;margin-top:13.4pt;width:172pt;height:42.9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" filled="f" stroked="f" strokeweight=".5pt">
          <v:path arrowok="t"/>
          <v:textbox style="mso-next-textbox:#Cuadro de texto 19">
            <w:txbxContent>
              <w:p w:rsidR="00E3019A" w:rsidRPr="00CA705E" w:rsidRDefault="00E3019A" w:rsidP="00CA705E">
                <w:pPr>
                  <w:spacing w:line="240" w:lineRule="auto"/>
                  <w:jc w:val="center"/>
                  <w:rPr>
                    <w:sz w:val="24"/>
                  </w:rPr>
                </w:pPr>
                <w:r>
                  <w:rPr>
                    <w:sz w:val="24"/>
                  </w:rPr>
                  <w:t>Mediciones en amplificadores –realimentación negativa</w:t>
                </w:r>
              </w:p>
            </w:txbxContent>
          </v:textbox>
        </v:shape>
      </w:pict>
    </w:r>
    <w:r>
      <w:rPr>
        <w:noProof/>
        <w:lang w:val="es-ES" w:eastAsia="es-ES"/>
      </w:rPr>
      <w:pict>
        <v:line id="Conector recto 17" o:spid="_x0000_s2052" style="position:absolute;z-index:251668480;visibility:visible;mso-wrap-distance-top:-3e-5mm;mso-wrap-distance-bottom:-3e-5mm;mso-width-relative:margin;mso-height-relative:margin" from="119.4pt,13.4pt" to="379.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" strokecolor="black [3213]" strokeweight="1.5pt">
          <v:stroke joinstyle="miter"/>
          <o:lock v:ext="edit" shapetype="f"/>
        </v:line>
      </w:pict>
    </w:r>
  </w:p>
  <w:p w:rsidR="00E3019A" w:rsidRDefault="00725E50" w:rsidP="00B12D5D">
    <w:pPr>
      <w:pStyle w:val="Encabezado"/>
      <w:tabs>
        <w:tab w:val="clear" w:pos="4419"/>
        <w:tab w:val="clear" w:pos="8838"/>
        <w:tab w:val="left" w:pos="5366"/>
      </w:tabs>
    </w:pPr>
    <w:r>
      <w:rPr>
        <w:noProof/>
        <w:lang w:val="es-ES" w:eastAsia="es-ES"/>
      </w:rPr>
      <w:pict>
        <v:shape id="Cuadro de texto 18" o:spid="_x0000_s2050" type="#_x0000_t202" style="position:absolute;margin-left:299.85pt;margin-top:8.35pt;width:71.3pt;height:20.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" filled="f" stroked="f" strokeweight=".5pt">
          <v:path arrowok="t"/>
          <v:textbox style="mso-next-textbox:#Cuadro de texto 18">
            <w:txbxContent>
              <w:p w:rsidR="00E3019A" w:rsidRPr="00774EC3" w:rsidRDefault="00E3019A">
                <w:pPr>
                  <w:rPr>
                    <w:rFonts w:ascii="Arial" w:hAnsi="Arial" w:cs="Arial"/>
                  </w:rPr>
                </w:pPr>
                <w:r>
                  <w:rPr>
                    <w:rFonts w:ascii="Arial" w:hAnsi="Arial" w:cs="Arial"/>
                  </w:rPr>
                  <w:t>14</w:t>
                </w:r>
                <w:r w:rsidRPr="00774EC3">
                  <w:rPr>
                    <w:rFonts w:ascii="Arial" w:hAnsi="Arial" w:cs="Arial"/>
                  </w:rPr>
                  <w:t>/0</w:t>
                </w:r>
                <w:r>
                  <w:rPr>
                    <w:rFonts w:ascii="Arial" w:hAnsi="Arial" w:cs="Arial"/>
                  </w:rPr>
                  <w:t>5</w:t>
                </w:r>
                <w:r w:rsidRPr="00774EC3">
                  <w:rPr>
                    <w:rFonts w:ascii="Arial" w:hAnsi="Arial" w:cs="Arial"/>
                  </w:rPr>
                  <w:t>/2015</w:t>
                </w:r>
              </w:p>
            </w:txbxContent>
          </v:textbox>
        </v:shape>
      </w:pict>
    </w:r>
    <w:r w:rsidR="00E3019A">
      <w:tab/>
    </w:r>
  </w:p>
  <w:p w:rsidR="00E3019A" w:rsidRDefault="00E3019A">
    <w:pPr>
      <w:pStyle w:val="Encabezado"/>
    </w:pPr>
  </w:p>
  <w:p w:rsidR="00E3019A" w:rsidRDefault="00E3019A">
    <w:pPr>
      <w:pStyle w:val="Encabezado"/>
    </w:pPr>
  </w:p>
  <w:p w:rsidR="00E3019A" w:rsidRPr="00F07C1F" w:rsidRDefault="00E3019A">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673C"/>
    <w:multiLevelType w:val="hybridMultilevel"/>
    <w:tmpl w:val="ED00A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5600D0"/>
    <w:multiLevelType w:val="hybridMultilevel"/>
    <w:tmpl w:val="8F4A865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2">
    <w:nsid w:val="04846350"/>
    <w:multiLevelType w:val="multilevel"/>
    <w:tmpl w:val="615EB884"/>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E26746"/>
    <w:multiLevelType w:val="hybridMultilevel"/>
    <w:tmpl w:val="57E45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46A5463"/>
    <w:multiLevelType w:val="hybridMultilevel"/>
    <w:tmpl w:val="4EEC3A1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CC204CF"/>
    <w:multiLevelType w:val="hybridMultilevel"/>
    <w:tmpl w:val="646E2B6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0F35368"/>
    <w:multiLevelType w:val="hybridMultilevel"/>
    <w:tmpl w:val="14F69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36D3E63"/>
    <w:multiLevelType w:val="hybridMultilevel"/>
    <w:tmpl w:val="186E7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97D6728"/>
    <w:multiLevelType w:val="hybridMultilevel"/>
    <w:tmpl w:val="82A2E89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C8F2E33"/>
    <w:multiLevelType w:val="hybridMultilevel"/>
    <w:tmpl w:val="4FAA9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F550D63"/>
    <w:multiLevelType w:val="hybridMultilevel"/>
    <w:tmpl w:val="460A44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1D85CDD"/>
    <w:multiLevelType w:val="hybridMultilevel"/>
    <w:tmpl w:val="8D1CD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331EE0"/>
    <w:multiLevelType w:val="hybridMultilevel"/>
    <w:tmpl w:val="8394514E"/>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345253B"/>
    <w:multiLevelType w:val="hybridMultilevel"/>
    <w:tmpl w:val="25CC77B2"/>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45D2230"/>
    <w:multiLevelType w:val="hybridMultilevel"/>
    <w:tmpl w:val="87CE9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75A3920"/>
    <w:multiLevelType w:val="hybridMultilevel"/>
    <w:tmpl w:val="7A129E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nsid w:val="399257ED"/>
    <w:multiLevelType w:val="hybridMultilevel"/>
    <w:tmpl w:val="E70068F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17">
    <w:nsid w:val="41662040"/>
    <w:multiLevelType w:val="hybridMultilevel"/>
    <w:tmpl w:val="F81616B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47D45785"/>
    <w:multiLevelType w:val="hybridMultilevel"/>
    <w:tmpl w:val="AFB43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0C13AF3"/>
    <w:multiLevelType w:val="hybridMultilevel"/>
    <w:tmpl w:val="63DEC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A7A3E0D"/>
    <w:multiLevelType w:val="hybridMultilevel"/>
    <w:tmpl w:val="57D03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2E7708"/>
    <w:multiLevelType w:val="multilevel"/>
    <w:tmpl w:val="89AE6E8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5D763DF2"/>
    <w:multiLevelType w:val="hybridMultilevel"/>
    <w:tmpl w:val="D9E26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E133C33"/>
    <w:multiLevelType w:val="hybridMultilevel"/>
    <w:tmpl w:val="597AFF2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F482A97"/>
    <w:multiLevelType w:val="hybridMultilevel"/>
    <w:tmpl w:val="2F042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F7B3C9F"/>
    <w:multiLevelType w:val="hybridMultilevel"/>
    <w:tmpl w:val="A596E91C"/>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FD54828"/>
    <w:multiLevelType w:val="hybridMultilevel"/>
    <w:tmpl w:val="03C612D2"/>
    <w:lvl w:ilvl="0" w:tplc="FB361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62B92A40"/>
    <w:multiLevelType w:val="hybridMultilevel"/>
    <w:tmpl w:val="0BF65B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4F25CD6"/>
    <w:multiLevelType w:val="hybridMultilevel"/>
    <w:tmpl w:val="8C74ADC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8C52B3A"/>
    <w:multiLevelType w:val="multilevel"/>
    <w:tmpl w:val="F6F6F4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96E0070"/>
    <w:multiLevelType w:val="hybridMultilevel"/>
    <w:tmpl w:val="EEEED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9D974BB"/>
    <w:multiLevelType w:val="hybridMultilevel"/>
    <w:tmpl w:val="DAB05474"/>
    <w:lvl w:ilvl="0" w:tplc="7B2812F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733F0614"/>
    <w:multiLevelType w:val="hybridMultilevel"/>
    <w:tmpl w:val="DB9A5B26"/>
    <w:lvl w:ilvl="0" w:tplc="7D32895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751D27ED"/>
    <w:multiLevelType w:val="hybridMultilevel"/>
    <w:tmpl w:val="EC9EF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A2E1051"/>
    <w:multiLevelType w:val="hybridMultilevel"/>
    <w:tmpl w:val="6DA6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19"/>
  </w:num>
  <w:num w:numId="4">
    <w:abstractNumId w:val="7"/>
  </w:num>
  <w:num w:numId="5">
    <w:abstractNumId w:val="9"/>
  </w:num>
  <w:num w:numId="6">
    <w:abstractNumId w:val="14"/>
  </w:num>
  <w:num w:numId="7">
    <w:abstractNumId w:val="1"/>
  </w:num>
  <w:num w:numId="8">
    <w:abstractNumId w:val="16"/>
  </w:num>
  <w:num w:numId="9">
    <w:abstractNumId w:val="15"/>
  </w:num>
  <w:num w:numId="10">
    <w:abstractNumId w:val="21"/>
  </w:num>
  <w:num w:numId="11">
    <w:abstractNumId w:val="29"/>
  </w:num>
  <w:num w:numId="12">
    <w:abstractNumId w:val="2"/>
  </w:num>
  <w:num w:numId="13">
    <w:abstractNumId w:val="33"/>
  </w:num>
  <w:num w:numId="14">
    <w:abstractNumId w:val="11"/>
  </w:num>
  <w:num w:numId="15">
    <w:abstractNumId w:val="18"/>
  </w:num>
  <w:num w:numId="16">
    <w:abstractNumId w:val="30"/>
  </w:num>
  <w:num w:numId="17">
    <w:abstractNumId w:val="3"/>
  </w:num>
  <w:num w:numId="18">
    <w:abstractNumId w:val="0"/>
  </w:num>
  <w:num w:numId="19">
    <w:abstractNumId w:val="5"/>
  </w:num>
  <w:num w:numId="20">
    <w:abstractNumId w:val="12"/>
  </w:num>
  <w:num w:numId="21">
    <w:abstractNumId w:val="6"/>
  </w:num>
  <w:num w:numId="22">
    <w:abstractNumId w:val="23"/>
  </w:num>
  <w:num w:numId="23">
    <w:abstractNumId w:val="32"/>
  </w:num>
  <w:num w:numId="24">
    <w:abstractNumId w:val="28"/>
  </w:num>
  <w:num w:numId="25">
    <w:abstractNumId w:val="25"/>
  </w:num>
  <w:num w:numId="26">
    <w:abstractNumId w:val="34"/>
  </w:num>
  <w:num w:numId="27">
    <w:abstractNumId w:val="24"/>
  </w:num>
  <w:num w:numId="28">
    <w:abstractNumId w:val="26"/>
  </w:num>
  <w:num w:numId="29">
    <w:abstractNumId w:val="8"/>
  </w:num>
  <w:num w:numId="30">
    <w:abstractNumId w:val="13"/>
  </w:num>
  <w:num w:numId="31">
    <w:abstractNumId w:val="22"/>
  </w:num>
  <w:num w:numId="32">
    <w:abstractNumId w:val="17"/>
  </w:num>
  <w:num w:numId="33">
    <w:abstractNumId w:val="4"/>
  </w:num>
  <w:num w:numId="34">
    <w:abstractNumId w:val="31"/>
  </w:num>
  <w:num w:numId="35">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757E3"/>
    <w:rsid w:val="000132FC"/>
    <w:rsid w:val="00034C38"/>
    <w:rsid w:val="00037C50"/>
    <w:rsid w:val="00040D29"/>
    <w:rsid w:val="000564F8"/>
    <w:rsid w:val="00070B21"/>
    <w:rsid w:val="00084448"/>
    <w:rsid w:val="000B7345"/>
    <w:rsid w:val="000C32F8"/>
    <w:rsid w:val="000E0C3E"/>
    <w:rsid w:val="000E226E"/>
    <w:rsid w:val="000F4BD6"/>
    <w:rsid w:val="00107C2A"/>
    <w:rsid w:val="001218E2"/>
    <w:rsid w:val="001371B7"/>
    <w:rsid w:val="0013750F"/>
    <w:rsid w:val="00162CD7"/>
    <w:rsid w:val="001709D7"/>
    <w:rsid w:val="00170F33"/>
    <w:rsid w:val="0018764C"/>
    <w:rsid w:val="00192FB0"/>
    <w:rsid w:val="00195153"/>
    <w:rsid w:val="00196684"/>
    <w:rsid w:val="001A5162"/>
    <w:rsid w:val="001A6A18"/>
    <w:rsid w:val="001B5BE1"/>
    <w:rsid w:val="001E1477"/>
    <w:rsid w:val="001E6887"/>
    <w:rsid w:val="001E68C5"/>
    <w:rsid w:val="00214509"/>
    <w:rsid w:val="00226F1B"/>
    <w:rsid w:val="002351A9"/>
    <w:rsid w:val="00240989"/>
    <w:rsid w:val="0025139B"/>
    <w:rsid w:val="0025354C"/>
    <w:rsid w:val="00260F86"/>
    <w:rsid w:val="00262BF2"/>
    <w:rsid w:val="0026638D"/>
    <w:rsid w:val="0026663A"/>
    <w:rsid w:val="0027629C"/>
    <w:rsid w:val="002814D7"/>
    <w:rsid w:val="00296702"/>
    <w:rsid w:val="002A19A4"/>
    <w:rsid w:val="002B106B"/>
    <w:rsid w:val="002B4B77"/>
    <w:rsid w:val="002F5862"/>
    <w:rsid w:val="002F7C8E"/>
    <w:rsid w:val="00322C39"/>
    <w:rsid w:val="003262E5"/>
    <w:rsid w:val="00332B2E"/>
    <w:rsid w:val="00346946"/>
    <w:rsid w:val="003C408B"/>
    <w:rsid w:val="003E3D8D"/>
    <w:rsid w:val="003F1130"/>
    <w:rsid w:val="00404709"/>
    <w:rsid w:val="00410B9C"/>
    <w:rsid w:val="00411F0C"/>
    <w:rsid w:val="0041508B"/>
    <w:rsid w:val="0041515D"/>
    <w:rsid w:val="0042102A"/>
    <w:rsid w:val="0043189F"/>
    <w:rsid w:val="004372D5"/>
    <w:rsid w:val="00440B44"/>
    <w:rsid w:val="00451993"/>
    <w:rsid w:val="00456CB1"/>
    <w:rsid w:val="0048701C"/>
    <w:rsid w:val="004A6E06"/>
    <w:rsid w:val="004D2ED8"/>
    <w:rsid w:val="004F4DEE"/>
    <w:rsid w:val="005105F9"/>
    <w:rsid w:val="00522246"/>
    <w:rsid w:val="005361DA"/>
    <w:rsid w:val="005370D5"/>
    <w:rsid w:val="0054718D"/>
    <w:rsid w:val="005563FF"/>
    <w:rsid w:val="00560C54"/>
    <w:rsid w:val="005730BB"/>
    <w:rsid w:val="00576C8D"/>
    <w:rsid w:val="00586B53"/>
    <w:rsid w:val="005902C8"/>
    <w:rsid w:val="005B7230"/>
    <w:rsid w:val="005F06AA"/>
    <w:rsid w:val="005F3537"/>
    <w:rsid w:val="006208A6"/>
    <w:rsid w:val="00620EDC"/>
    <w:rsid w:val="0062274F"/>
    <w:rsid w:val="006261D3"/>
    <w:rsid w:val="00632AF8"/>
    <w:rsid w:val="00632E31"/>
    <w:rsid w:val="00650BF2"/>
    <w:rsid w:val="0066069C"/>
    <w:rsid w:val="0066096B"/>
    <w:rsid w:val="00680C7C"/>
    <w:rsid w:val="00690B8F"/>
    <w:rsid w:val="00697E50"/>
    <w:rsid w:val="006B3866"/>
    <w:rsid w:val="006B4259"/>
    <w:rsid w:val="006C1C56"/>
    <w:rsid w:val="006C69C2"/>
    <w:rsid w:val="006D4A10"/>
    <w:rsid w:val="006D7120"/>
    <w:rsid w:val="006E05D0"/>
    <w:rsid w:val="00701E62"/>
    <w:rsid w:val="0070461F"/>
    <w:rsid w:val="00704ECB"/>
    <w:rsid w:val="00720169"/>
    <w:rsid w:val="00720334"/>
    <w:rsid w:val="00725E50"/>
    <w:rsid w:val="00731FC8"/>
    <w:rsid w:val="0073310D"/>
    <w:rsid w:val="0073394D"/>
    <w:rsid w:val="00737D7E"/>
    <w:rsid w:val="00740FA1"/>
    <w:rsid w:val="007442AE"/>
    <w:rsid w:val="00745B01"/>
    <w:rsid w:val="00753DDD"/>
    <w:rsid w:val="007545B9"/>
    <w:rsid w:val="00755BC7"/>
    <w:rsid w:val="00760302"/>
    <w:rsid w:val="00761829"/>
    <w:rsid w:val="00774EC3"/>
    <w:rsid w:val="00780500"/>
    <w:rsid w:val="007916DE"/>
    <w:rsid w:val="007957F5"/>
    <w:rsid w:val="007D4368"/>
    <w:rsid w:val="007E0CCE"/>
    <w:rsid w:val="007E6A62"/>
    <w:rsid w:val="007F4847"/>
    <w:rsid w:val="007F7182"/>
    <w:rsid w:val="008201DC"/>
    <w:rsid w:val="00824103"/>
    <w:rsid w:val="008359AF"/>
    <w:rsid w:val="00836468"/>
    <w:rsid w:val="00843ECB"/>
    <w:rsid w:val="00855FD7"/>
    <w:rsid w:val="008568CA"/>
    <w:rsid w:val="0086728D"/>
    <w:rsid w:val="008709AF"/>
    <w:rsid w:val="008713CD"/>
    <w:rsid w:val="00872C7D"/>
    <w:rsid w:val="00890940"/>
    <w:rsid w:val="00895F7B"/>
    <w:rsid w:val="008C36E1"/>
    <w:rsid w:val="008D09BA"/>
    <w:rsid w:val="008D336E"/>
    <w:rsid w:val="008D5BCF"/>
    <w:rsid w:val="008E075D"/>
    <w:rsid w:val="008F1412"/>
    <w:rsid w:val="008F1E44"/>
    <w:rsid w:val="008F28A6"/>
    <w:rsid w:val="009137E4"/>
    <w:rsid w:val="00913F68"/>
    <w:rsid w:val="009238F8"/>
    <w:rsid w:val="00930111"/>
    <w:rsid w:val="00936FA5"/>
    <w:rsid w:val="0094222C"/>
    <w:rsid w:val="009717E4"/>
    <w:rsid w:val="00973D83"/>
    <w:rsid w:val="00974DFC"/>
    <w:rsid w:val="009960A7"/>
    <w:rsid w:val="009A051D"/>
    <w:rsid w:val="009D2752"/>
    <w:rsid w:val="009D74D8"/>
    <w:rsid w:val="009E1C73"/>
    <w:rsid w:val="009F513F"/>
    <w:rsid w:val="00A02C94"/>
    <w:rsid w:val="00A0637B"/>
    <w:rsid w:val="00A103B4"/>
    <w:rsid w:val="00A14734"/>
    <w:rsid w:val="00A174B4"/>
    <w:rsid w:val="00A21EFE"/>
    <w:rsid w:val="00A26C5F"/>
    <w:rsid w:val="00A30AA5"/>
    <w:rsid w:val="00A40267"/>
    <w:rsid w:val="00A44CF9"/>
    <w:rsid w:val="00A534E7"/>
    <w:rsid w:val="00A60A8B"/>
    <w:rsid w:val="00A70E3B"/>
    <w:rsid w:val="00A954E8"/>
    <w:rsid w:val="00AC2BC6"/>
    <w:rsid w:val="00AD3F35"/>
    <w:rsid w:val="00AD7BB5"/>
    <w:rsid w:val="00AE4827"/>
    <w:rsid w:val="00AF4BE7"/>
    <w:rsid w:val="00B12D5D"/>
    <w:rsid w:val="00B14C4E"/>
    <w:rsid w:val="00B51F1D"/>
    <w:rsid w:val="00B53BD2"/>
    <w:rsid w:val="00B57BFB"/>
    <w:rsid w:val="00B638DA"/>
    <w:rsid w:val="00B65707"/>
    <w:rsid w:val="00B7031B"/>
    <w:rsid w:val="00B75384"/>
    <w:rsid w:val="00B833D9"/>
    <w:rsid w:val="00B91324"/>
    <w:rsid w:val="00B94797"/>
    <w:rsid w:val="00B96C78"/>
    <w:rsid w:val="00BB2D98"/>
    <w:rsid w:val="00BB599A"/>
    <w:rsid w:val="00BB7D86"/>
    <w:rsid w:val="00BC2504"/>
    <w:rsid w:val="00BD4CA5"/>
    <w:rsid w:val="00BD6D1E"/>
    <w:rsid w:val="00BE1FA9"/>
    <w:rsid w:val="00C31767"/>
    <w:rsid w:val="00C31B35"/>
    <w:rsid w:val="00C35CA4"/>
    <w:rsid w:val="00C376C2"/>
    <w:rsid w:val="00C420B4"/>
    <w:rsid w:val="00C43D86"/>
    <w:rsid w:val="00C536D4"/>
    <w:rsid w:val="00C62CB4"/>
    <w:rsid w:val="00C74207"/>
    <w:rsid w:val="00C77B20"/>
    <w:rsid w:val="00C83A2E"/>
    <w:rsid w:val="00C9420A"/>
    <w:rsid w:val="00C94AB0"/>
    <w:rsid w:val="00C9721B"/>
    <w:rsid w:val="00CA3AAE"/>
    <w:rsid w:val="00CA4D4C"/>
    <w:rsid w:val="00CA705E"/>
    <w:rsid w:val="00CC0196"/>
    <w:rsid w:val="00CC4991"/>
    <w:rsid w:val="00CC7A18"/>
    <w:rsid w:val="00CD48A0"/>
    <w:rsid w:val="00CF266A"/>
    <w:rsid w:val="00D126CE"/>
    <w:rsid w:val="00D15A6C"/>
    <w:rsid w:val="00D166F9"/>
    <w:rsid w:val="00D27E70"/>
    <w:rsid w:val="00D34A12"/>
    <w:rsid w:val="00D60576"/>
    <w:rsid w:val="00D677E5"/>
    <w:rsid w:val="00D70834"/>
    <w:rsid w:val="00D757E3"/>
    <w:rsid w:val="00D832BA"/>
    <w:rsid w:val="00D8405C"/>
    <w:rsid w:val="00D86389"/>
    <w:rsid w:val="00D91873"/>
    <w:rsid w:val="00DA2C68"/>
    <w:rsid w:val="00DC2FF6"/>
    <w:rsid w:val="00DD1B87"/>
    <w:rsid w:val="00E03668"/>
    <w:rsid w:val="00E157D7"/>
    <w:rsid w:val="00E3019A"/>
    <w:rsid w:val="00E3113B"/>
    <w:rsid w:val="00E3538A"/>
    <w:rsid w:val="00E426E9"/>
    <w:rsid w:val="00E56A7B"/>
    <w:rsid w:val="00E57AC3"/>
    <w:rsid w:val="00E62787"/>
    <w:rsid w:val="00E6540D"/>
    <w:rsid w:val="00E658F3"/>
    <w:rsid w:val="00E75064"/>
    <w:rsid w:val="00E80776"/>
    <w:rsid w:val="00E91073"/>
    <w:rsid w:val="00E930E5"/>
    <w:rsid w:val="00E95710"/>
    <w:rsid w:val="00EB1DE2"/>
    <w:rsid w:val="00EC4AD7"/>
    <w:rsid w:val="00ED1E15"/>
    <w:rsid w:val="00ED447F"/>
    <w:rsid w:val="00ED4F86"/>
    <w:rsid w:val="00ED5BDC"/>
    <w:rsid w:val="00ED74C3"/>
    <w:rsid w:val="00EE1DCF"/>
    <w:rsid w:val="00F07C1F"/>
    <w:rsid w:val="00F16374"/>
    <w:rsid w:val="00F1729C"/>
    <w:rsid w:val="00F2116E"/>
    <w:rsid w:val="00F30021"/>
    <w:rsid w:val="00F3090B"/>
    <w:rsid w:val="00F36253"/>
    <w:rsid w:val="00F4164F"/>
    <w:rsid w:val="00F545AC"/>
    <w:rsid w:val="00F57F63"/>
    <w:rsid w:val="00F61032"/>
    <w:rsid w:val="00F64CF3"/>
    <w:rsid w:val="00F725D1"/>
    <w:rsid w:val="00F72CBA"/>
    <w:rsid w:val="00F828F7"/>
    <w:rsid w:val="00F85359"/>
    <w:rsid w:val="00F85FB7"/>
    <w:rsid w:val="00F87A00"/>
    <w:rsid w:val="00F97DEC"/>
    <w:rsid w:val="00FA3C0B"/>
    <w:rsid w:val="00FB448B"/>
    <w:rsid w:val="00FE2B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8365683F-D4C0-4FD4-9A8F-8E1932BD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10"/>
  </w:style>
  <w:style w:type="paragraph" w:styleId="Ttulo2">
    <w:name w:val="heading 2"/>
    <w:basedOn w:val="Normal"/>
    <w:next w:val="Normal"/>
    <w:link w:val="Ttulo2Car"/>
    <w:uiPriority w:val="9"/>
    <w:unhideWhenUsed/>
    <w:qFormat/>
    <w:rsid w:val="00E95710"/>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Ttulo4">
    <w:name w:val="heading 4"/>
    <w:basedOn w:val="Normal"/>
    <w:next w:val="Normal"/>
    <w:link w:val="Ttulo4Car"/>
    <w:qFormat/>
    <w:rsid w:val="00F97DEC"/>
    <w:pPr>
      <w:keepNext/>
      <w:overflowPunct w:val="0"/>
      <w:autoSpaceDE w:val="0"/>
      <w:autoSpaceDN w:val="0"/>
      <w:adjustRightInd w:val="0"/>
      <w:spacing w:line="240" w:lineRule="auto"/>
      <w:jc w:val="center"/>
      <w:textAlignment w:val="baseline"/>
      <w:outlineLvl w:val="3"/>
    </w:pPr>
    <w:rPr>
      <w:rFonts w:ascii="Times New Roman" w:eastAsia="Times New Roman" w:hAnsi="Times New Roman" w:cs="Times New Roman"/>
      <w:b/>
      <w:bCs/>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710"/>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D757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57E3"/>
  </w:style>
  <w:style w:type="paragraph" w:styleId="Piedepgina">
    <w:name w:val="footer"/>
    <w:basedOn w:val="Normal"/>
    <w:link w:val="PiedepginaCar"/>
    <w:uiPriority w:val="99"/>
    <w:unhideWhenUsed/>
    <w:rsid w:val="00D757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57E3"/>
  </w:style>
  <w:style w:type="paragraph" w:customStyle="1" w:styleId="Predeterminado">
    <w:name w:val="Predeterminado"/>
    <w:uiPriority w:val="99"/>
    <w:rsid w:val="008709AF"/>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Prrafodelista">
    <w:name w:val="List Paragraph"/>
    <w:basedOn w:val="Normal"/>
    <w:uiPriority w:val="34"/>
    <w:qFormat/>
    <w:rsid w:val="00E930E5"/>
    <w:pPr>
      <w:ind w:left="720"/>
      <w:contextualSpacing/>
    </w:pPr>
  </w:style>
  <w:style w:type="paragraph" w:styleId="NormalWeb">
    <w:name w:val="Normal (Web)"/>
    <w:basedOn w:val="Normal"/>
    <w:uiPriority w:val="99"/>
    <w:semiHidden/>
    <w:unhideWhenUsed/>
    <w:rsid w:val="006208A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uiPriority w:val="99"/>
    <w:qFormat/>
    <w:rsid w:val="00E95710"/>
    <w:pPr>
      <w:spacing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99"/>
    <w:rsid w:val="00E9571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9571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710"/>
    <w:rPr>
      <w:rFonts w:ascii="Tahoma" w:hAnsi="Tahoma" w:cs="Tahoma"/>
      <w:sz w:val="16"/>
      <w:szCs w:val="16"/>
    </w:rPr>
  </w:style>
  <w:style w:type="character" w:styleId="Textodelmarcadordeposicin">
    <w:name w:val="Placeholder Text"/>
    <w:basedOn w:val="Fuentedeprrafopredeter"/>
    <w:uiPriority w:val="99"/>
    <w:semiHidden/>
    <w:rsid w:val="00E95710"/>
    <w:rPr>
      <w:color w:val="808080"/>
    </w:rPr>
  </w:style>
  <w:style w:type="table" w:styleId="Tablaconcuadrcula">
    <w:name w:val="Table Grid"/>
    <w:basedOn w:val="Tablanormal"/>
    <w:rsid w:val="00E036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F97DEC"/>
    <w:pPr>
      <w:tabs>
        <w:tab w:val="left" w:pos="284"/>
      </w:tabs>
      <w:overflowPunct w:val="0"/>
      <w:autoSpaceDE w:val="0"/>
      <w:autoSpaceDN w:val="0"/>
      <w:adjustRightInd w:val="0"/>
      <w:spacing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F97DEC"/>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uiPriority w:val="99"/>
    <w:unhideWhenUsed/>
    <w:rsid w:val="00F97DEC"/>
    <w:pPr>
      <w:spacing w:after="120"/>
      <w:ind w:left="283"/>
    </w:pPr>
  </w:style>
  <w:style w:type="character" w:customStyle="1" w:styleId="SangradetextonormalCar">
    <w:name w:val="Sangría de texto normal Car"/>
    <w:basedOn w:val="Fuentedeprrafopredeter"/>
    <w:link w:val="Sangradetextonormal"/>
    <w:uiPriority w:val="99"/>
    <w:rsid w:val="00F97DEC"/>
  </w:style>
  <w:style w:type="character" w:customStyle="1" w:styleId="Ttulo4Car">
    <w:name w:val="Título 4 Car"/>
    <w:basedOn w:val="Fuentedeprrafopredeter"/>
    <w:link w:val="Ttulo4"/>
    <w:rsid w:val="00F97DEC"/>
    <w:rPr>
      <w:rFonts w:ascii="Times New Roman" w:eastAsia="Times New Roman" w:hAnsi="Times New Roman" w:cs="Times New Roman"/>
      <w:b/>
      <w:bCs/>
      <w:sz w:val="24"/>
      <w:szCs w:val="20"/>
      <w:lang w:val="en-US" w:eastAsia="es-ES"/>
    </w:rPr>
  </w:style>
  <w:style w:type="table" w:customStyle="1" w:styleId="Sombreadoclaro1">
    <w:name w:val="Sombreado claro1"/>
    <w:basedOn w:val="Tablanormal"/>
    <w:uiPriority w:val="60"/>
    <w:rsid w:val="001709D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adrculaclara1">
    <w:name w:val="Cuadrícula clara1"/>
    <w:basedOn w:val="Tablanormal"/>
    <w:uiPriority w:val="62"/>
    <w:rsid w:val="001709D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465648">
      <w:bodyDiv w:val="1"/>
      <w:marLeft w:val="0"/>
      <w:marRight w:val="0"/>
      <w:marTop w:val="0"/>
      <w:marBottom w:val="0"/>
      <w:divBdr>
        <w:top w:val="none" w:sz="0" w:space="0" w:color="auto"/>
        <w:left w:val="none" w:sz="0" w:space="0" w:color="auto"/>
        <w:bottom w:val="none" w:sz="0" w:space="0" w:color="auto"/>
        <w:right w:val="none" w:sz="0" w:space="0" w:color="auto"/>
      </w:divBdr>
    </w:div>
    <w:div w:id="582183027">
      <w:bodyDiv w:val="1"/>
      <w:marLeft w:val="0"/>
      <w:marRight w:val="0"/>
      <w:marTop w:val="0"/>
      <w:marBottom w:val="0"/>
      <w:divBdr>
        <w:top w:val="none" w:sz="0" w:space="0" w:color="auto"/>
        <w:left w:val="none" w:sz="0" w:space="0" w:color="auto"/>
        <w:bottom w:val="none" w:sz="0" w:space="0" w:color="auto"/>
        <w:right w:val="none" w:sz="0" w:space="0" w:color="auto"/>
      </w:divBdr>
    </w:div>
    <w:div w:id="1074475791">
      <w:bodyDiv w:val="1"/>
      <w:marLeft w:val="0"/>
      <w:marRight w:val="0"/>
      <w:marTop w:val="0"/>
      <w:marBottom w:val="0"/>
      <w:divBdr>
        <w:top w:val="none" w:sz="0" w:space="0" w:color="auto"/>
        <w:left w:val="none" w:sz="0" w:space="0" w:color="auto"/>
        <w:bottom w:val="none" w:sz="0" w:space="0" w:color="auto"/>
        <w:right w:val="none" w:sz="0" w:space="0" w:color="auto"/>
      </w:divBdr>
    </w:div>
    <w:div w:id="1462649025">
      <w:bodyDiv w:val="1"/>
      <w:marLeft w:val="0"/>
      <w:marRight w:val="0"/>
      <w:marTop w:val="0"/>
      <w:marBottom w:val="0"/>
      <w:divBdr>
        <w:top w:val="none" w:sz="0" w:space="0" w:color="auto"/>
        <w:left w:val="none" w:sz="0" w:space="0" w:color="auto"/>
        <w:bottom w:val="none" w:sz="0" w:space="0" w:color="auto"/>
        <w:right w:val="none" w:sz="0" w:space="0" w:color="auto"/>
      </w:divBdr>
    </w:div>
    <w:div w:id="16448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5.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892F8-8B59-4D18-9341-C986C6F1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Pages>
  <Words>1442</Words>
  <Characters>7931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NIEVAS</dc:creator>
  <cp:lastModifiedBy>MARTIN NIEVAS</cp:lastModifiedBy>
  <cp:revision>56</cp:revision>
  <cp:lastPrinted>2015-05-14T18:25:00Z</cp:lastPrinted>
  <dcterms:created xsi:type="dcterms:W3CDTF">2015-04-21T15:31:00Z</dcterms:created>
  <dcterms:modified xsi:type="dcterms:W3CDTF">2015-05-14T18:25:00Z</dcterms:modified>
</cp:coreProperties>
</file>