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0B" w:rsidRDefault="00F15DDD" w:rsidP="00CC4991">
      <w:pPr>
        <w:jc w:val="both"/>
        <w:rPr>
          <w:b/>
          <w:sz w:val="28"/>
          <w:szCs w:val="28"/>
          <w:u w:val="single"/>
        </w:rPr>
      </w:pPr>
      <w:r>
        <w:rPr>
          <w:noProof/>
          <w:lang w:val="es-ES" w:eastAsia="es-ES"/>
        </w:rPr>
        <w:pict>
          <v:shapetype id="_x0000_t202" coordsize="21600,21600" o:spt="202" path="m,l,21600r21600,l21600,xe">
            <v:stroke joinstyle="miter"/>
            <v:path gradientshapeok="t" o:connecttype="rect"/>
          </v:shapetype>
          <v:shape id="Cuadro de texto 4" o:spid="_x0000_s1027" type="#_x0000_t202" style="position:absolute;left:0;text-align:left;margin-left:86.85pt;margin-top:430.1pt;width:251.6pt;height:89.05pt;z-index:251662336;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" filled="f" stroked="f">
            <v:path arrowok="t"/>
            <v:textbox style="mso-next-textbox:#Cuadro de texto 4;mso-fit-shape-to-text:t">
              <w:txbxContent>
                <w:p w:rsidR="00E3019A" w:rsidRPr="00704ECB" w:rsidRDefault="00E3019A" w:rsidP="00E75064">
                  <w:pPr>
                    <w:rPr>
                      <w:rFonts w:ascii="Arial" w:hAnsi="Arial" w:cs="Arial"/>
                      <w:b/>
                      <w:noProof/>
                      <w:color w:val="000000" w:themeColor="text1"/>
                      <w:sz w:val="44"/>
                      <w:szCs w:val="44"/>
                    </w:rPr>
                  </w:pPr>
                  <w:r w:rsidRPr="00704ECB">
                    <w:rPr>
                      <w:rFonts w:ascii="Arial" w:hAnsi="Arial" w:cs="Arial"/>
                      <w:b/>
                      <w:noProof/>
                      <w:color w:val="000000" w:themeColor="text1"/>
                      <w:sz w:val="44"/>
                      <w:szCs w:val="44"/>
                    </w:rPr>
                    <w:t>Medidas Electrónicas I</w:t>
                  </w:r>
                </w:p>
                <w:p w:rsidR="00E3019A" w:rsidRPr="006C3127" w:rsidRDefault="00E3019A" w:rsidP="001A5162">
                  <w:pPr>
                    <w:jc w:val="center"/>
                    <w:rPr>
                      <w:rFonts w:ascii="GENISO" w:hAnsi="GENISO" w:cs="GENISO"/>
                      <w:b/>
                      <w:noProof/>
                      <w:color w:val="000000" w:themeColor="text1"/>
                      <w:sz w:val="44"/>
                      <w:szCs w:val="44"/>
                    </w:rPr>
                  </w:pPr>
                </w:p>
              </w:txbxContent>
            </v:textbox>
            <w10:wrap anchorx="margin"/>
          </v:shape>
        </w:pict>
      </w:r>
      <w:r w:rsidR="00974DFC">
        <w:rPr>
          <w:noProof/>
          <w:lang w:val="es-ES" w:eastAsia="es-ES"/>
        </w:rPr>
        <w:drawing>
          <wp:inline distT="0" distB="0" distL="0" distR="0">
            <wp:extent cx="5391150" cy="923925"/>
            <wp:effectExtent l="0" t="0" r="0" b="9525"/>
            <wp:docPr id="4" name="Imagen 1" descr="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rsidR="00F3090B" w:rsidRDefault="00F3090B" w:rsidP="00F3090B">
      <w:pPr>
        <w:jc w:val="right"/>
        <w:rPr>
          <w:sz w:val="28"/>
          <w:szCs w:val="28"/>
        </w:rPr>
      </w:pPr>
    </w:p>
    <w:p w:rsidR="00CA705E" w:rsidRDefault="00F15DDD" w:rsidP="00CA705E">
      <w:pPr>
        <w:jc w:val="both"/>
        <w:rPr>
          <w:sz w:val="28"/>
          <w:szCs w:val="28"/>
        </w:rPr>
      </w:pPr>
      <w:r>
        <w:rPr>
          <w:noProof/>
          <w:lang w:val="es-ES" w:eastAsia="es-ES"/>
        </w:rPr>
        <w:pict>
          <v:shape id="Cuadro de texto 48" o:spid="_x0000_s1028" type="#_x0000_t202" style="position:absolute;left:0;text-align:left;margin-left:6.85pt;margin-top:8.9pt;width:418.4pt;height:243.9pt;z-index:251661312;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" filled="f" stroked="f">
            <v:path arrowok="t"/>
            <v:textbox style="mso-next-textbox:#Cuadro de texto 48;mso-fit-shape-to-text:t">
              <w:txbxContent>
                <w:p w:rsidR="00E3019A"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 xml:space="preserve">Trabajo Práctico de </w:t>
                  </w:r>
                </w:p>
                <w:p w:rsidR="00E3019A" w:rsidRPr="00704ECB" w:rsidRDefault="00E3019A" w:rsidP="007D4368">
                  <w:pPr>
                    <w:jc w:val="center"/>
                    <w:rPr>
                      <w:rFonts w:ascii="Arial" w:hAnsi="Arial" w:cs="Arial"/>
                      <w:b/>
                      <w:noProof/>
                      <w:color w:val="000000" w:themeColor="text1"/>
                      <w:sz w:val="72"/>
                      <w:szCs w:val="72"/>
                    </w:rPr>
                  </w:pPr>
                  <w:r w:rsidRPr="00704ECB">
                    <w:rPr>
                      <w:rFonts w:ascii="Arial" w:hAnsi="Arial" w:cs="Arial"/>
                      <w:b/>
                      <w:noProof/>
                      <w:color w:val="000000" w:themeColor="text1"/>
                      <w:sz w:val="72"/>
                      <w:szCs w:val="72"/>
                    </w:rPr>
                    <w:t>Laboratorio</w:t>
                  </w:r>
                </w:p>
                <w:p w:rsidR="00797A17" w:rsidRPr="00797A17" w:rsidRDefault="00797A17" w:rsidP="007D4368">
                  <w:pPr>
                    <w:jc w:val="center"/>
                    <w:rPr>
                      <w:rFonts w:ascii="Times New Roman" w:hAnsi="Times New Roman"/>
                      <w:sz w:val="40"/>
                      <w:szCs w:val="40"/>
                    </w:rPr>
                  </w:pPr>
                </w:p>
                <w:p w:rsidR="00E3019A" w:rsidRPr="00CA705E" w:rsidRDefault="00797A17" w:rsidP="007D4368">
                  <w:pPr>
                    <w:jc w:val="center"/>
                    <w:rPr>
                      <w:rFonts w:ascii="Arial" w:hAnsi="Arial" w:cs="Arial"/>
                      <w:b/>
                      <w:sz w:val="44"/>
                      <w:szCs w:val="44"/>
                    </w:rPr>
                  </w:pPr>
                  <w:r>
                    <w:rPr>
                      <w:b/>
                      <w:sz w:val="44"/>
                      <w:szCs w:val="44"/>
                    </w:rPr>
                    <w:t>Voltímetros Digitales con Detectores de Valor Eficaz Verdadero</w:t>
                  </w:r>
                </w:p>
              </w:txbxContent>
            </v:textbox>
            <w10:wrap anchorx="margin"/>
          </v:shape>
        </w:pict>
      </w:r>
      <w:r>
        <w:rPr>
          <w:noProof/>
          <w:lang w:val="es-ES" w:eastAsia="es-ES"/>
        </w:rPr>
        <w:pict>
          <v:shape id="Cuadro de texto 47" o:spid="_x0000_s1026" type="#_x0000_t202" style="position:absolute;left:0;text-align:left;margin-left:-23.3pt;margin-top:412.3pt;width:440.45pt;height:200.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" filled="f" stroked="f">
            <v:path arrowok="t"/>
            <v:textbox style="mso-next-textbox:#Cuadro de texto 47">
              <w:txbxContent>
                <w:p w:rsidR="00E3019A" w:rsidRPr="00F3090B" w:rsidRDefault="00E3019A" w:rsidP="00586B53">
                  <w:pPr>
                    <w:rPr>
                      <w:rFonts w:ascii="Arial" w:hAnsi="Arial" w:cs="Arial"/>
                      <w:b/>
                      <w:sz w:val="36"/>
                      <w:szCs w:val="36"/>
                    </w:rPr>
                  </w:pPr>
                  <w:r w:rsidRPr="00F3090B">
                    <w:rPr>
                      <w:rFonts w:ascii="Arial" w:hAnsi="Arial" w:cs="Arial"/>
                      <w:b/>
                      <w:sz w:val="36"/>
                      <w:szCs w:val="36"/>
                    </w:rPr>
                    <w:t>Curso: 4R1</w:t>
                  </w:r>
                </w:p>
                <w:p w:rsidR="00E3019A" w:rsidRDefault="00E3019A" w:rsidP="001A5162">
                  <w:pPr>
                    <w:rPr>
                      <w:rFonts w:ascii="Arial" w:hAnsi="Arial" w:cs="Arial"/>
                      <w:b/>
                      <w:sz w:val="36"/>
                      <w:szCs w:val="36"/>
                    </w:rPr>
                  </w:pPr>
                  <w:r w:rsidRPr="00F3090B">
                    <w:rPr>
                      <w:rFonts w:ascii="Arial" w:hAnsi="Arial" w:cs="Arial"/>
                      <w:b/>
                      <w:sz w:val="36"/>
                      <w:szCs w:val="36"/>
                    </w:rPr>
                    <w:t>Grupo: 7</w:t>
                  </w:r>
                </w:p>
                <w:p w:rsidR="00E3019A" w:rsidRPr="00586B53" w:rsidRDefault="00E3019A" w:rsidP="001A5162">
                  <w:pPr>
                    <w:rPr>
                      <w:rFonts w:ascii="Arial" w:hAnsi="Arial" w:cs="Arial"/>
                      <w:b/>
                      <w:sz w:val="36"/>
                      <w:szCs w:val="36"/>
                    </w:rPr>
                  </w:pPr>
                </w:p>
                <w:p w:rsidR="00E3019A" w:rsidRPr="00704ECB" w:rsidRDefault="00E3019A" w:rsidP="001A5162">
                  <w:pPr>
                    <w:rPr>
                      <w:rFonts w:ascii="Arial" w:hAnsi="Arial" w:cs="Arial"/>
                      <w:b/>
                      <w:noProof/>
                      <w:color w:val="000000" w:themeColor="text1"/>
                      <w:sz w:val="36"/>
                      <w:szCs w:val="36"/>
                    </w:rPr>
                  </w:pPr>
                  <w:r w:rsidRPr="00704ECB">
                    <w:rPr>
                      <w:rFonts w:ascii="Arial" w:hAnsi="Arial" w:cs="Arial"/>
                      <w:b/>
                      <w:noProof/>
                      <w:color w:val="000000" w:themeColor="text1"/>
                      <w:sz w:val="36"/>
                      <w:szCs w:val="36"/>
                    </w:rPr>
                    <w:t>Guazzaroni, Luca</w:t>
                  </w:r>
                  <w:r w:rsidRPr="00704ECB">
                    <w:rPr>
                      <w:rFonts w:ascii="Arial" w:hAnsi="Arial" w:cs="Arial"/>
                      <w:b/>
                      <w:noProof/>
                      <w:color w:val="000000" w:themeColor="text1"/>
                      <w:sz w:val="36"/>
                      <w:szCs w:val="36"/>
                    </w:rPr>
                    <w:tab/>
                    <w:t xml:space="preserve">       62630</w:t>
                  </w:r>
                </w:p>
                <w:p w:rsidR="00E3019A" w:rsidRPr="00704ECB" w:rsidRDefault="00E3019A" w:rsidP="00586B53">
                  <w:pPr>
                    <w:rPr>
                      <w:rFonts w:ascii="Arial" w:hAnsi="Arial" w:cs="Arial"/>
                      <w:b/>
                      <w:noProof/>
                      <w:color w:val="000000" w:themeColor="text1"/>
                      <w:sz w:val="36"/>
                      <w:szCs w:val="36"/>
                    </w:rPr>
                  </w:pPr>
                  <w:r w:rsidRPr="00704ECB">
                    <w:rPr>
                      <w:rFonts w:ascii="Arial" w:hAnsi="Arial" w:cs="Arial"/>
                      <w:b/>
                      <w:noProof/>
                      <w:color w:val="000000" w:themeColor="text1"/>
                      <w:sz w:val="36"/>
                      <w:szCs w:val="36"/>
                    </w:rPr>
                    <w:t>Nievas, Martín</w:t>
                  </w:r>
                  <w:r w:rsidRPr="00704ECB">
                    <w:rPr>
                      <w:rFonts w:ascii="Arial" w:hAnsi="Arial" w:cs="Arial"/>
                      <w:b/>
                      <w:noProof/>
                      <w:color w:val="000000" w:themeColor="text1"/>
                      <w:sz w:val="36"/>
                      <w:szCs w:val="36"/>
                    </w:rPr>
                    <w:tab/>
                  </w:r>
                  <w:r w:rsidRPr="00704ECB">
                    <w:rPr>
                      <w:rFonts w:ascii="Arial" w:hAnsi="Arial" w:cs="Arial"/>
                      <w:b/>
                      <w:noProof/>
                      <w:color w:val="000000" w:themeColor="text1"/>
                      <w:sz w:val="36"/>
                      <w:szCs w:val="36"/>
                    </w:rPr>
                    <w:tab/>
                  </w:r>
                  <w:r>
                    <w:rPr>
                      <w:rFonts w:ascii="Arial" w:hAnsi="Arial" w:cs="Arial"/>
                      <w:b/>
                      <w:noProof/>
                      <w:color w:val="000000" w:themeColor="text1"/>
                      <w:sz w:val="36"/>
                      <w:szCs w:val="36"/>
                    </w:rPr>
                    <w:t xml:space="preserve">       </w:t>
                  </w:r>
                  <w:r w:rsidRPr="00704ECB">
                    <w:rPr>
                      <w:rFonts w:ascii="Arial" w:hAnsi="Arial" w:cs="Arial"/>
                      <w:b/>
                      <w:noProof/>
                      <w:color w:val="000000" w:themeColor="text1"/>
                      <w:sz w:val="36"/>
                      <w:szCs w:val="36"/>
                    </w:rPr>
                    <w:t>61997</w:t>
                  </w:r>
                </w:p>
                <w:p w:rsidR="00E3019A" w:rsidRPr="00704ECB" w:rsidRDefault="00E3019A" w:rsidP="00586B53">
                  <w:pPr>
                    <w:rPr>
                      <w:rFonts w:ascii="Arial" w:hAnsi="Arial" w:cs="Arial"/>
                      <w:b/>
                      <w:noProof/>
                      <w:color w:val="000000" w:themeColor="text1"/>
                      <w:sz w:val="36"/>
                      <w:szCs w:val="36"/>
                    </w:rPr>
                  </w:pPr>
                  <w:r>
                    <w:rPr>
                      <w:rFonts w:ascii="Arial" w:hAnsi="Arial" w:cs="Arial"/>
                      <w:b/>
                      <w:noProof/>
                      <w:color w:val="000000" w:themeColor="text1"/>
                      <w:sz w:val="36"/>
                      <w:szCs w:val="36"/>
                    </w:rPr>
                    <w:t xml:space="preserve">Viel, Nahuel                      </w:t>
                  </w:r>
                  <w:r w:rsidRPr="00704ECB">
                    <w:rPr>
                      <w:rFonts w:ascii="Arial" w:hAnsi="Arial" w:cs="Arial"/>
                      <w:b/>
                      <w:noProof/>
                      <w:color w:val="000000" w:themeColor="text1"/>
                      <w:sz w:val="36"/>
                      <w:szCs w:val="36"/>
                    </w:rPr>
                    <w:t>61999</w:t>
                  </w:r>
                </w:p>
              </w:txbxContent>
            </v:textbox>
          </v:shape>
        </w:pict>
      </w:r>
      <w:r>
        <w:rPr>
          <w:b/>
          <w:noProof/>
          <w:sz w:val="28"/>
          <w:szCs w:val="28"/>
          <w:u w:val="single"/>
          <w:lang w:val="es-ES" w:eastAsia="es-ES"/>
        </w:rPr>
        <w:pict>
          <v:line id="Conector recto 31" o:spid="_x0000_s1030" style="position:absolute;left:0;text-align:left;flip:y;z-index:251669504;visibility:visible;mso-position-horizontal-relative:margin;mso-width-relative:margin;mso-height-relative:margin" from="8.8pt,268.85pt" to="444.1pt,2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" strokecolor="black [3200]" strokeweight="1.5pt">
            <v:stroke joinstyle="miter"/>
            <o:lock v:ext="edit" shapetype="f"/>
            <w10:wrap anchorx="margin"/>
          </v:line>
        </w:pict>
      </w:r>
      <w:r>
        <w:rPr>
          <w:b/>
          <w:noProof/>
          <w:sz w:val="28"/>
          <w:szCs w:val="28"/>
          <w:u w:val="single"/>
          <w:lang w:val="es-ES" w:eastAsia="es-ES"/>
        </w:rPr>
        <w:pict>
          <v:line id="Conector recto 6" o:spid="_x0000_s1031" style="position:absolute;left:0;text-align:left;flip:y;z-index:251666432;visibility:visible;mso-wrap-distance-top:-3e-5mm;mso-wrap-distance-bottom:-3e-5mm;mso-position-horizontal-relative:margin;mso-width-relative:margin;mso-height-relative:margin" from="6.85pt,141.7pt" to="444.1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" strokecolor="black [3200]" strokeweight="1.5pt">
            <v:stroke joinstyle="miter"/>
            <o:lock v:ext="edit" shapetype="f"/>
            <w10:wrap anchorx="margin"/>
          </v:line>
        </w:pict>
      </w:r>
      <w:r w:rsidR="001A5162" w:rsidRPr="00F3090B">
        <w:rPr>
          <w:sz w:val="28"/>
          <w:szCs w:val="28"/>
        </w:rPr>
        <w:br w:type="page"/>
      </w:r>
    </w:p>
    <w:p w:rsidR="00797A17" w:rsidRP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sz w:val="24"/>
        </w:rPr>
      </w:pPr>
      <w:r w:rsidRPr="00797A17">
        <w:rPr>
          <w:rFonts w:ascii="Arial" w:hAnsi="Arial" w:cs="Arial"/>
          <w:b/>
          <w:sz w:val="24"/>
        </w:rPr>
        <w:lastRenderedPageBreak/>
        <w:t>Objetivo</w:t>
      </w:r>
      <w:r w:rsidRPr="00797A17">
        <w:rPr>
          <w:rFonts w:ascii="Arial" w:hAnsi="Arial" w:cs="Arial"/>
          <w:sz w:val="24"/>
        </w:rPr>
        <w:t xml:space="preserve"> </w:t>
      </w:r>
    </w:p>
    <w:p w:rsidR="00797A17" w:rsidRP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797A17">
        <w:rPr>
          <w:rFonts w:ascii="Arial" w:hAnsi="Arial" w:cs="Arial"/>
        </w:rPr>
        <w:t>Medir form</w:t>
      </w:r>
      <w:r>
        <w:rPr>
          <w:rFonts w:ascii="Arial" w:hAnsi="Arial" w:cs="Arial"/>
        </w:rPr>
        <w:t>as de ondas no sinusoidales con voltímetros digitales</w:t>
      </w:r>
      <w:r w:rsidRPr="00797A17">
        <w:rPr>
          <w:rFonts w:ascii="Arial" w:hAnsi="Arial" w:cs="Arial"/>
        </w:rPr>
        <w:t xml:space="preserve"> de respuesta al valor medio y determinar los errores presentes.</w:t>
      </w:r>
    </w:p>
    <w:p w:rsidR="00797A17" w:rsidRP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797A17" w:rsidRP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797A17">
        <w:rPr>
          <w:rFonts w:ascii="Arial" w:hAnsi="Arial" w:cs="Arial"/>
          <w:b/>
          <w:sz w:val="24"/>
        </w:rPr>
        <w:t>Materiales e instrumental necesarios</w:t>
      </w:r>
    </w:p>
    <w:p w:rsidR="00797A17" w:rsidRPr="00797A17" w:rsidRDefault="00797A17" w:rsidP="00797A17">
      <w:pPr>
        <w:numPr>
          <w:ilvl w:val="0"/>
          <w:numId w:val="3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Multí</w:t>
      </w:r>
      <w:r w:rsidRPr="00797A17">
        <w:rPr>
          <w:rFonts w:ascii="Arial" w:hAnsi="Arial" w:cs="Arial"/>
        </w:rPr>
        <w:t>metro digital con detector RMS</w:t>
      </w:r>
    </w:p>
    <w:p w:rsidR="00797A17" w:rsidRPr="00797A17" w:rsidRDefault="00797A17" w:rsidP="00797A17">
      <w:pPr>
        <w:numPr>
          <w:ilvl w:val="0"/>
          <w:numId w:val="3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797A17">
        <w:rPr>
          <w:rFonts w:ascii="Arial" w:hAnsi="Arial" w:cs="Arial"/>
        </w:rPr>
        <w:t>Voltímetro digital con detector de valor medio.</w:t>
      </w:r>
    </w:p>
    <w:p w:rsidR="00797A17" w:rsidRPr="00797A17" w:rsidRDefault="00797A17" w:rsidP="00797A17">
      <w:pPr>
        <w:numPr>
          <w:ilvl w:val="0"/>
          <w:numId w:val="3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797A17">
        <w:rPr>
          <w:rFonts w:ascii="Arial" w:hAnsi="Arial" w:cs="Arial"/>
        </w:rPr>
        <w:t>Generador de Baja Frecuencia con dial calibrado.</w:t>
      </w:r>
    </w:p>
    <w:p w:rsidR="00797A17" w:rsidRPr="00797A17" w:rsidRDefault="00797A17" w:rsidP="00797A17">
      <w:pPr>
        <w:numPr>
          <w:ilvl w:val="0"/>
          <w:numId w:val="3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Dispositivo de control con TRIAC</w:t>
      </w:r>
      <w:r w:rsidRPr="00797A17">
        <w:rPr>
          <w:rFonts w:ascii="Arial" w:hAnsi="Arial" w:cs="Arial"/>
        </w:rPr>
        <w:t>.</w:t>
      </w:r>
    </w:p>
    <w:p w:rsidR="00797A17" w:rsidRPr="00797A17" w:rsidRDefault="00797A17" w:rsidP="00797A17">
      <w:pPr>
        <w:numPr>
          <w:ilvl w:val="0"/>
          <w:numId w:val="3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797A17">
        <w:rPr>
          <w:rFonts w:ascii="Arial" w:hAnsi="Arial" w:cs="Arial"/>
        </w:rPr>
        <w:t>Osciloscopio de propósitos generales de doble trazo (Con punta de pruebas X10).</w:t>
      </w:r>
    </w:p>
    <w:p w:rsidR="00797A17" w:rsidRPr="00797A17" w:rsidRDefault="00797A17" w:rsidP="00797A17">
      <w:pPr>
        <w:numPr>
          <w:ilvl w:val="0"/>
          <w:numId w:val="37"/>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sidRPr="00797A17">
        <w:rPr>
          <w:rFonts w:ascii="Arial" w:hAnsi="Arial" w:cs="Arial"/>
        </w:rPr>
        <w:t>Transformador de aislamiento.</w:t>
      </w: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b/>
        </w:rPr>
      </w:pPr>
    </w:p>
    <w:p w:rsidR="00F958A8" w:rsidRDefault="00F958A8" w:rsidP="00797A17">
      <w:pPr>
        <w:tabs>
          <w:tab w:val="left" w:pos="144"/>
          <w:tab w:val="left" w:pos="864"/>
          <w:tab w:val="left" w:pos="1584"/>
          <w:tab w:val="left" w:pos="2304"/>
          <w:tab w:val="left" w:pos="3024"/>
          <w:tab w:val="left" w:pos="3744"/>
          <w:tab w:val="left" w:pos="4464"/>
          <w:tab w:val="left" w:pos="5184"/>
          <w:tab w:val="left" w:pos="5904"/>
          <w:tab w:val="left" w:pos="6624"/>
        </w:tabs>
        <w:rPr>
          <w:rFonts w:ascii="Times New Roman" w:hAnsi="Times New Roman"/>
          <w:b/>
        </w:rPr>
      </w:pPr>
    </w:p>
    <w:p w:rsidR="00797A17" w:rsidRP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sz w:val="24"/>
        </w:rPr>
      </w:pPr>
      <w:r w:rsidRPr="00797A17">
        <w:rPr>
          <w:rFonts w:ascii="Arial" w:hAnsi="Arial" w:cs="Arial"/>
          <w:b/>
          <w:sz w:val="24"/>
        </w:rPr>
        <w:t>Procedimiento</w:t>
      </w:r>
    </w:p>
    <w:p w:rsidR="00797A17" w:rsidRPr="00797A17" w:rsidRDefault="00797A17" w:rsidP="00797A17">
      <w:pPr>
        <w:pStyle w:val="Ttulo2"/>
        <w:rPr>
          <w:rFonts w:ascii="Arial" w:hAnsi="Arial" w:cs="Arial"/>
          <w:color w:val="000000" w:themeColor="text1"/>
          <w:sz w:val="22"/>
          <w:szCs w:val="22"/>
        </w:rPr>
      </w:pPr>
      <w:r w:rsidRPr="00797A17">
        <w:rPr>
          <w:rFonts w:ascii="Arial" w:hAnsi="Arial" w:cs="Arial"/>
          <w:color w:val="000000" w:themeColor="text1"/>
          <w:sz w:val="22"/>
          <w:szCs w:val="22"/>
        </w:rPr>
        <w:t>Experimento 1: Medición de formas de onda  triangular y cuadrada</w:t>
      </w:r>
    </w:p>
    <w:p w:rsidR="00797A17" w:rsidRPr="00F958A8"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797A17">
        <w:rPr>
          <w:rFonts w:ascii="Arial" w:hAnsi="Arial" w:cs="Arial"/>
        </w:rPr>
        <w:t>Montar el esquema del dibujo  que sigue.</w:t>
      </w:r>
    </w:p>
    <w:p w:rsidR="00680C80"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r>
        <w:rPr>
          <w:rFonts w:ascii="Times New Roman" w:hAnsi="Times New Roman"/>
        </w:rPr>
        <w:t xml:space="preserve">  </w:t>
      </w:r>
      <w:r w:rsidR="00680C80">
        <w:object w:dxaOrig="4666"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146.25pt" o:ole="">
            <v:imagedata r:id="rId9" o:title=""/>
          </v:shape>
          <o:OLEObject Type="Embed" ProgID="PBrush" ShapeID="_x0000_i1025" DrawAspect="Content" ObjectID="_1500396198" r:id="rId10"/>
        </w:object>
      </w:r>
      <w:r>
        <w:rPr>
          <w:rFonts w:ascii="Times New Roman" w:hAnsi="Times New Roman"/>
        </w:rPr>
        <w:t xml:space="preserve">                     </w:t>
      </w:r>
    </w:p>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F958A8" w:rsidRDefault="006935D5"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 xml:space="preserve">El </w:t>
      </w:r>
      <w:r w:rsidR="00F958A8" w:rsidRPr="00797A17">
        <w:rPr>
          <w:rFonts w:ascii="Arial" w:hAnsi="Arial" w:cs="Arial"/>
        </w:rPr>
        <w:t xml:space="preserve">error de medición del voltímetro digital (en la posición VCA) con respecto a la </w:t>
      </w:r>
      <w:r>
        <w:rPr>
          <w:rFonts w:ascii="Arial" w:hAnsi="Arial" w:cs="Arial"/>
        </w:rPr>
        <w:t>lectura del voltímetro true RMS se calcula mediante la siguiente fórmula:</w:t>
      </w:r>
    </w:p>
    <w:p w:rsidR="00F958A8" w:rsidRPr="00797A17"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F958A8" w:rsidRDefault="00F15DDD"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rPr>
      </w:pPr>
      <m:oMathPara>
        <m:oMath>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medio</m:t>
                  </m:r>
                </m:sub>
              </m:sSub>
            </m:num>
            <m:den>
              <m:sSub>
                <m:sSubPr>
                  <m:ctrlPr>
                    <w:rPr>
                      <w:rFonts w:ascii="Cambria Math" w:hAnsi="Cambria Math"/>
                      <w:i/>
                    </w:rPr>
                  </m:ctrlPr>
                </m:sSubPr>
                <m:e>
                  <m:r>
                    <w:rPr>
                      <w:rFonts w:ascii="Cambria Math" w:hAnsi="Cambria Math"/>
                    </w:rPr>
                    <m:t>V</m:t>
                  </m:r>
                </m:e>
                <m:sub>
                  <m:r>
                    <w:rPr>
                      <w:rFonts w:ascii="Cambria Math" w:hAnsi="Cambria Math"/>
                    </w:rPr>
                    <m:t>RMS</m:t>
                  </m:r>
                </m:sub>
              </m:sSub>
            </m:den>
          </m:f>
          <m:r>
            <w:rPr>
              <w:rFonts w:ascii="Cambria Math" w:hAnsi="Cambria Math"/>
            </w:rPr>
            <m:t>.100</m:t>
          </m:r>
        </m:oMath>
      </m:oMathPara>
    </w:p>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rPr>
      </w:pPr>
    </w:p>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rPr>
      </w:pPr>
    </w:p>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r>
        <w:rPr>
          <w:rFonts w:ascii="Times New Roman" w:hAnsi="Times New Roman"/>
        </w:rPr>
        <w:lastRenderedPageBreak/>
        <w:t xml:space="preserve">                               </w:t>
      </w:r>
    </w:p>
    <w:tbl>
      <w:tblPr>
        <w:tblStyle w:val="Listamedia2-nfasis3"/>
        <w:tblW w:w="0" w:type="auto"/>
        <w:tblLook w:val="04A0" w:firstRow="1" w:lastRow="0" w:firstColumn="1" w:lastColumn="0" w:noHBand="0" w:noVBand="1"/>
      </w:tblPr>
      <w:tblGrid>
        <w:gridCol w:w="1903"/>
        <w:gridCol w:w="1711"/>
        <w:gridCol w:w="1796"/>
        <w:gridCol w:w="1775"/>
        <w:gridCol w:w="1536"/>
      </w:tblGrid>
      <w:tr w:rsidR="00F958A8" w:rsidRPr="00F958A8" w:rsidTr="00F958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3" w:type="dxa"/>
            <w:vAlign w:val="center"/>
          </w:tcPr>
          <w:p w:rsidR="00F958A8" w:rsidRP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r w:rsidRPr="00F958A8">
              <w:rPr>
                <w:rFonts w:ascii="Arial" w:hAnsi="Arial" w:cs="Arial"/>
                <w:b/>
              </w:rPr>
              <w:t>Generador</w:t>
            </w:r>
          </w:p>
        </w:tc>
        <w:tc>
          <w:tcPr>
            <w:tcW w:w="1711" w:type="dxa"/>
            <w:vAlign w:val="center"/>
          </w:tcPr>
          <w:p w:rsidR="00F958A8" w:rsidRP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F958A8">
              <w:rPr>
                <w:rFonts w:ascii="Arial" w:hAnsi="Arial" w:cs="Arial"/>
                <w:b/>
              </w:rPr>
              <w:t>RMS [V]</w:t>
            </w:r>
          </w:p>
        </w:tc>
        <w:tc>
          <w:tcPr>
            <w:tcW w:w="1796" w:type="dxa"/>
            <w:vAlign w:val="center"/>
          </w:tcPr>
          <w:p w:rsidR="00F958A8" w:rsidRP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F958A8">
              <w:rPr>
                <w:rFonts w:ascii="Arial" w:hAnsi="Arial" w:cs="Arial"/>
                <w:b/>
              </w:rPr>
              <w:t>Vmedio [V]</w:t>
            </w:r>
          </w:p>
        </w:tc>
        <w:tc>
          <w:tcPr>
            <w:tcW w:w="1775" w:type="dxa"/>
            <w:vAlign w:val="center"/>
          </w:tcPr>
          <w:p w:rsidR="00F958A8" w:rsidRP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F958A8">
              <w:rPr>
                <w:rFonts w:ascii="Arial" w:hAnsi="Arial" w:cs="Arial"/>
                <w:b/>
              </w:rPr>
              <w:t>e%</w:t>
            </w:r>
          </w:p>
        </w:tc>
        <w:tc>
          <w:tcPr>
            <w:tcW w:w="1536" w:type="dxa"/>
            <w:vAlign w:val="center"/>
          </w:tcPr>
          <w:p w:rsidR="00F958A8" w:rsidRP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F958A8">
              <w:rPr>
                <w:rFonts w:ascii="Arial" w:hAnsi="Arial" w:cs="Arial"/>
                <w:b/>
              </w:rPr>
              <w:t>Vosc</w:t>
            </w:r>
            <w:r>
              <w:rPr>
                <w:rFonts w:ascii="Arial" w:hAnsi="Arial" w:cs="Arial"/>
                <w:b/>
              </w:rPr>
              <w:t xml:space="preserve"> [V]</w:t>
            </w:r>
          </w:p>
        </w:tc>
      </w:tr>
      <w:tr w:rsidR="00F958A8" w:rsidTr="00F958A8">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03"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6367D8">
              <w:rPr>
                <w:rFonts w:asciiTheme="minorHAnsi" w:eastAsiaTheme="minorHAnsi" w:hAnsiTheme="minorHAnsi" w:cstheme="minorBidi"/>
                <w:color w:val="auto"/>
              </w:rPr>
              <w:object w:dxaOrig="1005" w:dyaOrig="510">
                <v:shape id="_x0000_i1026" type="#_x0000_t75" style="width:50.25pt;height:25.5pt" o:ole="">
                  <v:imagedata r:id="rId11" o:title=""/>
                </v:shape>
                <o:OLEObject Type="Embed" ProgID="PBrush" ShapeID="_x0000_i1026" DrawAspect="Content" ObjectID="_1500396199" r:id="rId12"/>
              </w:object>
            </w:r>
          </w:p>
        </w:tc>
        <w:tc>
          <w:tcPr>
            <w:tcW w:w="1711"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2,432</w:t>
            </w:r>
          </w:p>
        </w:tc>
        <w:tc>
          <w:tcPr>
            <w:tcW w:w="1796"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2,699</w:t>
            </w:r>
          </w:p>
        </w:tc>
        <w:tc>
          <w:tcPr>
            <w:tcW w:w="1775"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10,97%</w:t>
            </w:r>
          </w:p>
        </w:tc>
        <w:tc>
          <w:tcPr>
            <w:tcW w:w="1536"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2,47</w:t>
            </w:r>
          </w:p>
        </w:tc>
      </w:tr>
      <w:tr w:rsidR="00F958A8" w:rsidTr="00F958A8">
        <w:trPr>
          <w:trHeight w:val="644"/>
        </w:trPr>
        <w:tc>
          <w:tcPr>
            <w:cnfStyle w:val="001000000000" w:firstRow="0" w:lastRow="0" w:firstColumn="1" w:lastColumn="0" w:oddVBand="0" w:evenVBand="0" w:oddHBand="0" w:evenHBand="0" w:firstRowFirstColumn="0" w:firstRowLastColumn="0" w:lastRowFirstColumn="0" w:lastRowLastColumn="0"/>
            <w:tcW w:w="1903"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6367D8">
              <w:rPr>
                <w:rFonts w:asciiTheme="minorHAnsi" w:eastAsiaTheme="minorHAnsi" w:hAnsiTheme="minorHAnsi" w:cstheme="minorBidi"/>
                <w:color w:val="auto"/>
              </w:rPr>
              <w:object w:dxaOrig="1050" w:dyaOrig="570">
                <v:shape id="_x0000_i1027" type="#_x0000_t75" style="width:52.5pt;height:28.5pt" o:ole="">
                  <v:imagedata r:id="rId13" o:title=""/>
                </v:shape>
                <o:OLEObject Type="Embed" ProgID="PBrush" ShapeID="_x0000_i1027" DrawAspect="Content" ObjectID="_1500396200" r:id="rId14"/>
              </w:object>
            </w:r>
          </w:p>
        </w:tc>
        <w:tc>
          <w:tcPr>
            <w:tcW w:w="1711"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1,369</w:t>
            </w:r>
          </w:p>
        </w:tc>
        <w:tc>
          <w:tcPr>
            <w:tcW w:w="1796"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1,309</w:t>
            </w:r>
          </w:p>
        </w:tc>
        <w:tc>
          <w:tcPr>
            <w:tcW w:w="1775" w:type="dxa"/>
            <w:vAlign w:val="center"/>
          </w:tcPr>
          <w:p w:rsidR="00F958A8" w:rsidRDefault="00F958A8" w:rsidP="00E75AE3">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00E75AE3">
              <w:rPr>
                <w:rFonts w:ascii="Arial" w:hAnsi="Arial" w:cs="Arial"/>
              </w:rPr>
              <w:t>38</w:t>
            </w:r>
            <w:r>
              <w:rPr>
                <w:rFonts w:ascii="Arial" w:hAnsi="Arial" w:cs="Arial"/>
              </w:rPr>
              <w:t>%</w:t>
            </w:r>
          </w:p>
        </w:tc>
        <w:tc>
          <w:tcPr>
            <w:tcW w:w="1536" w:type="dxa"/>
            <w:vAlign w:val="center"/>
          </w:tcPr>
          <w:p w:rsidR="00F958A8" w:rsidRDefault="00F958A8" w:rsidP="00F958A8">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1,39</w:t>
            </w:r>
          </w:p>
        </w:tc>
      </w:tr>
    </w:tbl>
    <w:p w:rsidR="00F958A8" w:rsidRDefault="00F958A8"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F958A8" w:rsidRDefault="00F958A8"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En la última columna se observa la verifica</w:t>
      </w:r>
      <w:r w:rsidR="006935D5">
        <w:rPr>
          <w:rFonts w:ascii="Arial" w:hAnsi="Arial" w:cs="Arial"/>
        </w:rPr>
        <w:t>ción de los valores medidos mediante el osciloscopio.</w:t>
      </w:r>
    </w:p>
    <w:p w:rsidR="00E67741" w:rsidRPr="00F958A8" w:rsidRDefault="00E67741"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797A17" w:rsidRPr="00797A17" w:rsidRDefault="00797A17" w:rsidP="00797A17">
      <w:pPr>
        <w:pStyle w:val="Ttulo2"/>
        <w:spacing w:line="360" w:lineRule="auto"/>
        <w:rPr>
          <w:rFonts w:ascii="Arial" w:hAnsi="Arial" w:cs="Arial"/>
          <w:color w:val="000000" w:themeColor="text1"/>
          <w:sz w:val="22"/>
        </w:rPr>
      </w:pPr>
      <w:r w:rsidRPr="00797A17">
        <w:rPr>
          <w:rFonts w:ascii="Arial" w:hAnsi="Arial" w:cs="Arial"/>
          <w:color w:val="000000" w:themeColor="text1"/>
          <w:sz w:val="22"/>
        </w:rPr>
        <w:t xml:space="preserve">Experimento 2: Medición de la  forma de onda  proveniente de un circuito con </w:t>
      </w:r>
      <w:r>
        <w:rPr>
          <w:rFonts w:ascii="Arial" w:hAnsi="Arial" w:cs="Arial"/>
          <w:color w:val="000000" w:themeColor="text1"/>
          <w:sz w:val="22"/>
        </w:rPr>
        <w:t>control de ángulo de conducción</w:t>
      </w:r>
    </w:p>
    <w:p w:rsidR="0042238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797A17">
        <w:rPr>
          <w:rFonts w:ascii="Arial" w:hAnsi="Arial" w:cs="Arial"/>
        </w:rPr>
        <w:t>Para este experimento</w:t>
      </w:r>
      <w:r w:rsidR="00422387">
        <w:rPr>
          <w:rFonts w:ascii="Arial" w:hAnsi="Arial" w:cs="Arial"/>
        </w:rPr>
        <w:t xml:space="preserve"> requerimos</w:t>
      </w:r>
      <w:r w:rsidRPr="00797A17">
        <w:rPr>
          <w:rFonts w:ascii="Arial" w:hAnsi="Arial" w:cs="Arial"/>
        </w:rPr>
        <w:t xml:space="preserve"> el empleo de un circuito de c</w:t>
      </w:r>
      <w:r>
        <w:rPr>
          <w:rFonts w:ascii="Arial" w:hAnsi="Arial" w:cs="Arial"/>
        </w:rPr>
        <w:t xml:space="preserve">ontrol de ángulo de conducción, del </w:t>
      </w:r>
      <w:r w:rsidRPr="00797A17">
        <w:rPr>
          <w:rFonts w:ascii="Arial" w:hAnsi="Arial" w:cs="Arial"/>
        </w:rPr>
        <w:t xml:space="preserve">tipo que se emplea como regulador de brillo de lámparas incandescentes (Dimer).  </w:t>
      </w:r>
    </w:p>
    <w:p w:rsidR="00422387" w:rsidRDefault="0042238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797A17" w:rsidRPr="00797A17" w:rsidRDefault="0042238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Circuito de control de ángulo</w:t>
      </w:r>
      <w:r w:rsidR="00797A17" w:rsidRPr="00797A17">
        <w:rPr>
          <w:rFonts w:ascii="Arial" w:hAnsi="Arial" w:cs="Arial"/>
        </w:rPr>
        <w:t>:</w:t>
      </w: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r>
        <w:rPr>
          <w:noProof/>
          <w:lang w:val="es-ES" w:eastAsia="es-ES"/>
        </w:rPr>
        <w:drawing>
          <wp:inline distT="0" distB="0" distL="0" distR="0">
            <wp:extent cx="4562475" cy="1933575"/>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562475" cy="1933575"/>
                    </a:xfrm>
                    <a:prstGeom prst="rect">
                      <a:avLst/>
                    </a:prstGeom>
                    <a:noFill/>
                    <a:ln w="9525">
                      <a:noFill/>
                      <a:miter lim="800000"/>
                      <a:headEnd/>
                      <a:tailEnd/>
                    </a:ln>
                  </pic:spPr>
                </pic:pic>
              </a:graphicData>
            </a:graphic>
          </wp:inline>
        </w:drawing>
      </w: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797A17" w:rsidRPr="00422387" w:rsidRDefault="00422387" w:rsidP="0042238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Pr>
          <w:rFonts w:ascii="Arial" w:hAnsi="Arial" w:cs="Arial"/>
        </w:rPr>
        <w:t>Por razones de seguridad empleamos</w:t>
      </w:r>
      <w:r w:rsidR="00797A17" w:rsidRPr="00422387">
        <w:rPr>
          <w:rFonts w:ascii="Arial" w:hAnsi="Arial" w:cs="Arial"/>
        </w:rPr>
        <w:t xml:space="preserve"> un transformador de aislación de línea para protección del osciloscopio.</w:t>
      </w:r>
      <w:r w:rsidR="00797A17" w:rsidRPr="00422387">
        <w:rPr>
          <w:rFonts w:ascii="Arial" w:hAnsi="Arial" w:cs="Arial"/>
          <w:b/>
        </w:rPr>
        <w:t xml:space="preserve"> </w:t>
      </w:r>
      <w:r>
        <w:rPr>
          <w:rFonts w:ascii="Arial" w:hAnsi="Arial" w:cs="Arial"/>
        </w:rPr>
        <w:t>Para este experimento</w:t>
      </w:r>
      <w:r w:rsidR="00797A17" w:rsidRPr="00422387">
        <w:rPr>
          <w:rFonts w:ascii="Arial" w:hAnsi="Arial" w:cs="Arial"/>
        </w:rPr>
        <w:t xml:space="preserve"> </w:t>
      </w:r>
      <w:r w:rsidR="00D15FB4">
        <w:rPr>
          <w:rFonts w:ascii="Arial" w:hAnsi="Arial" w:cs="Arial"/>
        </w:rPr>
        <w:t>utilizamos</w:t>
      </w:r>
      <w:r w:rsidR="00797A17" w:rsidRPr="00422387">
        <w:rPr>
          <w:rFonts w:ascii="Arial" w:hAnsi="Arial" w:cs="Arial"/>
        </w:rPr>
        <w:t xml:space="preserve"> las puntas X10 para las entradas del osciloscopio. </w:t>
      </w: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rPr>
        <w:t xml:space="preserve">               </w:t>
      </w:r>
    </w:p>
    <w:p w:rsidR="00797A17" w:rsidRDefault="00E67741" w:rsidP="00797A17">
      <w:pPr>
        <w:tabs>
          <w:tab w:val="left" w:pos="144"/>
          <w:tab w:val="left" w:pos="864"/>
          <w:tab w:val="left" w:pos="1584"/>
          <w:tab w:val="left" w:pos="2304"/>
          <w:tab w:val="left" w:pos="3024"/>
          <w:tab w:val="left" w:pos="3744"/>
          <w:tab w:val="left" w:pos="4464"/>
          <w:tab w:val="left" w:pos="5184"/>
          <w:tab w:val="left" w:pos="5904"/>
          <w:tab w:val="left" w:pos="6624"/>
        </w:tabs>
        <w:jc w:val="center"/>
      </w:pPr>
      <w:r>
        <w:object w:dxaOrig="4889" w:dyaOrig="2280">
          <v:shape id="_x0000_i1028" type="#_x0000_t75" style="width:244.5pt;height:114pt" o:ole="">
            <v:imagedata r:id="rId16" o:title=""/>
          </v:shape>
          <o:OLEObject Type="Embed" ProgID="PBrush" ShapeID="_x0000_i1028" DrawAspect="Content" ObjectID="_1500396201" r:id="rId17"/>
        </w:object>
      </w:r>
    </w:p>
    <w:p w:rsidR="00E67741" w:rsidRDefault="00E67741" w:rsidP="00797A17">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p>
    <w:tbl>
      <w:tblPr>
        <w:tblStyle w:val="Sombreadoclaro1"/>
        <w:tblW w:w="0" w:type="auto"/>
        <w:jc w:val="center"/>
        <w:tblLook w:val="0420" w:firstRow="1" w:lastRow="0" w:firstColumn="0" w:lastColumn="0" w:noHBand="0" w:noVBand="1"/>
      </w:tblPr>
      <w:tblGrid>
        <w:gridCol w:w="1903"/>
        <w:gridCol w:w="1711"/>
        <w:gridCol w:w="1796"/>
        <w:gridCol w:w="1796"/>
      </w:tblGrid>
      <w:tr w:rsidR="00E67741" w:rsidRPr="00E67741" w:rsidTr="00E67741">
        <w:trPr>
          <w:cnfStyle w:val="100000000000" w:firstRow="1" w:lastRow="0" w:firstColumn="0" w:lastColumn="0" w:oddVBand="0" w:evenVBand="0" w:oddHBand="0" w:evenHBand="0" w:firstRowFirstColumn="0" w:firstRowLastColumn="0" w:lastRowFirstColumn="0" w:lastRowLastColumn="0"/>
          <w:trHeight w:val="596"/>
          <w:jc w:val="center"/>
        </w:trPr>
        <w:tc>
          <w:tcPr>
            <w:tcW w:w="1903" w:type="dxa"/>
            <w:vAlign w:val="center"/>
          </w:tcPr>
          <w:p w:rsidR="00E67741" w:rsidRP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67741">
              <w:rPr>
                <w:rFonts w:ascii="Arial" w:hAnsi="Arial" w:cs="Arial"/>
              </w:rPr>
              <w:t>Osciloscopio</w:t>
            </w:r>
          </w:p>
        </w:tc>
        <w:tc>
          <w:tcPr>
            <w:tcW w:w="1711" w:type="dxa"/>
            <w:vAlign w:val="center"/>
          </w:tcPr>
          <w:p w:rsidR="00E67741" w:rsidRP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E67741">
              <w:rPr>
                <w:rFonts w:ascii="Arial" w:hAnsi="Arial" w:cs="Arial"/>
              </w:rPr>
              <w:t>V/div</w:t>
            </w:r>
          </w:p>
        </w:tc>
        <w:tc>
          <w:tcPr>
            <w:tcW w:w="1796" w:type="dxa"/>
            <w:vAlign w:val="center"/>
          </w:tcPr>
          <w:p w:rsidR="00E67741" w:rsidRP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T/div</w:t>
            </w:r>
          </w:p>
        </w:tc>
        <w:tc>
          <w:tcPr>
            <w:tcW w:w="1796" w:type="dxa"/>
            <w:vAlign w:val="center"/>
          </w:tcPr>
          <w:p w:rsidR="00E67741" w:rsidRP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val="0"/>
              </w:rPr>
            </w:pPr>
            <w:r w:rsidRPr="00E67741">
              <w:rPr>
                <w:rFonts w:ascii="Arial" w:hAnsi="Arial" w:cs="Arial"/>
              </w:rPr>
              <w:t>Aten. Punta</w:t>
            </w:r>
          </w:p>
        </w:tc>
      </w:tr>
      <w:tr w:rsidR="00E67741" w:rsidTr="00E67741">
        <w:trPr>
          <w:cnfStyle w:val="000000100000" w:firstRow="0" w:lastRow="0" w:firstColumn="0" w:lastColumn="0" w:oddVBand="0" w:evenVBand="0" w:oddHBand="1" w:evenHBand="0" w:firstRowFirstColumn="0" w:firstRowLastColumn="0" w:lastRowFirstColumn="0" w:lastRowLastColumn="0"/>
          <w:trHeight w:val="407"/>
          <w:jc w:val="center"/>
        </w:trPr>
        <w:tc>
          <w:tcPr>
            <w:tcW w:w="1903"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color w:val="auto"/>
              </w:rPr>
              <w:t>Canal 1</w:t>
            </w:r>
          </w:p>
        </w:tc>
        <w:tc>
          <w:tcPr>
            <w:tcW w:w="1711"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5</w:t>
            </w:r>
          </w:p>
        </w:tc>
        <w:tc>
          <w:tcPr>
            <w:tcW w:w="1796"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2 mS</w:t>
            </w:r>
          </w:p>
        </w:tc>
        <w:tc>
          <w:tcPr>
            <w:tcW w:w="1796"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X10</w:t>
            </w:r>
          </w:p>
        </w:tc>
      </w:tr>
      <w:tr w:rsidR="00E67741" w:rsidTr="00E67741">
        <w:trPr>
          <w:trHeight w:val="419"/>
          <w:jc w:val="center"/>
        </w:trPr>
        <w:tc>
          <w:tcPr>
            <w:tcW w:w="1903"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color w:val="auto"/>
              </w:rPr>
              <w:t>Canal 2</w:t>
            </w:r>
          </w:p>
        </w:tc>
        <w:tc>
          <w:tcPr>
            <w:tcW w:w="1711"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5</w:t>
            </w:r>
          </w:p>
        </w:tc>
        <w:tc>
          <w:tcPr>
            <w:tcW w:w="1796"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2 mS</w:t>
            </w:r>
          </w:p>
        </w:tc>
        <w:tc>
          <w:tcPr>
            <w:tcW w:w="1796" w:type="dxa"/>
            <w:vAlign w:val="center"/>
          </w:tcPr>
          <w:p w:rsid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X10</w:t>
            </w:r>
          </w:p>
        </w:tc>
      </w:tr>
    </w:tbl>
    <w:p w:rsidR="00422387" w:rsidRDefault="0042238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rPr>
      </w:pPr>
    </w:p>
    <w:p w:rsidR="00E67741" w:rsidRDefault="00E67741"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p>
    <w:p w:rsidR="00797A17" w:rsidRPr="00680C80" w:rsidRDefault="00797A17"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rPr>
      </w:pPr>
      <w:r w:rsidRPr="00680C80">
        <w:rPr>
          <w:rFonts w:ascii="Arial" w:hAnsi="Arial" w:cs="Arial"/>
          <w:b/>
        </w:rPr>
        <w:t>Procedimient</w:t>
      </w:r>
      <w:r w:rsidR="00680C80">
        <w:rPr>
          <w:rFonts w:ascii="Arial" w:hAnsi="Arial" w:cs="Arial"/>
          <w:b/>
        </w:rPr>
        <w:t>o</w:t>
      </w:r>
    </w:p>
    <w:p w:rsidR="00680C80" w:rsidRPr="00680C80" w:rsidRDefault="00680C80"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680C80">
        <w:rPr>
          <w:rFonts w:ascii="Arial" w:hAnsi="Arial" w:cs="Arial"/>
        </w:rPr>
        <w:t>Comenzamos midiendo</w:t>
      </w:r>
      <w:r w:rsidR="00797A17" w:rsidRPr="00680C80">
        <w:rPr>
          <w:rFonts w:ascii="Arial" w:hAnsi="Arial" w:cs="Arial"/>
        </w:rPr>
        <w:t xml:space="preserve"> el valor de la tensión de entrada al</w:t>
      </w:r>
      <w:r w:rsidRPr="00680C80">
        <w:rPr>
          <w:rFonts w:ascii="Arial" w:hAnsi="Arial" w:cs="Arial"/>
        </w:rPr>
        <w:t xml:space="preserve"> circuito (Vi), a continuación variamos </w:t>
      </w:r>
      <w:r w:rsidR="00797A17" w:rsidRPr="00680C80">
        <w:rPr>
          <w:rFonts w:ascii="Arial" w:hAnsi="Arial" w:cs="Arial"/>
        </w:rPr>
        <w:t>el control del ángulo de conducción del circuito con Triac para obtener la mayor cantidad de lecturas posibles de la tensión de salida (Vo) con cada instrumento</w:t>
      </w:r>
      <w:r w:rsidRPr="00680C80">
        <w:rPr>
          <w:rFonts w:ascii="Arial" w:hAnsi="Arial" w:cs="Arial"/>
        </w:rPr>
        <w:t>,</w:t>
      </w:r>
      <w:r w:rsidR="00797A17" w:rsidRPr="00680C80">
        <w:rPr>
          <w:rFonts w:ascii="Arial" w:hAnsi="Arial" w:cs="Arial"/>
        </w:rPr>
        <w:t xml:space="preserve"> </w:t>
      </w:r>
      <w:r w:rsidRPr="00680C80">
        <w:rPr>
          <w:rFonts w:ascii="Arial" w:hAnsi="Arial" w:cs="Arial"/>
        </w:rPr>
        <w:t>verificando</w:t>
      </w:r>
      <w:r w:rsidR="00797A17" w:rsidRPr="00680C80">
        <w:rPr>
          <w:rFonts w:ascii="Arial" w:hAnsi="Arial" w:cs="Arial"/>
        </w:rPr>
        <w:t xml:space="preserve"> </w:t>
      </w:r>
      <w:r w:rsidRPr="00680C80">
        <w:rPr>
          <w:rFonts w:ascii="Arial" w:hAnsi="Arial" w:cs="Arial"/>
        </w:rPr>
        <w:t xml:space="preserve">el ángulo </w:t>
      </w:r>
      <w:r w:rsidR="00797A17" w:rsidRPr="00680C80">
        <w:rPr>
          <w:rFonts w:ascii="Arial" w:hAnsi="Arial" w:cs="Arial"/>
        </w:rPr>
        <w:t>con el osciloscopio.</w:t>
      </w:r>
    </w:p>
    <w:p w:rsidR="00797A17" w:rsidRDefault="00680C80"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680C80">
        <w:rPr>
          <w:rFonts w:ascii="Arial" w:hAnsi="Arial" w:cs="Arial"/>
        </w:rPr>
        <w:t>G</w:t>
      </w:r>
      <w:r w:rsidR="00797A17" w:rsidRPr="00680C80">
        <w:rPr>
          <w:rFonts w:ascii="Arial" w:hAnsi="Arial" w:cs="Arial"/>
        </w:rPr>
        <w:t>ráfico normalizado en su eje de ordenadas (Vo/Vi).</w:t>
      </w:r>
    </w:p>
    <w:p w:rsidR="00E67741" w:rsidRDefault="00E67741"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E67741" w:rsidRPr="00680C80" w:rsidRDefault="00E67741"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m:oMathPara>
        <m:oMath>
          <m:r>
            <w:rPr>
              <w:rFonts w:ascii="Cambria Math" w:hAnsi="Cambria Math" w:cs="Arial"/>
            </w:rPr>
            <m:t xml:space="preserve">Vi=245 </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RMS</m:t>
                  </m:r>
                </m:sub>
              </m:sSub>
            </m:e>
          </m:d>
        </m:oMath>
      </m:oMathPara>
    </w:p>
    <w:p w:rsidR="00C26414" w:rsidRDefault="00C26414" w:rsidP="00797A17">
      <w:pPr>
        <w:tabs>
          <w:tab w:val="left" w:pos="144"/>
          <w:tab w:val="left" w:pos="864"/>
          <w:tab w:val="left" w:pos="1584"/>
          <w:tab w:val="left" w:pos="2304"/>
          <w:tab w:val="left" w:pos="3024"/>
          <w:tab w:val="left" w:pos="3744"/>
          <w:tab w:val="left" w:pos="4464"/>
          <w:tab w:val="left" w:pos="5184"/>
          <w:tab w:val="left" w:pos="5904"/>
          <w:tab w:val="left" w:pos="6624"/>
        </w:tabs>
        <w:jc w:val="both"/>
      </w:pPr>
    </w:p>
    <w:tbl>
      <w:tblPr>
        <w:tblStyle w:val="Sombreadoclaro1"/>
        <w:tblW w:w="0" w:type="auto"/>
        <w:jc w:val="center"/>
        <w:tblLayout w:type="fixed"/>
        <w:tblLook w:val="04A0" w:firstRow="1" w:lastRow="0" w:firstColumn="1" w:lastColumn="0" w:noHBand="0" w:noVBand="1"/>
      </w:tblPr>
      <w:tblGrid>
        <w:gridCol w:w="771"/>
        <w:gridCol w:w="996"/>
        <w:gridCol w:w="879"/>
        <w:gridCol w:w="991"/>
        <w:gridCol w:w="970"/>
      </w:tblGrid>
      <w:tr w:rsidR="00C26414" w:rsidTr="00D15FB4">
        <w:trPr>
          <w:cnfStyle w:val="100000000000" w:firstRow="1" w:lastRow="0" w:firstColumn="0" w:lastColumn="0" w:oddVBand="0" w:evenVBand="0" w:oddHBand="0" w:evenHBand="0" w:firstRowFirstColumn="0" w:firstRowLastColumn="0" w:lastRowFirstColumn="0" w:lastRowLastColumn="0"/>
          <w:trHeight w:val="613"/>
          <w:jc w:val="center"/>
        </w:trPr>
        <w:tc>
          <w:tcPr>
            <w:cnfStyle w:val="001000000000" w:firstRow="0" w:lastRow="0" w:firstColumn="1" w:lastColumn="0" w:oddVBand="0" w:evenVBand="0" w:oddHBand="0" w:evenHBand="0" w:firstRowFirstColumn="0" w:firstRowLastColumn="0" w:lastRowFirstColumn="0" w:lastRowLastColumn="0"/>
            <w:tcW w:w="771" w:type="dxa"/>
            <w:vAlign w:val="center"/>
            <w:hideMark/>
          </w:tcPr>
          <w:p w:rsidR="00C26414" w:rsidRDefault="00D15FB4" w:rsidP="00D15FB4">
            <w:pPr>
              <w:jc w:val="center"/>
              <w:rPr>
                <w:rFonts w:ascii="Times New Roman" w:hAnsi="Times New Roman"/>
                <w:b w:val="0"/>
                <w:sz w:val="20"/>
              </w:rPr>
            </w:pPr>
            <w:r>
              <w:rPr>
                <w:rFonts w:ascii="Times New Roman" w:hAnsi="Times New Roman"/>
                <w:sz w:val="20"/>
              </w:rPr>
              <w:t>F</w:t>
            </w:r>
            <w:r w:rsidR="00C26414">
              <w:rPr>
                <w:rFonts w:ascii="Times New Roman" w:hAnsi="Times New Roman"/>
                <w:sz w:val="20"/>
              </w:rPr>
              <w:t>ase</w:t>
            </w:r>
          </w:p>
        </w:tc>
        <w:tc>
          <w:tcPr>
            <w:tcW w:w="996" w:type="dxa"/>
            <w:vAlign w:val="center"/>
            <w:hideMark/>
          </w:tcPr>
          <w:p w:rsidR="00C26414" w:rsidRDefault="00C26414" w:rsidP="00D15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rPr>
            </w:pPr>
            <w:r>
              <w:rPr>
                <w:rFonts w:ascii="Times New Roman" w:hAnsi="Times New Roman"/>
                <w:sz w:val="20"/>
              </w:rPr>
              <w:t xml:space="preserve">Vo(1)  </w:t>
            </w:r>
            <w:r w:rsidR="00D15FB4">
              <w:rPr>
                <w:rFonts w:ascii="Times New Roman" w:hAnsi="Times New Roman"/>
                <w:sz w:val="20"/>
              </w:rPr>
              <w:t>[</w:t>
            </w:r>
            <w:r>
              <w:rPr>
                <w:rFonts w:ascii="Times New Roman" w:hAnsi="Times New Roman"/>
                <w:sz w:val="20"/>
              </w:rPr>
              <w:t>V</w:t>
            </w:r>
            <w:r w:rsidR="00D15FB4">
              <w:rPr>
                <w:rFonts w:ascii="Times New Roman" w:hAnsi="Times New Roman"/>
                <w:sz w:val="20"/>
              </w:rPr>
              <w:t>]</w:t>
            </w:r>
          </w:p>
        </w:tc>
        <w:tc>
          <w:tcPr>
            <w:tcW w:w="879" w:type="dxa"/>
            <w:vAlign w:val="center"/>
            <w:hideMark/>
          </w:tcPr>
          <w:p w:rsidR="00C26414" w:rsidRDefault="00D15FB4" w:rsidP="00D15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rPr>
            </w:pPr>
            <w:r>
              <w:rPr>
                <w:rFonts w:ascii="Times New Roman" w:hAnsi="Times New Roman"/>
                <w:sz w:val="20"/>
              </w:rPr>
              <w:t>Vo(2) [</w:t>
            </w:r>
            <w:r w:rsidR="00C26414">
              <w:rPr>
                <w:rFonts w:ascii="Times New Roman" w:hAnsi="Times New Roman"/>
                <w:sz w:val="20"/>
              </w:rPr>
              <w:t>V</w:t>
            </w:r>
            <w:r>
              <w:rPr>
                <w:rFonts w:ascii="Times New Roman" w:hAnsi="Times New Roman"/>
                <w:sz w:val="20"/>
              </w:rPr>
              <w:t>]</w:t>
            </w:r>
          </w:p>
        </w:tc>
        <w:tc>
          <w:tcPr>
            <w:tcW w:w="991" w:type="dxa"/>
            <w:vAlign w:val="center"/>
            <w:hideMark/>
          </w:tcPr>
          <w:p w:rsidR="00C26414" w:rsidRDefault="00D15FB4" w:rsidP="00D15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rPr>
            </w:pPr>
            <w:r>
              <w:rPr>
                <w:rFonts w:ascii="Times New Roman" w:hAnsi="Times New Roman"/>
                <w:sz w:val="20"/>
              </w:rPr>
              <w:t>Vo/vi (</w:t>
            </w:r>
            <w:r w:rsidR="00C26414">
              <w:rPr>
                <w:rFonts w:ascii="Times New Roman" w:hAnsi="Times New Roman"/>
                <w:sz w:val="20"/>
              </w:rPr>
              <w:t>1</w:t>
            </w:r>
            <w:r>
              <w:rPr>
                <w:rFonts w:ascii="Times New Roman" w:hAnsi="Times New Roman"/>
                <w:sz w:val="20"/>
              </w:rPr>
              <w:t>)</w:t>
            </w:r>
          </w:p>
        </w:tc>
        <w:tc>
          <w:tcPr>
            <w:tcW w:w="970" w:type="dxa"/>
            <w:vAlign w:val="center"/>
            <w:hideMark/>
          </w:tcPr>
          <w:p w:rsidR="00C26414" w:rsidRDefault="00D15FB4" w:rsidP="00D15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0"/>
              </w:rPr>
            </w:pPr>
            <w:r>
              <w:rPr>
                <w:rFonts w:ascii="Times New Roman" w:hAnsi="Times New Roman"/>
                <w:sz w:val="20"/>
              </w:rPr>
              <w:t>Vo/vi (</w:t>
            </w:r>
            <w:r w:rsidR="00C26414">
              <w:rPr>
                <w:rFonts w:ascii="Times New Roman" w:hAnsi="Times New Roman"/>
                <w:sz w:val="20"/>
              </w:rPr>
              <w:t>2</w:t>
            </w:r>
            <w:r>
              <w:rPr>
                <w:rFonts w:ascii="Times New Roman" w:hAnsi="Times New Roman"/>
                <w:sz w:val="20"/>
              </w:rPr>
              <w:t>)</w:t>
            </w:r>
          </w:p>
        </w:tc>
      </w:tr>
      <w:tr w:rsidR="00C26414" w:rsidTr="00D15FB4">
        <w:trPr>
          <w:cnfStyle w:val="000000100000" w:firstRow="0" w:lastRow="0" w:firstColumn="0" w:lastColumn="0" w:oddVBand="0" w:evenVBand="0" w:oddHBand="1" w:evenHBand="0" w:firstRowFirstColumn="0" w:firstRowLastColumn="0" w:lastRowFirstColumn="0" w:lastRowLastColumn="0"/>
          <w:trHeight w:val="436"/>
          <w:jc w:val="center"/>
        </w:trPr>
        <w:tc>
          <w:tcPr>
            <w:cnfStyle w:val="001000000000" w:firstRow="0" w:lastRow="0" w:firstColumn="1" w:lastColumn="0" w:oddVBand="0" w:evenVBand="0" w:oddHBand="0" w:evenHBand="0" w:firstRowFirstColumn="0" w:firstRowLastColumn="0" w:lastRowFirstColumn="0" w:lastRowLastColumn="0"/>
            <w:tcW w:w="771" w:type="dxa"/>
            <w:vAlign w:val="center"/>
          </w:tcPr>
          <w:p w:rsidR="00C26414" w:rsidRDefault="00C26414" w:rsidP="00D15FB4">
            <w:pPr>
              <w:jc w:val="center"/>
              <w:rPr>
                <w:rFonts w:ascii="Times New Roman" w:hAnsi="Times New Roman"/>
                <w:b w:val="0"/>
                <w:sz w:val="20"/>
              </w:rPr>
            </w:pPr>
            <w:r>
              <w:rPr>
                <w:rFonts w:ascii="Times New Roman" w:hAnsi="Times New Roman"/>
                <w:sz w:val="20"/>
              </w:rPr>
              <w:t>0°</w:t>
            </w:r>
          </w:p>
        </w:tc>
        <w:tc>
          <w:tcPr>
            <w:tcW w:w="996" w:type="dxa"/>
            <w:vAlign w:val="center"/>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w:t>
            </w:r>
          </w:p>
        </w:tc>
        <w:tc>
          <w:tcPr>
            <w:tcW w:w="879" w:type="dxa"/>
            <w:vAlign w:val="center"/>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w:t>
            </w:r>
          </w:p>
        </w:tc>
        <w:tc>
          <w:tcPr>
            <w:tcW w:w="991" w:type="dxa"/>
            <w:vAlign w:val="center"/>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w:t>
            </w:r>
          </w:p>
        </w:tc>
        <w:tc>
          <w:tcPr>
            <w:tcW w:w="970" w:type="dxa"/>
            <w:vAlign w:val="center"/>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w:t>
            </w:r>
          </w:p>
        </w:tc>
      </w:tr>
      <w:tr w:rsidR="00C26414" w:rsidTr="00D15FB4">
        <w:trPr>
          <w:trHeight w:val="434"/>
          <w:jc w:val="center"/>
        </w:trPr>
        <w:tc>
          <w:tcPr>
            <w:cnfStyle w:val="001000000000" w:firstRow="0" w:lastRow="0" w:firstColumn="1" w:lastColumn="0" w:oddVBand="0" w:evenVBand="0" w:oddHBand="0" w:evenHBand="0" w:firstRowFirstColumn="0" w:firstRowLastColumn="0" w:lastRowFirstColumn="0" w:lastRowLastColumn="0"/>
            <w:tcW w:w="771" w:type="dxa"/>
            <w:vAlign w:val="center"/>
            <w:hideMark/>
          </w:tcPr>
          <w:p w:rsidR="00C26414" w:rsidRDefault="00C26414" w:rsidP="00D15FB4">
            <w:pPr>
              <w:jc w:val="center"/>
              <w:rPr>
                <w:rFonts w:ascii="Times New Roman" w:hAnsi="Times New Roman"/>
                <w:b w:val="0"/>
                <w:sz w:val="20"/>
              </w:rPr>
            </w:pPr>
            <w:r>
              <w:rPr>
                <w:rFonts w:ascii="Times New Roman" w:hAnsi="Times New Roman"/>
                <w:sz w:val="20"/>
              </w:rPr>
              <w:t>36</w:t>
            </w:r>
            <w:r>
              <w:rPr>
                <w:rFonts w:ascii="Times New Roman" w:hAnsi="Times New Roman"/>
                <w:sz w:val="20"/>
              </w:rPr>
              <w:sym w:font="Symbol" w:char="F0B0"/>
            </w:r>
          </w:p>
        </w:tc>
        <w:tc>
          <w:tcPr>
            <w:tcW w:w="996"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46,1</w:t>
            </w:r>
          </w:p>
        </w:tc>
        <w:tc>
          <w:tcPr>
            <w:tcW w:w="879"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21,1</w:t>
            </w:r>
          </w:p>
        </w:tc>
        <w:tc>
          <w:tcPr>
            <w:tcW w:w="991"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0,1889</w:t>
            </w:r>
          </w:p>
        </w:tc>
        <w:tc>
          <w:tcPr>
            <w:tcW w:w="970"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0,0864</w:t>
            </w:r>
          </w:p>
        </w:tc>
      </w:tr>
      <w:tr w:rsidR="00C26414" w:rsidTr="00D15FB4">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771" w:type="dxa"/>
            <w:vAlign w:val="center"/>
            <w:hideMark/>
          </w:tcPr>
          <w:p w:rsidR="00C26414" w:rsidRDefault="00C26414" w:rsidP="00D15FB4">
            <w:pPr>
              <w:jc w:val="center"/>
              <w:rPr>
                <w:rFonts w:ascii="Times New Roman" w:hAnsi="Times New Roman"/>
                <w:b w:val="0"/>
                <w:sz w:val="20"/>
              </w:rPr>
            </w:pPr>
            <w:r>
              <w:rPr>
                <w:rFonts w:ascii="Times New Roman" w:hAnsi="Times New Roman"/>
                <w:sz w:val="20"/>
              </w:rPr>
              <w:t>72</w:t>
            </w:r>
            <w:r>
              <w:rPr>
                <w:rFonts w:ascii="Times New Roman" w:hAnsi="Times New Roman"/>
                <w:sz w:val="20"/>
              </w:rPr>
              <w:sym w:font="Symbol" w:char="F0B0"/>
            </w:r>
          </w:p>
        </w:tc>
        <w:tc>
          <w:tcPr>
            <w:tcW w:w="996"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139,3</w:t>
            </w:r>
          </w:p>
        </w:tc>
        <w:tc>
          <w:tcPr>
            <w:tcW w:w="879"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89,6</w:t>
            </w:r>
          </w:p>
        </w:tc>
        <w:tc>
          <w:tcPr>
            <w:tcW w:w="991"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0,5709</w:t>
            </w:r>
          </w:p>
        </w:tc>
        <w:tc>
          <w:tcPr>
            <w:tcW w:w="970"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0,3672</w:t>
            </w:r>
          </w:p>
        </w:tc>
      </w:tr>
      <w:tr w:rsidR="00C26414" w:rsidTr="00D15FB4">
        <w:trPr>
          <w:trHeight w:val="433"/>
          <w:jc w:val="center"/>
        </w:trPr>
        <w:tc>
          <w:tcPr>
            <w:cnfStyle w:val="001000000000" w:firstRow="0" w:lastRow="0" w:firstColumn="1" w:lastColumn="0" w:oddVBand="0" w:evenVBand="0" w:oddHBand="0" w:evenHBand="0" w:firstRowFirstColumn="0" w:firstRowLastColumn="0" w:lastRowFirstColumn="0" w:lastRowLastColumn="0"/>
            <w:tcW w:w="771" w:type="dxa"/>
            <w:vAlign w:val="center"/>
            <w:hideMark/>
          </w:tcPr>
          <w:p w:rsidR="00C26414" w:rsidRDefault="00C26414" w:rsidP="00D15FB4">
            <w:pPr>
              <w:jc w:val="center"/>
              <w:rPr>
                <w:rFonts w:ascii="Times New Roman" w:hAnsi="Times New Roman"/>
                <w:b w:val="0"/>
                <w:sz w:val="20"/>
              </w:rPr>
            </w:pPr>
            <w:r>
              <w:rPr>
                <w:rFonts w:ascii="Times New Roman" w:hAnsi="Times New Roman"/>
                <w:sz w:val="20"/>
              </w:rPr>
              <w:t>108</w:t>
            </w:r>
            <w:r>
              <w:rPr>
                <w:rFonts w:ascii="Times New Roman" w:hAnsi="Times New Roman"/>
                <w:sz w:val="20"/>
              </w:rPr>
              <w:sym w:font="Symbol" w:char="F0B0"/>
            </w:r>
          </w:p>
        </w:tc>
        <w:tc>
          <w:tcPr>
            <w:tcW w:w="996"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203,3</w:t>
            </w:r>
          </w:p>
        </w:tc>
        <w:tc>
          <w:tcPr>
            <w:tcW w:w="879"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163,0</w:t>
            </w:r>
          </w:p>
        </w:tc>
        <w:tc>
          <w:tcPr>
            <w:tcW w:w="991"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0,8332</w:t>
            </w:r>
          </w:p>
        </w:tc>
        <w:tc>
          <w:tcPr>
            <w:tcW w:w="970" w:type="dxa"/>
            <w:vAlign w:val="center"/>
            <w:hideMark/>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0,6680</w:t>
            </w:r>
          </w:p>
        </w:tc>
      </w:tr>
      <w:tr w:rsidR="00C26414" w:rsidTr="00D15FB4">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771" w:type="dxa"/>
            <w:vAlign w:val="center"/>
            <w:hideMark/>
          </w:tcPr>
          <w:p w:rsidR="00C26414" w:rsidRDefault="00C26414" w:rsidP="00D15FB4">
            <w:pPr>
              <w:jc w:val="center"/>
              <w:rPr>
                <w:rFonts w:ascii="Times New Roman" w:hAnsi="Times New Roman"/>
                <w:b w:val="0"/>
                <w:sz w:val="20"/>
              </w:rPr>
            </w:pPr>
            <w:r>
              <w:rPr>
                <w:rFonts w:ascii="Times New Roman" w:hAnsi="Times New Roman"/>
                <w:sz w:val="20"/>
              </w:rPr>
              <w:t>144</w:t>
            </w:r>
            <w:r>
              <w:rPr>
                <w:rFonts w:ascii="Times New Roman" w:hAnsi="Times New Roman"/>
                <w:sz w:val="20"/>
              </w:rPr>
              <w:sym w:font="Symbol" w:char="F0B0"/>
            </w:r>
          </w:p>
        </w:tc>
        <w:tc>
          <w:tcPr>
            <w:tcW w:w="996"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233,1</w:t>
            </w:r>
          </w:p>
        </w:tc>
        <w:tc>
          <w:tcPr>
            <w:tcW w:w="879"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215,8</w:t>
            </w:r>
          </w:p>
        </w:tc>
        <w:tc>
          <w:tcPr>
            <w:tcW w:w="991"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0,9553</w:t>
            </w:r>
          </w:p>
        </w:tc>
        <w:tc>
          <w:tcPr>
            <w:tcW w:w="970" w:type="dxa"/>
            <w:vAlign w:val="center"/>
            <w:hideMark/>
          </w:tcPr>
          <w:p w:rsidR="00C26414" w:rsidRDefault="00C26414" w:rsidP="00D15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0"/>
              </w:rPr>
            </w:pPr>
            <w:r>
              <w:rPr>
                <w:rFonts w:ascii="Times New Roman" w:hAnsi="Times New Roman"/>
                <w:b/>
                <w:sz w:val="20"/>
              </w:rPr>
              <w:t>0,844</w:t>
            </w:r>
          </w:p>
        </w:tc>
      </w:tr>
      <w:tr w:rsidR="00C26414" w:rsidTr="00D15FB4">
        <w:trPr>
          <w:trHeight w:val="430"/>
          <w:jc w:val="center"/>
        </w:trPr>
        <w:tc>
          <w:tcPr>
            <w:cnfStyle w:val="001000000000" w:firstRow="0" w:lastRow="0" w:firstColumn="1" w:lastColumn="0" w:oddVBand="0" w:evenVBand="0" w:oddHBand="0" w:evenHBand="0" w:firstRowFirstColumn="0" w:firstRowLastColumn="0" w:lastRowFirstColumn="0" w:lastRowLastColumn="0"/>
            <w:tcW w:w="771" w:type="dxa"/>
            <w:vAlign w:val="center"/>
          </w:tcPr>
          <w:p w:rsidR="00C26414" w:rsidRDefault="00C26414" w:rsidP="00D15FB4">
            <w:pPr>
              <w:jc w:val="center"/>
              <w:rPr>
                <w:rFonts w:ascii="Times New Roman" w:hAnsi="Times New Roman"/>
                <w:b w:val="0"/>
                <w:sz w:val="20"/>
              </w:rPr>
            </w:pPr>
            <w:r>
              <w:rPr>
                <w:rFonts w:ascii="Times New Roman" w:hAnsi="Times New Roman"/>
                <w:sz w:val="20"/>
              </w:rPr>
              <w:t>180°</w:t>
            </w:r>
          </w:p>
        </w:tc>
        <w:tc>
          <w:tcPr>
            <w:tcW w:w="996" w:type="dxa"/>
            <w:vAlign w:val="center"/>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245</w:t>
            </w:r>
          </w:p>
        </w:tc>
        <w:tc>
          <w:tcPr>
            <w:tcW w:w="879" w:type="dxa"/>
            <w:vAlign w:val="center"/>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245</w:t>
            </w:r>
          </w:p>
        </w:tc>
        <w:tc>
          <w:tcPr>
            <w:tcW w:w="991" w:type="dxa"/>
            <w:vAlign w:val="center"/>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1</w:t>
            </w:r>
          </w:p>
        </w:tc>
        <w:tc>
          <w:tcPr>
            <w:tcW w:w="970" w:type="dxa"/>
            <w:vAlign w:val="center"/>
          </w:tcPr>
          <w:p w:rsidR="00C26414" w:rsidRDefault="00C26414" w:rsidP="00D15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0"/>
              </w:rPr>
            </w:pPr>
            <w:r>
              <w:rPr>
                <w:rFonts w:ascii="Times New Roman" w:hAnsi="Times New Roman"/>
                <w:b/>
                <w:sz w:val="20"/>
              </w:rPr>
              <w:t>1</w:t>
            </w:r>
          </w:p>
        </w:tc>
      </w:tr>
    </w:tbl>
    <w:p w:rsidR="00C26414" w:rsidRDefault="00C26414" w:rsidP="00797A17">
      <w:pPr>
        <w:tabs>
          <w:tab w:val="left" w:pos="144"/>
          <w:tab w:val="left" w:pos="864"/>
          <w:tab w:val="left" w:pos="1584"/>
          <w:tab w:val="left" w:pos="2304"/>
          <w:tab w:val="left" w:pos="3024"/>
          <w:tab w:val="left" w:pos="3744"/>
          <w:tab w:val="left" w:pos="4464"/>
          <w:tab w:val="left" w:pos="5184"/>
          <w:tab w:val="left" w:pos="5904"/>
          <w:tab w:val="left" w:pos="6624"/>
        </w:tabs>
        <w:jc w:val="both"/>
      </w:pPr>
    </w:p>
    <w:p w:rsidR="00C26414" w:rsidRDefault="00C26414" w:rsidP="00797A17">
      <w:pPr>
        <w:tabs>
          <w:tab w:val="left" w:pos="144"/>
          <w:tab w:val="left" w:pos="864"/>
          <w:tab w:val="left" w:pos="1584"/>
          <w:tab w:val="left" w:pos="2304"/>
          <w:tab w:val="left" w:pos="3024"/>
          <w:tab w:val="left" w:pos="3744"/>
          <w:tab w:val="left" w:pos="4464"/>
          <w:tab w:val="left" w:pos="5184"/>
          <w:tab w:val="left" w:pos="5904"/>
          <w:tab w:val="left" w:pos="6624"/>
        </w:tabs>
        <w:jc w:val="both"/>
      </w:pPr>
    </w:p>
    <w:p w:rsidR="00E67741" w:rsidRDefault="00E67741" w:rsidP="00797A17">
      <w:pPr>
        <w:tabs>
          <w:tab w:val="left" w:pos="144"/>
          <w:tab w:val="left" w:pos="864"/>
          <w:tab w:val="left" w:pos="1584"/>
          <w:tab w:val="left" w:pos="2304"/>
          <w:tab w:val="left" w:pos="3024"/>
          <w:tab w:val="left" w:pos="3744"/>
          <w:tab w:val="left" w:pos="4464"/>
          <w:tab w:val="left" w:pos="5184"/>
          <w:tab w:val="left" w:pos="5904"/>
          <w:tab w:val="left" w:pos="6624"/>
        </w:tabs>
        <w:jc w:val="both"/>
      </w:pPr>
    </w:p>
    <w:p w:rsidR="00E67741" w:rsidRDefault="00E67741" w:rsidP="00797A17">
      <w:pPr>
        <w:tabs>
          <w:tab w:val="left" w:pos="144"/>
          <w:tab w:val="left" w:pos="864"/>
          <w:tab w:val="left" w:pos="1584"/>
          <w:tab w:val="left" w:pos="2304"/>
          <w:tab w:val="left" w:pos="3024"/>
          <w:tab w:val="left" w:pos="3744"/>
          <w:tab w:val="left" w:pos="4464"/>
          <w:tab w:val="left" w:pos="5184"/>
          <w:tab w:val="left" w:pos="5904"/>
          <w:tab w:val="left" w:pos="6624"/>
        </w:tabs>
        <w:jc w:val="both"/>
      </w:pPr>
    </w:p>
    <w:p w:rsidR="00E67741" w:rsidRPr="00E67741" w:rsidRDefault="00E67741" w:rsidP="00E67741">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r w:rsidRPr="00E67741">
        <w:rPr>
          <w:rFonts w:ascii="Arial" w:hAnsi="Arial" w:cs="Arial"/>
        </w:rPr>
        <w:lastRenderedPageBreak/>
        <w:t>A continuación se muestra un grafico donde podemos observar las relaciones Vo/Vi y la variación de error entre ambos cocientes.</w:t>
      </w:r>
    </w:p>
    <w:p w:rsidR="00E67741" w:rsidRDefault="00E67741" w:rsidP="00797A17">
      <w:pPr>
        <w:tabs>
          <w:tab w:val="left" w:pos="144"/>
          <w:tab w:val="left" w:pos="864"/>
          <w:tab w:val="left" w:pos="1584"/>
          <w:tab w:val="left" w:pos="2304"/>
          <w:tab w:val="left" w:pos="3024"/>
          <w:tab w:val="left" w:pos="3744"/>
          <w:tab w:val="left" w:pos="4464"/>
          <w:tab w:val="left" w:pos="5184"/>
          <w:tab w:val="left" w:pos="5904"/>
          <w:tab w:val="left" w:pos="6624"/>
        </w:tabs>
        <w:jc w:val="both"/>
      </w:pPr>
    </w:p>
    <w:p w:rsidR="00C26414" w:rsidRDefault="00C26414" w:rsidP="00C26414">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rPr>
      </w:pPr>
      <w:r>
        <w:rPr>
          <w:noProof/>
          <w:lang w:val="es-ES" w:eastAsia="es-ES"/>
        </w:rPr>
        <w:drawing>
          <wp:inline distT="0" distB="0" distL="0" distR="0">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97A17" w:rsidRDefault="00797A17"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680C80" w:rsidRDefault="00680C80"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6935D5" w:rsidRPr="006935D5" w:rsidRDefault="006935D5"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bCs/>
        </w:rPr>
      </w:pPr>
      <w:r>
        <w:rPr>
          <w:rFonts w:ascii="Arial" w:hAnsi="Arial" w:cs="Arial"/>
        </w:rPr>
        <w:t>En el gráfico se observa que la mayor diferencia se da entre 80° y 100°</w:t>
      </w: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E75AE3" w:rsidRDefault="00E75AE3" w:rsidP="00797A17">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b/>
          <w:bCs/>
        </w:rPr>
      </w:pPr>
    </w:p>
    <w:p w:rsidR="00797A17" w:rsidRPr="00680C80" w:rsidRDefault="00680C80" w:rsidP="00680C8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b/>
          <w:bCs/>
          <w:sz w:val="24"/>
        </w:rPr>
      </w:pPr>
      <w:r w:rsidRPr="00680C80">
        <w:rPr>
          <w:rFonts w:ascii="Arial" w:hAnsi="Arial" w:cs="Arial"/>
          <w:b/>
          <w:bCs/>
          <w:sz w:val="24"/>
        </w:rPr>
        <w:t>Conclusiones</w:t>
      </w:r>
    </w:p>
    <w:p w:rsidR="00797A17" w:rsidRPr="006935D5" w:rsidRDefault="00797A17" w:rsidP="00E75AE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i/>
        </w:rPr>
      </w:pPr>
      <w:r w:rsidRPr="006935D5">
        <w:rPr>
          <w:rFonts w:ascii="Arial" w:hAnsi="Arial" w:cs="Arial"/>
          <w:i/>
        </w:rPr>
        <w:t>Calcule analíti</w:t>
      </w:r>
      <w:r w:rsidR="00E75AE3" w:rsidRPr="006935D5">
        <w:rPr>
          <w:rFonts w:ascii="Arial" w:hAnsi="Arial" w:cs="Arial"/>
          <w:i/>
        </w:rPr>
        <w:t>camente las cotas de corrección para el caso de</w:t>
      </w:r>
      <w:r w:rsidRPr="006935D5">
        <w:rPr>
          <w:rFonts w:ascii="Arial" w:hAnsi="Arial" w:cs="Arial"/>
          <w:i/>
        </w:rPr>
        <w:t xml:space="preserve"> formas de ondas  triangulares y cuadradas</w:t>
      </w:r>
      <w:r w:rsidR="00E75AE3" w:rsidRPr="006935D5">
        <w:rPr>
          <w:rFonts w:ascii="Arial" w:hAnsi="Arial" w:cs="Arial"/>
          <w:i/>
        </w:rPr>
        <w:t>,</w:t>
      </w:r>
      <w:r w:rsidRPr="006935D5">
        <w:rPr>
          <w:rFonts w:ascii="Arial" w:hAnsi="Arial" w:cs="Arial"/>
          <w:i/>
        </w:rPr>
        <w:t xml:space="preserve"> y co</w:t>
      </w:r>
      <w:r w:rsidR="00E75AE3" w:rsidRPr="006935D5">
        <w:rPr>
          <w:rFonts w:ascii="Arial" w:hAnsi="Arial" w:cs="Arial"/>
          <w:i/>
        </w:rPr>
        <w:t>mpare con los valores obtenidos</w:t>
      </w:r>
      <w:r w:rsidRPr="006935D5">
        <w:rPr>
          <w:rFonts w:ascii="Arial" w:hAnsi="Arial" w:cs="Arial"/>
          <w:i/>
        </w:rPr>
        <w:t xml:space="preserve"> prácticamente. Si hay d</w:t>
      </w:r>
      <w:r w:rsidR="00E75AE3" w:rsidRPr="006935D5">
        <w:rPr>
          <w:rFonts w:ascii="Arial" w:hAnsi="Arial" w:cs="Arial"/>
          <w:i/>
        </w:rPr>
        <w:t>iferencias. ¿A qué las atribuye?</w:t>
      </w:r>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El factor de forma de una señal senoidal es el siguiente:</w:t>
      </w:r>
    </w:p>
    <w:p w:rsidR="00E75AE3" w:rsidRPr="00E75AE3"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E22DE0" w:rsidRPr="00E22DE0" w:rsidRDefault="00F15DD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seno</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den>
          </m:f>
          <m:r>
            <w:rPr>
              <w:rFonts w:ascii="Cambria Math" w:hAnsi="Cambria Math" w:cs="Arial"/>
            </w:rPr>
            <m:t>=</m:t>
          </m:r>
          <m:f>
            <m:fPr>
              <m:ctrlPr>
                <w:rPr>
                  <w:rFonts w:ascii="Cambria Math" w:hAnsi="Cambria Math" w:cs="Arial"/>
                  <w:i/>
                </w:rPr>
              </m:ctrlPr>
            </m:fPr>
            <m:num>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num>
                <m:den>
                  <m:rad>
                    <m:radPr>
                      <m:degHide m:val="1"/>
                      <m:ctrlPr>
                        <w:rPr>
                          <w:rFonts w:ascii="Cambria Math" w:hAnsi="Cambria Math" w:cs="Arial"/>
                          <w:i/>
                        </w:rPr>
                      </m:ctrlPr>
                    </m:radPr>
                    <m:deg/>
                    <m:e>
                      <m:r>
                        <w:rPr>
                          <w:rFonts w:ascii="Cambria Math" w:hAnsi="Cambria Math" w:cs="Arial"/>
                        </w:rPr>
                        <m:t>2</m:t>
                      </m:r>
                    </m:e>
                  </m:rad>
                </m:den>
              </m:f>
            </m:num>
            <m:den>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2V</m:t>
                      </m:r>
                    </m:e>
                    <m:sub>
                      <m:r>
                        <w:rPr>
                          <w:rFonts w:ascii="Cambria Math" w:hAnsi="Cambria Math" w:cs="Arial"/>
                        </w:rPr>
                        <m:t>p</m:t>
                      </m:r>
                    </m:sub>
                  </m:sSub>
                </m:num>
                <m:den>
                  <m:r>
                    <w:rPr>
                      <w:rFonts w:ascii="Cambria Math" w:hAnsi="Cambria Math" w:cs="Arial"/>
                    </w:rPr>
                    <m:t>π</m:t>
                  </m:r>
                </m:den>
              </m:f>
            </m:den>
          </m:f>
          <m:r>
            <w:rPr>
              <w:rFonts w:ascii="Cambria Math" w:hAnsi="Cambria Math" w:cs="Arial"/>
            </w:rPr>
            <m:t>=</m:t>
          </m:r>
          <m:f>
            <m:fPr>
              <m:ctrlPr>
                <w:rPr>
                  <w:rFonts w:ascii="Cambria Math" w:hAnsi="Cambria Math" w:cs="Arial"/>
                  <w:i/>
                </w:rPr>
              </m:ctrlPr>
            </m:fPr>
            <m:num>
              <m:r>
                <w:rPr>
                  <w:rFonts w:ascii="Cambria Math" w:hAnsi="Cambria Math" w:cs="Arial"/>
                </w:rPr>
                <m:t>π</m:t>
              </m:r>
            </m:num>
            <m:den>
              <m:r>
                <w:rPr>
                  <w:rFonts w:ascii="Cambria Math" w:hAnsi="Cambria Math" w:cs="Arial"/>
                </w:rPr>
                <m:t>2</m:t>
              </m:r>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=1,1107</m:t>
          </m:r>
        </m:oMath>
      </m:oMathPara>
    </w:p>
    <w:p w:rsidR="00E75AE3"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r>
        <w:rPr>
          <w:rFonts w:ascii="Arial" w:eastAsiaTheme="minorEastAsia" w:hAnsi="Arial" w:cs="Arial"/>
        </w:rPr>
        <w:t>Un multímetro de valor medio multiplica el valor de la medición realizada por el factor de forma de la señal esperada (senoidal), por esto cuando se mide una señal distinta a una senoidal con estos instrumentos,  la medición es incorrecta.</w:t>
      </w:r>
    </w:p>
    <w:p w:rsidR="00E75AE3"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E22DE0" w:rsidRDefault="00E75AE3" w:rsidP="00E22DE0">
      <w:pPr>
        <w:pStyle w:val="Prrafodelista"/>
        <w:numPr>
          <w:ilvl w:val="0"/>
          <w:numId w:val="38"/>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Señal triangular</w:t>
      </w:r>
    </w:p>
    <w:p w:rsidR="00E22DE0"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El valor medio de esta señal es:</w:t>
      </w:r>
    </w:p>
    <w:p w:rsidR="00E22DE0" w:rsidRPr="00E22DE0" w:rsidRDefault="00F15DD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center"/>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num>
            <m:den>
              <m:r>
                <w:rPr>
                  <w:rFonts w:ascii="Cambria Math" w:hAnsi="Cambria Math" w:cs="Arial"/>
                </w:rPr>
                <m:t>2</m:t>
              </m:r>
            </m:den>
          </m:f>
        </m:oMath>
      </m:oMathPara>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r>
        <w:rPr>
          <w:rFonts w:ascii="Arial" w:eastAsiaTheme="minorEastAsia" w:hAnsi="Arial" w:cs="Arial"/>
        </w:rPr>
        <w:t xml:space="preserve">Por ende la lectura será, </w:t>
      </w:r>
    </w:p>
    <w:p w:rsidR="00E22DE0" w:rsidRDefault="00F15DD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m:t>
          </m:r>
          <m:f>
            <m:fPr>
              <m:ctrlPr>
                <w:rPr>
                  <w:rFonts w:ascii="Cambria Math" w:hAnsi="Cambria Math" w:cs="Arial"/>
                  <w:i/>
                </w:rPr>
              </m:ctrlPr>
            </m:fPr>
            <m:num>
              <m:r>
                <w:rPr>
                  <w:rFonts w:ascii="Cambria Math" w:hAnsi="Cambria Math" w:cs="Arial"/>
                </w:rPr>
                <m:t>1,1107</m:t>
              </m:r>
            </m:num>
            <m:den>
              <m:r>
                <w:rPr>
                  <w:rFonts w:ascii="Cambria Math" w:hAnsi="Cambria Math" w:cs="Arial"/>
                </w:rPr>
                <m:t>2</m:t>
              </m:r>
            </m:den>
          </m:f>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E75AE3" w:rsidRPr="00E22DE0"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r>
        <w:rPr>
          <w:rFonts w:ascii="Arial" w:eastAsiaTheme="minorEastAsia" w:hAnsi="Arial" w:cs="Arial"/>
        </w:rPr>
        <w:t>Como el valor eficaz de la señal triangular es</w:t>
      </w:r>
    </w:p>
    <w:p w:rsidR="00E75AE3"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E22DE0" w:rsidRDefault="00F15DD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num>
            <m:den>
              <m:rad>
                <m:radPr>
                  <m:degHide m:val="1"/>
                  <m:ctrlPr>
                    <w:rPr>
                      <w:rFonts w:ascii="Cambria Math" w:hAnsi="Cambria Math" w:cs="Arial"/>
                      <w:i/>
                    </w:rPr>
                  </m:ctrlPr>
                </m:radPr>
                <m:deg/>
                <m:e>
                  <m:r>
                    <w:rPr>
                      <w:rFonts w:ascii="Cambria Math" w:hAnsi="Cambria Math" w:cs="Arial"/>
                    </w:rPr>
                    <m:t>3</m:t>
                  </m:r>
                </m:e>
              </m:rad>
            </m:den>
          </m:f>
        </m:oMath>
      </m:oMathPara>
    </w:p>
    <w:p w:rsidR="00E75AE3" w:rsidRPr="00E22DE0"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hAnsi="Arial" w:cs="Arial"/>
        </w:rPr>
      </w:pPr>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El error que se comete será del siguiente valor</w:t>
      </w:r>
    </w:p>
    <w:p w:rsidR="00E75AE3"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E22DE0" w:rsidRPr="00B713CD" w:rsidRDefault="00B713C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m:oMathPara>
        <m:oMath>
          <m:r>
            <w:rPr>
              <w:rFonts w:ascii="Cambria Math" w:hAnsi="Cambria Math" w:cs="Arial"/>
            </w:rPr>
            <m:t>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den>
          </m:f>
          <m:r>
            <w:rPr>
              <w:rFonts w:ascii="Cambria Math" w:hAnsi="Cambria Math" w:cs="Arial"/>
            </w:rPr>
            <m:t xml:space="preserve"> .100%=</m:t>
          </m:r>
          <m:f>
            <m:fPr>
              <m:ctrlPr>
                <w:rPr>
                  <w:rFonts w:ascii="Cambria Math" w:hAnsi="Cambria Math" w:cs="Arial"/>
                  <w:i/>
                </w:rPr>
              </m:ctrlPr>
            </m:fPr>
            <m:num>
              <m:f>
                <m:fPr>
                  <m:ctrlPr>
                    <w:rPr>
                      <w:rFonts w:ascii="Cambria Math" w:hAnsi="Cambria Math" w:cs="Arial"/>
                      <w:i/>
                    </w:rPr>
                  </m:ctrlPr>
                </m:fPr>
                <m:num>
                  <m:r>
                    <w:rPr>
                      <w:rFonts w:ascii="Cambria Math" w:hAnsi="Cambria Math" w:cs="Arial"/>
                    </w:rPr>
                    <m:t>1,1107</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3</m:t>
                      </m:r>
                    </m:e>
                  </m:rad>
                </m:den>
              </m:f>
            </m:num>
            <m:den>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3</m:t>
                      </m:r>
                    </m:e>
                  </m:rad>
                </m:den>
              </m:f>
            </m:den>
          </m:f>
          <m:r>
            <w:rPr>
              <w:rFonts w:ascii="Cambria Math" w:hAnsi="Cambria Math" w:cs="Arial"/>
            </w:rPr>
            <m:t xml:space="preserve">.100%=-3,87% </m:t>
          </m:r>
        </m:oMath>
      </m:oMathPara>
    </w:p>
    <w:p w:rsidR="00B713CD" w:rsidRDefault="00B713C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B713CD" w:rsidRDefault="00B713C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B713CD" w:rsidRDefault="00B713CD"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B713CD" w:rsidRDefault="00B713CD" w:rsidP="00B713CD">
      <w:pPr>
        <w:pStyle w:val="Prrafodelista"/>
        <w:numPr>
          <w:ilvl w:val="0"/>
          <w:numId w:val="38"/>
        </w:num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Señal cuadrada:</w:t>
      </w:r>
    </w:p>
    <w:p w:rsid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El valor medio de esta señal es:</w:t>
      </w:r>
    </w:p>
    <w:p w:rsidR="00B713CD" w:rsidRPr="00E22DE0" w:rsidRDefault="00F15DD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center"/>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r>
        <w:rPr>
          <w:rFonts w:ascii="Arial" w:eastAsiaTheme="minorEastAsia" w:hAnsi="Arial" w:cs="Arial"/>
        </w:rPr>
        <w:t xml:space="preserve">Por ende la lectura será, </w:t>
      </w:r>
    </w:p>
    <w:p w:rsidR="00B713CD" w:rsidRDefault="00F15DD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=1,1107</m:t>
          </m:r>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B713CD" w:rsidRPr="00E22DE0"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r>
        <w:rPr>
          <w:rFonts w:ascii="Arial" w:eastAsiaTheme="minorEastAsia" w:hAnsi="Arial" w:cs="Arial"/>
        </w:rPr>
        <w:t>Como el valor eficaz de la señal triangular es</w:t>
      </w:r>
    </w:p>
    <w:p w:rsid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B713CD" w:rsidRDefault="00F15DD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B713CD" w:rsidRPr="00E22DE0"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hAnsi="Arial" w:cs="Arial"/>
        </w:rPr>
      </w:pPr>
    </w:p>
    <w:p w:rsid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El error que se comete será del siguiente valor</w:t>
      </w:r>
    </w:p>
    <w:p w:rsid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8B098E" w:rsidRPr="0031374C"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m:oMathPara>
        <m:oMath>
          <m:r>
            <w:rPr>
              <w:rFonts w:ascii="Cambria Math" w:hAnsi="Cambria Math" w:cs="Arial"/>
            </w:rPr>
            <m:t>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den>
          </m:f>
          <m:r>
            <w:rPr>
              <w:rFonts w:ascii="Cambria Math" w:hAnsi="Cambria Math" w:cs="Arial"/>
            </w:rPr>
            <m:t xml:space="preserve"> .100%=</m:t>
          </m:r>
          <m:f>
            <m:fPr>
              <m:ctrlPr>
                <w:rPr>
                  <w:rFonts w:ascii="Cambria Math" w:hAnsi="Cambria Math" w:cs="Arial"/>
                  <w:i/>
                </w:rPr>
              </m:ctrlPr>
            </m:fPr>
            <m:num>
              <m:r>
                <w:rPr>
                  <w:rFonts w:ascii="Cambria Math" w:hAnsi="Cambria Math" w:cs="Arial"/>
                </w:rPr>
                <m:t>1,1107-1</m:t>
              </m:r>
            </m:num>
            <m:den>
              <m:r>
                <w:rPr>
                  <w:rFonts w:ascii="Cambria Math" w:hAnsi="Cambria Math" w:cs="Arial"/>
                </w:rPr>
                <m:t>1</m:t>
              </m:r>
            </m:den>
          </m:f>
          <m:r>
            <w:rPr>
              <w:rFonts w:ascii="Cambria Math" w:hAnsi="Cambria Math" w:cs="Arial"/>
            </w:rPr>
            <m:t xml:space="preserve">.100%=11,07% </m:t>
          </m:r>
        </m:oMath>
      </m:oMathPara>
    </w:p>
    <w:p w:rsidR="0031374C" w:rsidRPr="00B713CD" w:rsidRDefault="0031374C"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tbl>
      <w:tblPr>
        <w:tblStyle w:val="Listamedia2-nfasis3"/>
        <w:tblW w:w="0" w:type="auto"/>
        <w:jc w:val="center"/>
        <w:tblLook w:val="04A0" w:firstRow="1" w:lastRow="0" w:firstColumn="1" w:lastColumn="0" w:noHBand="0" w:noVBand="1"/>
      </w:tblPr>
      <w:tblGrid>
        <w:gridCol w:w="1903"/>
        <w:gridCol w:w="1742"/>
        <w:gridCol w:w="1765"/>
        <w:gridCol w:w="2163"/>
      </w:tblGrid>
      <w:tr w:rsidR="00C922A6" w:rsidRPr="00F958A8" w:rsidTr="00C922A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03" w:type="dxa"/>
            <w:vAlign w:val="center"/>
          </w:tcPr>
          <w:p w:rsidR="00C922A6" w:rsidRPr="00F958A8"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r w:rsidRPr="00F958A8">
              <w:rPr>
                <w:rFonts w:ascii="Arial" w:hAnsi="Arial" w:cs="Arial"/>
                <w:b/>
              </w:rPr>
              <w:t>Generador</w:t>
            </w:r>
          </w:p>
        </w:tc>
        <w:tc>
          <w:tcPr>
            <w:tcW w:w="1742" w:type="dxa"/>
            <w:vAlign w:val="center"/>
          </w:tcPr>
          <w:p w:rsidR="00C922A6" w:rsidRPr="00F958A8"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Error medido</w:t>
            </w:r>
          </w:p>
        </w:tc>
        <w:tc>
          <w:tcPr>
            <w:tcW w:w="1765" w:type="dxa"/>
            <w:vAlign w:val="center"/>
          </w:tcPr>
          <w:p w:rsidR="00C922A6" w:rsidRPr="00F958A8"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Error teórico</w:t>
            </w:r>
          </w:p>
        </w:tc>
        <w:tc>
          <w:tcPr>
            <w:tcW w:w="2163" w:type="dxa"/>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Factor de forma</w:t>
            </w:r>
          </w:p>
        </w:tc>
      </w:tr>
      <w:tr w:rsidR="00C922A6" w:rsidTr="00C922A6">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903" w:type="dxa"/>
            <w:vAlign w:val="center"/>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6367D8">
              <w:rPr>
                <w:rFonts w:asciiTheme="minorHAnsi" w:eastAsiaTheme="minorHAnsi" w:hAnsiTheme="minorHAnsi" w:cstheme="minorBidi"/>
                <w:color w:val="auto"/>
              </w:rPr>
              <w:object w:dxaOrig="1005" w:dyaOrig="510">
                <v:shape id="_x0000_i1029" type="#_x0000_t75" style="width:50.25pt;height:25.5pt" o:ole="">
                  <v:imagedata r:id="rId11" o:title=""/>
                </v:shape>
                <o:OLEObject Type="Embed" ProgID="PBrush" ShapeID="_x0000_i1029" DrawAspect="Content" ObjectID="_1500396202" r:id="rId19"/>
              </w:object>
            </w:r>
          </w:p>
        </w:tc>
        <w:tc>
          <w:tcPr>
            <w:tcW w:w="1742" w:type="dxa"/>
            <w:vAlign w:val="center"/>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10,97%</w:t>
            </w:r>
          </w:p>
        </w:tc>
        <w:tc>
          <w:tcPr>
            <w:tcW w:w="1765" w:type="dxa"/>
            <w:vAlign w:val="center"/>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11,07%</w:t>
            </w:r>
          </w:p>
        </w:tc>
        <w:tc>
          <w:tcPr>
            <w:tcW w:w="2163" w:type="dxa"/>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922A6" w:rsidTr="00C922A6">
        <w:trPr>
          <w:trHeight w:val="644"/>
          <w:jc w:val="center"/>
        </w:trPr>
        <w:tc>
          <w:tcPr>
            <w:cnfStyle w:val="001000000000" w:firstRow="0" w:lastRow="0" w:firstColumn="1" w:lastColumn="0" w:oddVBand="0" w:evenVBand="0" w:oddHBand="0" w:evenHBand="0" w:firstRowFirstColumn="0" w:firstRowLastColumn="0" w:lastRowFirstColumn="0" w:lastRowLastColumn="0"/>
            <w:tcW w:w="1903" w:type="dxa"/>
            <w:vAlign w:val="center"/>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sidRPr="006367D8">
              <w:rPr>
                <w:rFonts w:asciiTheme="minorHAnsi" w:eastAsiaTheme="minorHAnsi" w:hAnsiTheme="minorHAnsi" w:cstheme="minorBidi"/>
                <w:color w:val="auto"/>
              </w:rPr>
              <w:object w:dxaOrig="1050" w:dyaOrig="570">
                <v:shape id="_x0000_i1030" type="#_x0000_t75" style="width:52.5pt;height:28.5pt" o:ole="">
                  <v:imagedata r:id="rId13" o:title=""/>
                </v:shape>
                <o:OLEObject Type="Embed" ProgID="PBrush" ShapeID="_x0000_i1030" DrawAspect="Content" ObjectID="_1500396203" r:id="rId20"/>
              </w:object>
            </w:r>
          </w:p>
        </w:tc>
        <w:tc>
          <w:tcPr>
            <w:tcW w:w="1742" w:type="dxa"/>
            <w:vAlign w:val="center"/>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-4,38%</w:t>
            </w:r>
          </w:p>
        </w:tc>
        <w:tc>
          <w:tcPr>
            <w:tcW w:w="1765" w:type="dxa"/>
            <w:vAlign w:val="center"/>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-3,87%</w:t>
            </w:r>
          </w:p>
        </w:tc>
        <w:tc>
          <w:tcPr>
            <w:tcW w:w="2163" w:type="dxa"/>
          </w:tcPr>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rsidR="00C922A6" w:rsidRDefault="00C922A6" w:rsidP="006045C5">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1,155</w:t>
            </w:r>
          </w:p>
          <w:p w:rsidR="00C922A6" w:rsidRDefault="00C922A6" w:rsidP="00C922A6">
            <w:pPr>
              <w:tabs>
                <w:tab w:val="left" w:pos="144"/>
                <w:tab w:val="left" w:pos="864"/>
                <w:tab w:val="left" w:pos="1584"/>
                <w:tab w:val="left" w:pos="2304"/>
                <w:tab w:val="left" w:pos="3024"/>
                <w:tab w:val="left" w:pos="3744"/>
                <w:tab w:val="left" w:pos="4464"/>
                <w:tab w:val="left" w:pos="5184"/>
                <w:tab w:val="left" w:pos="5904"/>
                <w:tab w:val="left" w:pos="6624"/>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B713CD" w:rsidRPr="00B713CD" w:rsidRDefault="00B713CD" w:rsidP="00B713CD">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C922A6" w:rsidRPr="00B713CD" w:rsidRDefault="00C922A6" w:rsidP="00C922A6">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r>
        <w:rPr>
          <w:rFonts w:ascii="Arial" w:hAnsi="Arial" w:cs="Arial"/>
        </w:rPr>
        <w:t xml:space="preserve">Según los resultados obtenidos, se concluye que un multímetro de valor medio comete menor error al medir el valor rms de una onda triangular que al medir el de una cuadrada. Esto, debido a que  el valor del factor de forma de la onda triangular es más cercano al de la onda senoidal </w:t>
      </w:r>
      <w:r w:rsidR="00157AD2">
        <w:rPr>
          <w:rFonts w:ascii="Arial" w:hAnsi="Arial" w:cs="Arial"/>
        </w:rPr>
        <w:t xml:space="preserve">con </w:t>
      </w:r>
      <w:r>
        <w:rPr>
          <w:rFonts w:ascii="Arial" w:hAnsi="Arial" w:cs="Arial"/>
        </w:rPr>
        <w:t xml:space="preserve">el cual </w:t>
      </w:r>
      <w:r w:rsidR="00157AD2">
        <w:rPr>
          <w:rFonts w:ascii="Arial" w:hAnsi="Arial" w:cs="Arial"/>
        </w:rPr>
        <w:t xml:space="preserve">calculan el resultado </w:t>
      </w:r>
      <w:r>
        <w:rPr>
          <w:rFonts w:ascii="Arial" w:hAnsi="Arial" w:cs="Arial"/>
        </w:rPr>
        <w:t>estos instrumentos.</w:t>
      </w:r>
    </w:p>
    <w:p w:rsidR="00E22DE0" w:rsidRDefault="00E22DE0"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E75AE3" w:rsidRDefault="00E75AE3"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Default="006935D5"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Default="006935D5"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Default="006935D5"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Default="006935D5"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Default="006935D5"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Pr="00680C80" w:rsidRDefault="006935D5" w:rsidP="00E22DE0">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935D5" w:rsidRDefault="00797A17" w:rsidP="00E75AE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i/>
          <w:color w:val="000000" w:themeColor="text1"/>
        </w:rPr>
      </w:pPr>
      <w:r w:rsidRPr="006935D5">
        <w:rPr>
          <w:rFonts w:ascii="Arial" w:hAnsi="Arial" w:cs="Arial"/>
          <w:i/>
          <w:color w:val="000000" w:themeColor="text1"/>
        </w:rPr>
        <w:lastRenderedPageBreak/>
        <w:t xml:space="preserve">Determine los valores eficaces de las formas de onda que ha usado en el experimento Nro. 1 mediante el empleo del osciloscopio midiendo valores de tensión de los oscilogramas obtenidos. Compare  con las indicaciones del  voltímetro de verdadero valor eficaz y elabore una lista de ventajas y desventajas  de cada método. </w:t>
      </w:r>
    </w:p>
    <w:p w:rsidR="006935D5" w:rsidRDefault="006935D5" w:rsidP="00E75AE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i/>
          <w:color w:val="000000" w:themeColor="text1"/>
        </w:rPr>
      </w:pPr>
    </w:p>
    <w:p w:rsidR="005962D2" w:rsidRPr="005962D2" w:rsidRDefault="005962D2" w:rsidP="00E75AE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color w:val="000000" w:themeColor="text1"/>
        </w:rPr>
      </w:pPr>
      <w:r w:rsidRPr="005962D2">
        <w:rPr>
          <w:rFonts w:ascii="Arial" w:hAnsi="Arial" w:cs="Arial"/>
          <w:color w:val="000000" w:themeColor="text1"/>
        </w:rPr>
        <w:t>Mediante el osciloscopio se midió el voltaje pico de la señal cuadrada y triangular para poder calcular el valor eficaz de las señales. Este valor se comparó con los obtenidos mediante el voltímetro true rms y el</w:t>
      </w:r>
      <w:r>
        <w:rPr>
          <w:rFonts w:ascii="Arial" w:hAnsi="Arial" w:cs="Arial"/>
          <w:color w:val="000000" w:themeColor="text1"/>
        </w:rPr>
        <w:t xml:space="preserve"> indicado por el</w:t>
      </w:r>
      <w:r w:rsidRPr="005962D2">
        <w:rPr>
          <w:rFonts w:ascii="Arial" w:hAnsi="Arial" w:cs="Arial"/>
          <w:color w:val="000000" w:themeColor="text1"/>
        </w:rPr>
        <w:t xml:space="preserve"> osciloscopio digital. </w:t>
      </w:r>
    </w:p>
    <w:p w:rsidR="005962D2" w:rsidRDefault="005962D2" w:rsidP="00E75AE3">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i/>
          <w:color w:val="000000" w:themeColor="text1"/>
        </w:rPr>
      </w:pPr>
    </w:p>
    <w:tbl>
      <w:tblPr>
        <w:tblStyle w:val="Listamedia2-nfasis3"/>
        <w:tblW w:w="0" w:type="auto"/>
        <w:tblLook w:val="04A0" w:firstRow="1" w:lastRow="0" w:firstColumn="1" w:lastColumn="0" w:noHBand="0" w:noVBand="1"/>
      </w:tblPr>
      <w:tblGrid>
        <w:gridCol w:w="1870"/>
        <w:gridCol w:w="1649"/>
        <w:gridCol w:w="1791"/>
        <w:gridCol w:w="1768"/>
        <w:gridCol w:w="1643"/>
      </w:tblGrid>
      <w:tr w:rsidR="006935D5" w:rsidRPr="00F958A8" w:rsidTr="00D21A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3" w:type="dxa"/>
            <w:vAlign w:val="center"/>
          </w:tcPr>
          <w:p w:rsidR="006935D5" w:rsidRPr="00F958A8" w:rsidRDefault="006935D5" w:rsidP="00D21A2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b/>
              </w:rPr>
            </w:pPr>
            <w:r w:rsidRPr="00F958A8">
              <w:rPr>
                <w:rFonts w:ascii="Arial" w:hAnsi="Arial" w:cs="Arial"/>
                <w:b/>
              </w:rPr>
              <w:t>Generador</w:t>
            </w:r>
          </w:p>
        </w:tc>
        <w:tc>
          <w:tcPr>
            <w:tcW w:w="1711" w:type="dxa"/>
            <w:vAlign w:val="center"/>
          </w:tcPr>
          <w:p w:rsidR="006935D5" w:rsidRPr="00F958A8"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Vp[V]</w:t>
            </w:r>
          </w:p>
        </w:tc>
        <w:tc>
          <w:tcPr>
            <w:tcW w:w="1796" w:type="dxa"/>
            <w:vAlign w:val="center"/>
          </w:tcPr>
          <w:p w:rsidR="006935D5" w:rsidRPr="00F958A8" w:rsidRDefault="008666F4"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Voltímetro</w:t>
            </w:r>
            <w:r w:rsidR="005962D2">
              <w:rPr>
                <w:rFonts w:ascii="Arial" w:hAnsi="Arial" w:cs="Arial"/>
                <w:b/>
              </w:rPr>
              <w:t>[V]</w:t>
            </w:r>
          </w:p>
        </w:tc>
        <w:tc>
          <w:tcPr>
            <w:tcW w:w="1775" w:type="dxa"/>
            <w:vAlign w:val="center"/>
          </w:tcPr>
          <w:p w:rsidR="006935D5" w:rsidRPr="00F958A8"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osciloscopio [V]</w:t>
            </w:r>
          </w:p>
        </w:tc>
        <w:tc>
          <w:tcPr>
            <w:tcW w:w="1536" w:type="dxa"/>
            <w:vAlign w:val="center"/>
          </w:tcPr>
          <w:p w:rsidR="006935D5" w:rsidRPr="00F958A8"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Valor calculado[V]</w:t>
            </w:r>
          </w:p>
        </w:tc>
      </w:tr>
      <w:tr w:rsidR="006935D5" w:rsidTr="00D21A20">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Onda cuadrada</w:t>
            </w:r>
          </w:p>
        </w:tc>
        <w:tc>
          <w:tcPr>
            <w:tcW w:w="1711"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4,95</w:t>
            </w:r>
          </w:p>
        </w:tc>
        <w:tc>
          <w:tcPr>
            <w:tcW w:w="1796"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2,432</w:t>
            </w:r>
          </w:p>
        </w:tc>
        <w:tc>
          <w:tcPr>
            <w:tcW w:w="1775"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2,47</w:t>
            </w:r>
          </w:p>
        </w:tc>
        <w:tc>
          <w:tcPr>
            <w:tcW w:w="1536"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2,47</w:t>
            </w:r>
          </w:p>
        </w:tc>
      </w:tr>
      <w:tr w:rsidR="006935D5" w:rsidTr="00D21A20">
        <w:trPr>
          <w:trHeight w:val="644"/>
        </w:trPr>
        <w:tc>
          <w:tcPr>
            <w:cnfStyle w:val="001000000000" w:firstRow="0" w:lastRow="0" w:firstColumn="1" w:lastColumn="0" w:oddVBand="0" w:evenVBand="0" w:oddHBand="0" w:evenHBand="0" w:firstRowFirstColumn="0" w:firstRowLastColumn="0" w:lastRowFirstColumn="0" w:lastRowLastColumn="0"/>
            <w:tcW w:w="1903"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Arial" w:hAnsi="Arial" w:cs="Arial"/>
              </w:rPr>
            </w:pPr>
            <w:r>
              <w:rPr>
                <w:rFonts w:ascii="Arial" w:hAnsi="Arial" w:cs="Arial"/>
              </w:rPr>
              <w:t>Onda triangular</w:t>
            </w:r>
          </w:p>
        </w:tc>
        <w:tc>
          <w:tcPr>
            <w:tcW w:w="1711"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2,42</w:t>
            </w:r>
          </w:p>
        </w:tc>
        <w:tc>
          <w:tcPr>
            <w:tcW w:w="1796"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1,369</w:t>
            </w:r>
          </w:p>
        </w:tc>
        <w:tc>
          <w:tcPr>
            <w:tcW w:w="1775"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1,39</w:t>
            </w:r>
          </w:p>
        </w:tc>
        <w:tc>
          <w:tcPr>
            <w:tcW w:w="1536" w:type="dxa"/>
            <w:vAlign w:val="center"/>
          </w:tcPr>
          <w:p w:rsidR="006935D5" w:rsidRDefault="005962D2" w:rsidP="00D21A20">
            <w:pPr>
              <w:tabs>
                <w:tab w:val="left" w:pos="144"/>
                <w:tab w:val="left" w:pos="864"/>
                <w:tab w:val="left" w:pos="1584"/>
                <w:tab w:val="left" w:pos="2304"/>
                <w:tab w:val="left" w:pos="3024"/>
                <w:tab w:val="left" w:pos="3744"/>
                <w:tab w:val="left" w:pos="4464"/>
                <w:tab w:val="left" w:pos="5184"/>
                <w:tab w:val="left" w:pos="5904"/>
                <w:tab w:val="left" w:pos="6624"/>
              </w:tabs>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1,397</w:t>
            </w:r>
          </w:p>
        </w:tc>
      </w:tr>
    </w:tbl>
    <w:p w:rsidR="00E75AE3" w:rsidRDefault="00E75AE3" w:rsidP="00797A17">
      <w:pPr>
        <w:jc w:val="both"/>
        <w:rPr>
          <w:rFonts w:ascii="Arial" w:hAnsi="Arial" w:cs="Arial"/>
        </w:rPr>
      </w:pPr>
    </w:p>
    <w:p w:rsidR="005962D2" w:rsidRDefault="005962D2" w:rsidP="00797A17">
      <w:pPr>
        <w:jc w:val="both"/>
        <w:rPr>
          <w:rFonts w:ascii="Arial" w:hAnsi="Arial" w:cs="Arial"/>
        </w:rPr>
      </w:pPr>
      <w:r>
        <w:rPr>
          <w:rFonts w:ascii="Arial" w:hAnsi="Arial" w:cs="Arial"/>
        </w:rPr>
        <w:t xml:space="preserve">Los valores obtenidos mediante el osciloscopio y el </w:t>
      </w:r>
      <w:r w:rsidR="008666F4">
        <w:rPr>
          <w:rFonts w:ascii="Arial" w:hAnsi="Arial" w:cs="Arial"/>
        </w:rPr>
        <w:t>voltímetro</w:t>
      </w:r>
      <w:r>
        <w:rPr>
          <w:rFonts w:ascii="Arial" w:hAnsi="Arial" w:cs="Arial"/>
        </w:rPr>
        <w:t xml:space="preserve"> true rms son similares, pero cada uno tiene sus ventajas y </w:t>
      </w:r>
      <w:r w:rsidR="008666F4">
        <w:rPr>
          <w:rFonts w:ascii="Arial" w:hAnsi="Arial" w:cs="Arial"/>
        </w:rPr>
        <w:t>desventajas</w:t>
      </w:r>
      <w:r>
        <w:rPr>
          <w:rFonts w:ascii="Arial" w:hAnsi="Arial" w:cs="Arial"/>
        </w:rPr>
        <w:t>:</w:t>
      </w:r>
    </w:p>
    <w:p w:rsidR="008666F4" w:rsidRPr="008666F4" w:rsidRDefault="008666F4" w:rsidP="008666F4">
      <w:pPr>
        <w:jc w:val="both"/>
        <w:rPr>
          <w:rFonts w:ascii="Arial" w:hAnsi="Arial" w:cs="Arial"/>
        </w:rPr>
      </w:pPr>
      <w:r>
        <w:rPr>
          <w:rFonts w:ascii="Arial" w:hAnsi="Arial" w:cs="Arial"/>
        </w:rPr>
        <w:t>El osciloscopio permite visualizar la forma de onda con la que se está trabajando. Si es digital realiza automáticamente el cálculo de Vref. EL voltímetro true rms e</w:t>
      </w:r>
      <w:r w:rsidR="00157AD2">
        <w:rPr>
          <w:rFonts w:ascii="Arial" w:hAnsi="Arial" w:cs="Arial"/>
        </w:rPr>
        <w:t>s mejor para mediciones rápidas, teniendo la limitación en frecuencia debida a los amplificadores operacionales.</w:t>
      </w:r>
      <w:bookmarkStart w:id="0" w:name="_GoBack"/>
      <w:bookmarkEnd w:id="0"/>
    </w:p>
    <w:sectPr w:rsidR="008666F4" w:rsidRPr="008666F4" w:rsidSect="00E62787">
      <w:headerReference w:type="default" r:id="rId21"/>
      <w:footerReference w:type="default" r:id="rId22"/>
      <w:pgSz w:w="11907" w:h="16839" w:code="9"/>
      <w:pgMar w:top="1418" w:right="1701" w:bottom="1134" w:left="1701" w:header="708" w:footer="708" w:gutter="0"/>
      <w:pgBorders w:offsetFrom="page">
        <w:top w:val="single" w:sz="18" w:space="22" w:color="auto"/>
        <w:left w:val="single" w:sz="18" w:space="31" w:color="auto"/>
        <w:bottom w:val="single" w:sz="18" w:space="31" w:color="auto"/>
        <w:right w:val="single" w:sz="18" w:space="31"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DDD" w:rsidRDefault="00F15DDD" w:rsidP="00D757E3">
      <w:pPr>
        <w:spacing w:line="240" w:lineRule="auto"/>
      </w:pPr>
      <w:r>
        <w:separator/>
      </w:r>
    </w:p>
  </w:endnote>
  <w:endnote w:type="continuationSeparator" w:id="0">
    <w:p w:rsidR="00F15DDD" w:rsidRDefault="00F15DDD" w:rsidP="00D75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ISO">
    <w:altName w:val="Segoe UI Semilight"/>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55789"/>
      <w:docPartObj>
        <w:docPartGallery w:val="Page Numbers (Bottom of Page)"/>
        <w:docPartUnique/>
      </w:docPartObj>
    </w:sdtPr>
    <w:sdtEndPr/>
    <w:sdtContent>
      <w:p w:rsidR="00E3019A" w:rsidRDefault="00F15DDD" w:rsidP="000E0C3E">
        <w:pPr>
          <w:pStyle w:val="Piedepgina"/>
        </w:pPr>
        <w:r>
          <w:rPr>
            <w:noProof/>
            <w:lang w:val="es-ES" w:eastAsia="es-ES"/>
          </w:rPr>
          <w:pict>
            <v:line id="Conector recto 3" o:spid="_x0000_s2049" style="position:absolute;flip:y;z-index:251676672;visibility:visible;mso-position-horizontal-relative:margin;mso-position-vertical-relative:text;mso-width-relative:margin;mso-height-relative:margin" from="-53.55pt,4.05pt" to="478.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" strokecolor="black [3213]" strokeweight="2.25pt">
              <v:stroke joinstyle="miter"/>
              <o:lock v:ext="edit" shapetype="f"/>
              <w10:wrap anchorx="margin"/>
            </v:line>
          </w:pict>
        </w:r>
      </w:p>
      <w:p w:rsidR="00E3019A" w:rsidRPr="00E930E5" w:rsidRDefault="006367D8" w:rsidP="000E0C3E">
        <w:pPr>
          <w:pStyle w:val="Piedepgina"/>
          <w:tabs>
            <w:tab w:val="clear" w:pos="8838"/>
            <w:tab w:val="left" w:pos="3495"/>
          </w:tabs>
          <w:jc w:val="center"/>
        </w:pPr>
        <w:r>
          <w:fldChar w:fldCharType="begin"/>
        </w:r>
        <w:r w:rsidR="00E3019A">
          <w:instrText>PAGE   \* MERGEFORMAT</w:instrText>
        </w:r>
        <w:r>
          <w:fldChar w:fldCharType="separate"/>
        </w:r>
        <w:r w:rsidR="00157AD2" w:rsidRPr="00157AD2">
          <w:rPr>
            <w:noProof/>
            <w:lang w:val="es-ES"/>
          </w:rPr>
          <w:t>7</w:t>
        </w:r>
        <w:r>
          <w:rPr>
            <w:noProof/>
            <w:lang w:val="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DDD" w:rsidRDefault="00F15DDD" w:rsidP="00D757E3">
      <w:pPr>
        <w:spacing w:line="240" w:lineRule="auto"/>
      </w:pPr>
      <w:r>
        <w:separator/>
      </w:r>
    </w:p>
  </w:footnote>
  <w:footnote w:type="continuationSeparator" w:id="0">
    <w:p w:rsidR="00F15DDD" w:rsidRDefault="00F15DDD" w:rsidP="00D757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19A" w:rsidRDefault="00F15DDD">
    <w:pPr>
      <w:pStyle w:val="Encabezado"/>
    </w:pPr>
    <w:r>
      <w:rPr>
        <w:noProof/>
        <w:lang w:val="es-ES" w:eastAsia="es-ES"/>
      </w:rPr>
      <w:pict>
        <v:shapetype id="_x0000_t202" coordsize="21600,21600" o:spt="202" path="m,l,21600r21600,l21600,xe">
          <v:stroke joinstyle="miter"/>
          <v:path gradientshapeok="t" o:connecttype="rect"/>
        </v:shapetype>
        <v:shape id="Cuadro de texto 16" o:spid="_x0000_s2060" type="#_x0000_t202" style="position:absolute;margin-left:143.55pt;margin-top:-2.95pt;width:132.9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" filled="f" stroked="f" strokeweight=".5pt">
          <v:path arrowok="t"/>
          <v:textbox style="mso-next-textbox:#Cuadro de texto 16">
            <w:txbxContent>
              <w:p w:rsidR="00E3019A" w:rsidRPr="00774EC3" w:rsidRDefault="00E3019A" w:rsidP="005B7230">
                <w:pPr>
                  <w:rPr>
                    <w:rFonts w:ascii="Arial" w:hAnsi="Arial" w:cs="Arial"/>
                  </w:rPr>
                </w:pPr>
                <w:r w:rsidRPr="00774EC3">
                  <w:rPr>
                    <w:rFonts w:ascii="Arial" w:hAnsi="Arial" w:cs="Arial"/>
                  </w:rPr>
                  <w:t>Medidas electrónicas I</w:t>
                </w:r>
              </w:p>
            </w:txbxContent>
          </v:textbox>
        </v:shape>
      </w:pict>
    </w:r>
    <w:r>
      <w:rPr>
        <w:noProof/>
        <w:lang w:val="es-ES" w:eastAsia="es-ES"/>
      </w:rPr>
      <w:pict>
        <v:shape id="Cuadro de texto 22" o:spid="_x0000_s2059" type="#_x0000_t202" style="position:absolute;margin-left:314.4pt;margin-top:-3.55pt;width:38.1pt;height:20.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" filled="f" stroked="f" strokeweight=".5pt">
          <v:path arrowok="t"/>
          <v:textbox style="mso-next-textbox:#Cuadro de texto 22">
            <w:txbxContent>
              <w:p w:rsidR="00E3019A" w:rsidRPr="00774EC3" w:rsidRDefault="00E3019A" w:rsidP="00260F86">
                <w:pPr>
                  <w:spacing w:line="240" w:lineRule="auto"/>
                  <w:rPr>
                    <w:rFonts w:ascii="Arial" w:hAnsi="Arial" w:cs="Arial"/>
                  </w:rPr>
                </w:pPr>
                <w:r w:rsidRPr="00774EC3">
                  <w:rPr>
                    <w:rFonts w:ascii="Arial" w:hAnsi="Arial" w:cs="Arial"/>
                  </w:rPr>
                  <w:t>4R1</w:t>
                </w:r>
              </w:p>
            </w:txbxContent>
          </v:textbox>
        </v:shape>
      </w:pict>
    </w:r>
    <w:r>
      <w:rPr>
        <w:noProof/>
        <w:lang w:val="es-ES" w:eastAsia="es-ES"/>
      </w:rPr>
      <w:pict>
        <v:line id="Conector recto 9" o:spid="_x0000_s2058" style="position:absolute;z-index:251662336;visibility:visible;mso-width-relative:margin;mso-height-relative:margin" from="379.9pt,-12.75pt" to="380.5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" strokecolor="black [3213]" strokeweight="1.5pt">
          <v:stroke joinstyle="miter"/>
          <o:lock v:ext="edit" shapetype="f"/>
        </v:line>
      </w:pict>
    </w:r>
    <w:r>
      <w:rPr>
        <w:noProof/>
        <w:lang w:val="es-ES" w:eastAsia="es-ES"/>
      </w:rPr>
      <w:pict>
        <v:line id="Conector recto 8" o:spid="_x0000_s2057" style="position:absolute;flip:x;z-index:251660288;visibility:visible;mso-width-relative:margin;mso-height-relative:margin" from="118.95pt,-12.9pt" to="119.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" strokecolor="black [3213]" strokeweight="1.5pt">
          <v:stroke joinstyle="miter"/>
          <o:lock v:ext="edit" shapetype="f"/>
        </v:line>
      </w:pict>
    </w:r>
    <w:r>
      <w:rPr>
        <w:noProof/>
        <w:lang w:val="es-ES" w:eastAsia="es-ES"/>
      </w:rPr>
      <w:pict>
        <v:rect id="Rectángulo 5" o:spid="_x0000_s2056" style="position:absolute;margin-left:-53.2pt;margin-top:-12.55pt;width:531.25pt;height:78.25pt;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" filled="f" strokecolor="black [3213]" strokeweight="2.25pt">
          <v:path arrowok="t"/>
          <w10:wrap anchorx="margin"/>
        </v:rect>
      </w:pict>
    </w:r>
    <w:r>
      <w:rPr>
        <w:noProof/>
        <w:lang w:val="es-ES" w:eastAsia="es-ES"/>
      </w:rPr>
      <w:pict>
        <v:shape id="Cuadro de texto 1" o:spid="_x0000_s2055" type="#_x0000_t202" style="position:absolute;margin-left:-52.05pt;margin-top:-10.65pt;width:168.75pt;height:7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" filled="f" stroked="f" strokeweight=".5pt">
          <v:path arrowok="t"/>
          <v:textbox style="mso-next-textbox:#Cuadro de texto 1">
            <w:txbxContent>
              <w:p w:rsidR="00E3019A" w:rsidRDefault="00E3019A">
                <w:r>
                  <w:rPr>
                    <w:noProof/>
                    <w:lang w:val="es-ES" w:eastAsia="es-ES"/>
                  </w:rPr>
                  <w:drawing>
                    <wp:inline distT="0" distB="0" distL="0" distR="0">
                      <wp:extent cx="1953895" cy="93541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895" cy="935415"/>
                              </a:xfrm>
                              <a:prstGeom prst="rect">
                                <a:avLst/>
                              </a:prstGeom>
                              <a:noFill/>
                              <a:ln>
                                <a:noFill/>
                              </a:ln>
                            </pic:spPr>
                          </pic:pic>
                        </a:graphicData>
                      </a:graphic>
                    </wp:inline>
                  </w:drawing>
                </w:r>
              </w:p>
            </w:txbxContent>
          </v:textbox>
        </v:shape>
      </w:pict>
    </w:r>
    <w:r>
      <w:rPr>
        <w:noProof/>
        <w:lang w:val="es-ES" w:eastAsia="es-ES"/>
      </w:rPr>
      <w:pict>
        <v:line id="Conector recto 11" o:spid="_x0000_s2054" style="position:absolute;flip:x;z-index:251666432;visibility:visible;mso-width-relative:margin;mso-height-relative:margin" from="290.7pt,-12.9pt" to="291.4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" strokecolor="black [3213]" strokeweight="1.5pt">
          <v:stroke joinstyle="miter"/>
          <o:lock v:ext="edit" shapetype="f"/>
        </v:line>
      </w:pict>
    </w:r>
    <w:r>
      <w:rPr>
        <w:noProof/>
        <w:lang w:val="es-ES" w:eastAsia="es-ES"/>
      </w:rPr>
      <w:pict>
        <v:shape id="Cuadro de texto 2" o:spid="_x0000_s2053" type="#_x0000_t202" style="position:absolute;margin-left:383.7pt;margin-top:-11.4pt;width:95.2pt;height:77.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" filled="f" stroked="f" strokeweight=".5pt">
          <v:path arrowok="t"/>
          <v:textbox style="mso-next-textbox:#Cuadro de texto 2">
            <w:txbxContent>
              <w:p w:rsidR="00E3019A" w:rsidRDefault="00E3019A">
                <w:r>
                  <w:rPr>
                    <w:noProof/>
                    <w:lang w:val="es-ES" w:eastAsia="es-ES"/>
                  </w:rPr>
                  <w:drawing>
                    <wp:inline distT="0" distB="0" distL="0" distR="0">
                      <wp:extent cx="1019810" cy="747861"/>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9810" cy="747861"/>
                              </a:xfrm>
                              <a:prstGeom prst="rect">
                                <a:avLst/>
                              </a:prstGeom>
                              <a:noFill/>
                              <a:ln>
                                <a:noFill/>
                              </a:ln>
                            </pic:spPr>
                          </pic:pic>
                        </a:graphicData>
                      </a:graphic>
                    </wp:inline>
                  </w:drawing>
                </w:r>
              </w:p>
            </w:txbxContent>
          </v:textbox>
        </v:shape>
      </w:pict>
    </w:r>
  </w:p>
  <w:p w:rsidR="00E3019A" w:rsidRDefault="00F15DDD">
    <w:pPr>
      <w:pStyle w:val="Encabezado"/>
    </w:pPr>
    <w:r>
      <w:rPr>
        <w:noProof/>
        <w:lang w:val="es-ES" w:eastAsia="es-ES"/>
      </w:rPr>
      <w:pict>
        <v:shape id="Cuadro de texto 19" o:spid="_x0000_s2051" type="#_x0000_t202" style="position:absolute;margin-left:116.7pt;margin-top:5.75pt;width:172pt;height:46.7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" filled="f" stroked="f" strokeweight=".5pt">
          <v:path arrowok="t"/>
          <v:textbox style="mso-next-textbox:#Cuadro de texto 19">
            <w:txbxContent>
              <w:p w:rsidR="00797A17" w:rsidRDefault="00797A17" w:rsidP="00CA705E">
                <w:pPr>
                  <w:spacing w:line="240" w:lineRule="auto"/>
                  <w:jc w:val="center"/>
                  <w:rPr>
                    <w:sz w:val="24"/>
                  </w:rPr>
                </w:pPr>
              </w:p>
              <w:p w:rsidR="00E3019A" w:rsidRPr="00CA705E" w:rsidRDefault="00797A17" w:rsidP="00CA705E">
                <w:pPr>
                  <w:spacing w:line="240" w:lineRule="auto"/>
                  <w:jc w:val="center"/>
                  <w:rPr>
                    <w:sz w:val="24"/>
                  </w:rPr>
                </w:pPr>
                <w:r>
                  <w:rPr>
                    <w:sz w:val="24"/>
                  </w:rPr>
                  <w:t>Voltímetros digitales true RMS</w:t>
                </w:r>
              </w:p>
            </w:txbxContent>
          </v:textbox>
        </v:shape>
      </w:pict>
    </w:r>
    <w:r>
      <w:rPr>
        <w:noProof/>
        <w:lang w:val="es-ES" w:eastAsia="es-ES"/>
      </w:rPr>
      <w:pict>
        <v:line id="Conector recto 17" o:spid="_x0000_s2052" style="position:absolute;z-index:251668480;visibility:visible;mso-wrap-distance-top:-3e-5mm;mso-wrap-distance-bottom:-3e-5mm;mso-width-relative:margin;mso-height-relative:margin" from="119.4pt,13.4pt" to="379.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" strokecolor="black [3213]" strokeweight="1.5pt">
          <v:stroke joinstyle="miter"/>
          <o:lock v:ext="edit" shapetype="f"/>
        </v:line>
      </w:pict>
    </w:r>
  </w:p>
  <w:p w:rsidR="00E3019A" w:rsidRDefault="00F15DDD" w:rsidP="00B12D5D">
    <w:pPr>
      <w:pStyle w:val="Encabezado"/>
      <w:tabs>
        <w:tab w:val="clear" w:pos="4419"/>
        <w:tab w:val="clear" w:pos="8838"/>
        <w:tab w:val="left" w:pos="5366"/>
      </w:tabs>
    </w:pPr>
    <w:r>
      <w:rPr>
        <w:noProof/>
        <w:lang w:val="es-ES" w:eastAsia="es-ES"/>
      </w:rPr>
      <w:pict>
        <v:shape id="Cuadro de texto 18" o:spid="_x0000_s2050" type="#_x0000_t202" style="position:absolute;margin-left:299.85pt;margin-top:8.35pt;width:71.3pt;height:2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" filled="f" stroked="f" strokeweight=".5pt">
          <v:path arrowok="t"/>
          <v:textbox style="mso-next-textbox:#Cuadro de texto 18">
            <w:txbxContent>
              <w:p w:rsidR="00E3019A" w:rsidRPr="00774EC3" w:rsidRDefault="00E3019A">
                <w:pPr>
                  <w:rPr>
                    <w:rFonts w:ascii="Arial" w:hAnsi="Arial" w:cs="Arial"/>
                  </w:rPr>
                </w:pPr>
              </w:p>
            </w:txbxContent>
          </v:textbox>
        </v:shape>
      </w:pict>
    </w:r>
    <w:r w:rsidR="00E3019A">
      <w:tab/>
    </w:r>
  </w:p>
  <w:p w:rsidR="00E3019A" w:rsidRDefault="00E3019A">
    <w:pPr>
      <w:pStyle w:val="Encabezado"/>
    </w:pPr>
  </w:p>
  <w:p w:rsidR="00E3019A" w:rsidRDefault="00E3019A">
    <w:pPr>
      <w:pStyle w:val="Encabezado"/>
    </w:pPr>
  </w:p>
  <w:p w:rsidR="00E3019A" w:rsidRPr="00F07C1F" w:rsidRDefault="00E3019A">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73C"/>
    <w:multiLevelType w:val="hybridMultilevel"/>
    <w:tmpl w:val="ED00AE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5600D0"/>
    <w:multiLevelType w:val="hybridMultilevel"/>
    <w:tmpl w:val="8F4A865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2" w15:restartNumberingAfterBreak="0">
    <w:nsid w:val="04846350"/>
    <w:multiLevelType w:val="multilevel"/>
    <w:tmpl w:val="615EB884"/>
    <w:lvl w:ilvl="0">
      <w:start w:val="5"/>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3E26746"/>
    <w:multiLevelType w:val="hybridMultilevel"/>
    <w:tmpl w:val="57E45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46A5463"/>
    <w:multiLevelType w:val="hybridMultilevel"/>
    <w:tmpl w:val="4EEC3A1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204CF"/>
    <w:multiLevelType w:val="hybridMultilevel"/>
    <w:tmpl w:val="646E2B6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F35368"/>
    <w:multiLevelType w:val="hybridMultilevel"/>
    <w:tmpl w:val="14F69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6D3E63"/>
    <w:multiLevelType w:val="hybridMultilevel"/>
    <w:tmpl w:val="186E7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97D6728"/>
    <w:multiLevelType w:val="hybridMultilevel"/>
    <w:tmpl w:val="82A2E89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F2E33"/>
    <w:multiLevelType w:val="hybridMultilevel"/>
    <w:tmpl w:val="4FAA9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F550D63"/>
    <w:multiLevelType w:val="hybridMultilevel"/>
    <w:tmpl w:val="460A44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D85CDD"/>
    <w:multiLevelType w:val="hybridMultilevel"/>
    <w:tmpl w:val="8D1CD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2331EE0"/>
    <w:multiLevelType w:val="hybridMultilevel"/>
    <w:tmpl w:val="8394514E"/>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45253B"/>
    <w:multiLevelType w:val="hybridMultilevel"/>
    <w:tmpl w:val="25CC77B2"/>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5D2230"/>
    <w:multiLevelType w:val="hybridMultilevel"/>
    <w:tmpl w:val="87CE9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75A3920"/>
    <w:multiLevelType w:val="hybridMultilevel"/>
    <w:tmpl w:val="7A129E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399257ED"/>
    <w:multiLevelType w:val="hybridMultilevel"/>
    <w:tmpl w:val="E70068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start w:val="1"/>
      <w:numFmt w:val="bullet"/>
      <w:lvlText w:val=""/>
      <w:lvlJc w:val="left"/>
      <w:pPr>
        <w:ind w:left="6840" w:hanging="360"/>
      </w:pPr>
      <w:rPr>
        <w:rFonts w:ascii="Wingdings" w:hAnsi="Wingdings" w:hint="default"/>
      </w:rPr>
    </w:lvl>
  </w:abstractNum>
  <w:abstractNum w:abstractNumId="17" w15:restartNumberingAfterBreak="0">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662040"/>
    <w:multiLevelType w:val="hybridMultilevel"/>
    <w:tmpl w:val="F81616B0"/>
    <w:lvl w:ilvl="0" w:tplc="4872BB4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D45785"/>
    <w:multiLevelType w:val="hybridMultilevel"/>
    <w:tmpl w:val="AFB43C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0C13AF3"/>
    <w:multiLevelType w:val="hybridMultilevel"/>
    <w:tmpl w:val="63DECD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2E7708"/>
    <w:multiLevelType w:val="multilevel"/>
    <w:tmpl w:val="89AE6E8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D763DF2"/>
    <w:multiLevelType w:val="hybridMultilevel"/>
    <w:tmpl w:val="D9E26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133C33"/>
    <w:multiLevelType w:val="hybridMultilevel"/>
    <w:tmpl w:val="597AFF2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7B3C9F"/>
    <w:multiLevelType w:val="hybridMultilevel"/>
    <w:tmpl w:val="A596E91C"/>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54828"/>
    <w:multiLevelType w:val="hybridMultilevel"/>
    <w:tmpl w:val="03C612D2"/>
    <w:lvl w:ilvl="0" w:tplc="FB3613A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B92A40"/>
    <w:multiLevelType w:val="hybridMultilevel"/>
    <w:tmpl w:val="0BF65B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4F25CD6"/>
    <w:multiLevelType w:val="hybridMultilevel"/>
    <w:tmpl w:val="8C74ADC4"/>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C52B3A"/>
    <w:multiLevelType w:val="multilevel"/>
    <w:tmpl w:val="F6F6F4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6E0070"/>
    <w:multiLevelType w:val="hybridMultilevel"/>
    <w:tmpl w:val="EEEED0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9D974BB"/>
    <w:multiLevelType w:val="hybridMultilevel"/>
    <w:tmpl w:val="DAB05474"/>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65166D"/>
    <w:multiLevelType w:val="hybridMultilevel"/>
    <w:tmpl w:val="D74AB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5932C7"/>
    <w:multiLevelType w:val="hybridMultilevel"/>
    <w:tmpl w:val="9858F168"/>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3F0614"/>
    <w:multiLevelType w:val="hybridMultilevel"/>
    <w:tmpl w:val="DB9A5B26"/>
    <w:lvl w:ilvl="0" w:tplc="7D32895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1D27ED"/>
    <w:multiLevelType w:val="hybridMultilevel"/>
    <w:tmpl w:val="EC9EF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20"/>
  </w:num>
  <w:num w:numId="4">
    <w:abstractNumId w:val="7"/>
  </w:num>
  <w:num w:numId="5">
    <w:abstractNumId w:val="9"/>
  </w:num>
  <w:num w:numId="6">
    <w:abstractNumId w:val="14"/>
  </w:num>
  <w:num w:numId="7">
    <w:abstractNumId w:val="1"/>
  </w:num>
  <w:num w:numId="8">
    <w:abstractNumId w:val="16"/>
  </w:num>
  <w:num w:numId="9">
    <w:abstractNumId w:val="15"/>
  </w:num>
  <w:num w:numId="10">
    <w:abstractNumId w:val="22"/>
  </w:num>
  <w:num w:numId="11">
    <w:abstractNumId w:val="30"/>
  </w:num>
  <w:num w:numId="12">
    <w:abstractNumId w:val="2"/>
  </w:num>
  <w:num w:numId="13">
    <w:abstractNumId w:val="36"/>
  </w:num>
  <w:num w:numId="14">
    <w:abstractNumId w:val="11"/>
  </w:num>
  <w:num w:numId="15">
    <w:abstractNumId w:val="19"/>
  </w:num>
  <w:num w:numId="16">
    <w:abstractNumId w:val="31"/>
  </w:num>
  <w:num w:numId="17">
    <w:abstractNumId w:val="3"/>
  </w:num>
  <w:num w:numId="18">
    <w:abstractNumId w:val="0"/>
  </w:num>
  <w:num w:numId="19">
    <w:abstractNumId w:val="5"/>
  </w:num>
  <w:num w:numId="20">
    <w:abstractNumId w:val="12"/>
  </w:num>
  <w:num w:numId="21">
    <w:abstractNumId w:val="6"/>
  </w:num>
  <w:num w:numId="22">
    <w:abstractNumId w:val="24"/>
  </w:num>
  <w:num w:numId="23">
    <w:abstractNumId w:val="35"/>
  </w:num>
  <w:num w:numId="24">
    <w:abstractNumId w:val="29"/>
  </w:num>
  <w:num w:numId="25">
    <w:abstractNumId w:val="26"/>
  </w:num>
  <w:num w:numId="26">
    <w:abstractNumId w:val="37"/>
  </w:num>
  <w:num w:numId="27">
    <w:abstractNumId w:val="25"/>
  </w:num>
  <w:num w:numId="28">
    <w:abstractNumId w:val="27"/>
  </w:num>
  <w:num w:numId="29">
    <w:abstractNumId w:val="8"/>
  </w:num>
  <w:num w:numId="30">
    <w:abstractNumId w:val="13"/>
  </w:num>
  <w:num w:numId="31">
    <w:abstractNumId w:val="23"/>
  </w:num>
  <w:num w:numId="32">
    <w:abstractNumId w:val="18"/>
  </w:num>
  <w:num w:numId="33">
    <w:abstractNumId w:val="4"/>
  </w:num>
  <w:num w:numId="34">
    <w:abstractNumId w:val="32"/>
  </w:num>
  <w:num w:numId="35">
    <w:abstractNumId w:val="21"/>
  </w:num>
  <w:num w:numId="36">
    <w:abstractNumId w:val="34"/>
  </w:num>
  <w:num w:numId="37">
    <w:abstractNumId w:val="17"/>
  </w:num>
  <w:num w:numId="38">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757E3"/>
    <w:rsid w:val="000132FC"/>
    <w:rsid w:val="00034C38"/>
    <w:rsid w:val="00037C50"/>
    <w:rsid w:val="00040D29"/>
    <w:rsid w:val="00041180"/>
    <w:rsid w:val="000564F8"/>
    <w:rsid w:val="00070B21"/>
    <w:rsid w:val="00084448"/>
    <w:rsid w:val="000B7345"/>
    <w:rsid w:val="000C32F8"/>
    <w:rsid w:val="000E0C3E"/>
    <w:rsid w:val="000E226E"/>
    <w:rsid w:val="000F4BD6"/>
    <w:rsid w:val="00107C2A"/>
    <w:rsid w:val="001218E2"/>
    <w:rsid w:val="001371B7"/>
    <w:rsid w:val="0013750F"/>
    <w:rsid w:val="00157AD2"/>
    <w:rsid w:val="00162CD7"/>
    <w:rsid w:val="001709D7"/>
    <w:rsid w:val="00170F33"/>
    <w:rsid w:val="0018764C"/>
    <w:rsid w:val="00192FB0"/>
    <w:rsid w:val="00195153"/>
    <w:rsid w:val="00196684"/>
    <w:rsid w:val="001A5162"/>
    <w:rsid w:val="001A6A18"/>
    <w:rsid w:val="001B5BE1"/>
    <w:rsid w:val="001E1477"/>
    <w:rsid w:val="001E6887"/>
    <w:rsid w:val="001E68C5"/>
    <w:rsid w:val="00214509"/>
    <w:rsid w:val="00226F1B"/>
    <w:rsid w:val="002351A9"/>
    <w:rsid w:val="00240989"/>
    <w:rsid w:val="0025139B"/>
    <w:rsid w:val="0025354C"/>
    <w:rsid w:val="00260F86"/>
    <w:rsid w:val="00262BF2"/>
    <w:rsid w:val="0026638D"/>
    <w:rsid w:val="0026663A"/>
    <w:rsid w:val="0027629C"/>
    <w:rsid w:val="002814D7"/>
    <w:rsid w:val="00296702"/>
    <w:rsid w:val="002A19A4"/>
    <w:rsid w:val="002B106B"/>
    <w:rsid w:val="002B4B77"/>
    <w:rsid w:val="002C44B8"/>
    <w:rsid w:val="002F5862"/>
    <w:rsid w:val="002F7C8E"/>
    <w:rsid w:val="0031374C"/>
    <w:rsid w:val="00322C39"/>
    <w:rsid w:val="003262E5"/>
    <w:rsid w:val="00332B2E"/>
    <w:rsid w:val="00346946"/>
    <w:rsid w:val="003C408B"/>
    <w:rsid w:val="003E3D8D"/>
    <w:rsid w:val="003F1130"/>
    <w:rsid w:val="00404709"/>
    <w:rsid w:val="00410B9C"/>
    <w:rsid w:val="00411F0C"/>
    <w:rsid w:val="0041508B"/>
    <w:rsid w:val="0041515D"/>
    <w:rsid w:val="0042102A"/>
    <w:rsid w:val="00422387"/>
    <w:rsid w:val="0043189F"/>
    <w:rsid w:val="00435AC5"/>
    <w:rsid w:val="004372D5"/>
    <w:rsid w:val="00440B44"/>
    <w:rsid w:val="00451993"/>
    <w:rsid w:val="00456CB1"/>
    <w:rsid w:val="0048701C"/>
    <w:rsid w:val="004A6E06"/>
    <w:rsid w:val="004D2ED8"/>
    <w:rsid w:val="004F4DEE"/>
    <w:rsid w:val="005105F9"/>
    <w:rsid w:val="00522246"/>
    <w:rsid w:val="005361DA"/>
    <w:rsid w:val="005370D5"/>
    <w:rsid w:val="0054718D"/>
    <w:rsid w:val="005563FF"/>
    <w:rsid w:val="00560C54"/>
    <w:rsid w:val="005730BB"/>
    <w:rsid w:val="00576C8D"/>
    <w:rsid w:val="00586B53"/>
    <w:rsid w:val="005902C8"/>
    <w:rsid w:val="005962D2"/>
    <w:rsid w:val="005B7230"/>
    <w:rsid w:val="005F06AA"/>
    <w:rsid w:val="005F3537"/>
    <w:rsid w:val="006208A6"/>
    <w:rsid w:val="00620EDC"/>
    <w:rsid w:val="0062274F"/>
    <w:rsid w:val="006261D3"/>
    <w:rsid w:val="00632AF8"/>
    <w:rsid w:val="00632E31"/>
    <w:rsid w:val="006367D8"/>
    <w:rsid w:val="00650BF2"/>
    <w:rsid w:val="0066069C"/>
    <w:rsid w:val="0066096B"/>
    <w:rsid w:val="00680C7C"/>
    <w:rsid w:val="00680C80"/>
    <w:rsid w:val="00690B8F"/>
    <w:rsid w:val="006935D5"/>
    <w:rsid w:val="00697E50"/>
    <w:rsid w:val="006B3866"/>
    <w:rsid w:val="006B4259"/>
    <w:rsid w:val="006C1C56"/>
    <w:rsid w:val="006C69C2"/>
    <w:rsid w:val="006D4A10"/>
    <w:rsid w:val="006D7120"/>
    <w:rsid w:val="006E05D0"/>
    <w:rsid w:val="00701E62"/>
    <w:rsid w:val="0070461F"/>
    <w:rsid w:val="00704ECB"/>
    <w:rsid w:val="00720169"/>
    <w:rsid w:val="00720334"/>
    <w:rsid w:val="00725E50"/>
    <w:rsid w:val="00731FC8"/>
    <w:rsid w:val="0073310D"/>
    <w:rsid w:val="0073394D"/>
    <w:rsid w:val="00737D7E"/>
    <w:rsid w:val="00740FA1"/>
    <w:rsid w:val="007442AE"/>
    <w:rsid w:val="00745B01"/>
    <w:rsid w:val="00753DDD"/>
    <w:rsid w:val="007545B9"/>
    <w:rsid w:val="00755BC7"/>
    <w:rsid w:val="00760302"/>
    <w:rsid w:val="00761829"/>
    <w:rsid w:val="00774EC3"/>
    <w:rsid w:val="00780500"/>
    <w:rsid w:val="007916DE"/>
    <w:rsid w:val="007957F5"/>
    <w:rsid w:val="00797A17"/>
    <w:rsid w:val="007D4368"/>
    <w:rsid w:val="007E0CCE"/>
    <w:rsid w:val="007E6A62"/>
    <w:rsid w:val="007F4847"/>
    <w:rsid w:val="007F7182"/>
    <w:rsid w:val="008201DC"/>
    <w:rsid w:val="00824103"/>
    <w:rsid w:val="008359AF"/>
    <w:rsid w:val="00836468"/>
    <w:rsid w:val="00843ECB"/>
    <w:rsid w:val="00855FD7"/>
    <w:rsid w:val="008568CA"/>
    <w:rsid w:val="008666F4"/>
    <w:rsid w:val="0086728D"/>
    <w:rsid w:val="008709AF"/>
    <w:rsid w:val="008713CD"/>
    <w:rsid w:val="008728D9"/>
    <w:rsid w:val="00872C7D"/>
    <w:rsid w:val="00890940"/>
    <w:rsid w:val="00895F7B"/>
    <w:rsid w:val="008B098E"/>
    <w:rsid w:val="008C36E1"/>
    <w:rsid w:val="008D09BA"/>
    <w:rsid w:val="008D336E"/>
    <w:rsid w:val="008D5BCF"/>
    <w:rsid w:val="008E075D"/>
    <w:rsid w:val="008F1412"/>
    <w:rsid w:val="008F1E44"/>
    <w:rsid w:val="008F28A6"/>
    <w:rsid w:val="009137E4"/>
    <w:rsid w:val="00913F68"/>
    <w:rsid w:val="009238F8"/>
    <w:rsid w:val="00930111"/>
    <w:rsid w:val="00936FA5"/>
    <w:rsid w:val="0094222C"/>
    <w:rsid w:val="009717E4"/>
    <w:rsid w:val="00973D83"/>
    <w:rsid w:val="00974DFC"/>
    <w:rsid w:val="009960A7"/>
    <w:rsid w:val="009A051D"/>
    <w:rsid w:val="009D2752"/>
    <w:rsid w:val="009D74D8"/>
    <w:rsid w:val="009E1C73"/>
    <w:rsid w:val="009F513F"/>
    <w:rsid w:val="00A02C94"/>
    <w:rsid w:val="00A0637B"/>
    <w:rsid w:val="00A103B4"/>
    <w:rsid w:val="00A14734"/>
    <w:rsid w:val="00A174B4"/>
    <w:rsid w:val="00A21EFE"/>
    <w:rsid w:val="00A26C5F"/>
    <w:rsid w:val="00A30AA5"/>
    <w:rsid w:val="00A40267"/>
    <w:rsid w:val="00A44CF9"/>
    <w:rsid w:val="00A534E7"/>
    <w:rsid w:val="00A60A8B"/>
    <w:rsid w:val="00A70E3B"/>
    <w:rsid w:val="00A954E8"/>
    <w:rsid w:val="00AC2BC6"/>
    <w:rsid w:val="00AD3F35"/>
    <w:rsid w:val="00AD7BB5"/>
    <w:rsid w:val="00AE4827"/>
    <w:rsid w:val="00AF4BE7"/>
    <w:rsid w:val="00B12D5D"/>
    <w:rsid w:val="00B14C4E"/>
    <w:rsid w:val="00B51F1D"/>
    <w:rsid w:val="00B53BD2"/>
    <w:rsid w:val="00B577C0"/>
    <w:rsid w:val="00B57BFB"/>
    <w:rsid w:val="00B638DA"/>
    <w:rsid w:val="00B65707"/>
    <w:rsid w:val="00B7031B"/>
    <w:rsid w:val="00B713CD"/>
    <w:rsid w:val="00B75384"/>
    <w:rsid w:val="00B833D9"/>
    <w:rsid w:val="00B91324"/>
    <w:rsid w:val="00B94797"/>
    <w:rsid w:val="00B96C78"/>
    <w:rsid w:val="00BB1E31"/>
    <w:rsid w:val="00BB2D98"/>
    <w:rsid w:val="00BB599A"/>
    <w:rsid w:val="00BB7D86"/>
    <w:rsid w:val="00BC2504"/>
    <w:rsid w:val="00BD4CA5"/>
    <w:rsid w:val="00BD6D1E"/>
    <w:rsid w:val="00BE1FA9"/>
    <w:rsid w:val="00BF1B87"/>
    <w:rsid w:val="00C26414"/>
    <w:rsid w:val="00C31767"/>
    <w:rsid w:val="00C31B35"/>
    <w:rsid w:val="00C35CA4"/>
    <w:rsid w:val="00C376C2"/>
    <w:rsid w:val="00C420B4"/>
    <w:rsid w:val="00C43D86"/>
    <w:rsid w:val="00C536D4"/>
    <w:rsid w:val="00C62CB4"/>
    <w:rsid w:val="00C74207"/>
    <w:rsid w:val="00C77B20"/>
    <w:rsid w:val="00C83A2E"/>
    <w:rsid w:val="00C922A6"/>
    <w:rsid w:val="00C9420A"/>
    <w:rsid w:val="00C94AB0"/>
    <w:rsid w:val="00C9721B"/>
    <w:rsid w:val="00CA3AAE"/>
    <w:rsid w:val="00CA4D4C"/>
    <w:rsid w:val="00CA705E"/>
    <w:rsid w:val="00CB2D85"/>
    <w:rsid w:val="00CC0196"/>
    <w:rsid w:val="00CC4991"/>
    <w:rsid w:val="00CC7A18"/>
    <w:rsid w:val="00CD48A0"/>
    <w:rsid w:val="00CF266A"/>
    <w:rsid w:val="00D126CE"/>
    <w:rsid w:val="00D15A6C"/>
    <w:rsid w:val="00D15FB4"/>
    <w:rsid w:val="00D166F9"/>
    <w:rsid w:val="00D27E70"/>
    <w:rsid w:val="00D34A12"/>
    <w:rsid w:val="00D60576"/>
    <w:rsid w:val="00D677E5"/>
    <w:rsid w:val="00D70834"/>
    <w:rsid w:val="00D757E3"/>
    <w:rsid w:val="00D832BA"/>
    <w:rsid w:val="00D8405C"/>
    <w:rsid w:val="00D86389"/>
    <w:rsid w:val="00D91873"/>
    <w:rsid w:val="00DA2C68"/>
    <w:rsid w:val="00DC2FF6"/>
    <w:rsid w:val="00DD1B87"/>
    <w:rsid w:val="00E03668"/>
    <w:rsid w:val="00E157D7"/>
    <w:rsid w:val="00E22DE0"/>
    <w:rsid w:val="00E3019A"/>
    <w:rsid w:val="00E3113B"/>
    <w:rsid w:val="00E3538A"/>
    <w:rsid w:val="00E426E9"/>
    <w:rsid w:val="00E56A7B"/>
    <w:rsid w:val="00E57AC3"/>
    <w:rsid w:val="00E62787"/>
    <w:rsid w:val="00E6540D"/>
    <w:rsid w:val="00E658F3"/>
    <w:rsid w:val="00E67741"/>
    <w:rsid w:val="00E75064"/>
    <w:rsid w:val="00E75AE3"/>
    <w:rsid w:val="00E80776"/>
    <w:rsid w:val="00E91073"/>
    <w:rsid w:val="00E930E5"/>
    <w:rsid w:val="00E95710"/>
    <w:rsid w:val="00EB1DE2"/>
    <w:rsid w:val="00EC4AD7"/>
    <w:rsid w:val="00ED1E15"/>
    <w:rsid w:val="00ED447F"/>
    <w:rsid w:val="00ED4F86"/>
    <w:rsid w:val="00ED5BDC"/>
    <w:rsid w:val="00ED74C3"/>
    <w:rsid w:val="00EE1DCF"/>
    <w:rsid w:val="00F07C1F"/>
    <w:rsid w:val="00F15DDD"/>
    <w:rsid w:val="00F16374"/>
    <w:rsid w:val="00F1729C"/>
    <w:rsid w:val="00F2116E"/>
    <w:rsid w:val="00F30021"/>
    <w:rsid w:val="00F3090B"/>
    <w:rsid w:val="00F36253"/>
    <w:rsid w:val="00F4164F"/>
    <w:rsid w:val="00F545AC"/>
    <w:rsid w:val="00F57F63"/>
    <w:rsid w:val="00F61032"/>
    <w:rsid w:val="00F64CF3"/>
    <w:rsid w:val="00F725D1"/>
    <w:rsid w:val="00F72CBA"/>
    <w:rsid w:val="00F828F7"/>
    <w:rsid w:val="00F85359"/>
    <w:rsid w:val="00F85FB7"/>
    <w:rsid w:val="00F87A00"/>
    <w:rsid w:val="00F958A8"/>
    <w:rsid w:val="00F97DEC"/>
    <w:rsid w:val="00FA3C0B"/>
    <w:rsid w:val="00FB448B"/>
    <w:rsid w:val="00FE2B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272C7E7B-5308-4BB0-891E-E698AF3B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710"/>
  </w:style>
  <w:style w:type="paragraph" w:styleId="Ttulo2">
    <w:name w:val="heading 2"/>
    <w:basedOn w:val="Normal"/>
    <w:next w:val="Normal"/>
    <w:link w:val="Ttulo2Car"/>
    <w:uiPriority w:val="9"/>
    <w:unhideWhenUsed/>
    <w:qFormat/>
    <w:rsid w:val="00E95710"/>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qFormat/>
    <w:rsid w:val="00F97DEC"/>
    <w:pPr>
      <w:keepNext/>
      <w:overflowPunct w:val="0"/>
      <w:autoSpaceDE w:val="0"/>
      <w:autoSpaceDN w:val="0"/>
      <w:adjustRightInd w:val="0"/>
      <w:spacing w:line="240" w:lineRule="auto"/>
      <w:jc w:val="center"/>
      <w:textAlignment w:val="baseline"/>
      <w:outlineLvl w:val="3"/>
    </w:pPr>
    <w:rPr>
      <w:rFonts w:ascii="Times New Roman" w:eastAsia="Times New Roman" w:hAnsi="Times New Roman" w:cs="Times New Roman"/>
      <w:b/>
      <w:bCs/>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710"/>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D757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757E3"/>
  </w:style>
  <w:style w:type="paragraph" w:styleId="Piedepgina">
    <w:name w:val="footer"/>
    <w:basedOn w:val="Normal"/>
    <w:link w:val="PiedepginaCar"/>
    <w:uiPriority w:val="99"/>
    <w:unhideWhenUsed/>
    <w:rsid w:val="00D757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757E3"/>
  </w:style>
  <w:style w:type="paragraph" w:customStyle="1" w:styleId="Predeterminado">
    <w:name w:val="Predeterminado"/>
    <w:uiPriority w:val="99"/>
    <w:rsid w:val="008709AF"/>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Prrafodelista">
    <w:name w:val="List Paragraph"/>
    <w:basedOn w:val="Normal"/>
    <w:uiPriority w:val="34"/>
    <w:qFormat/>
    <w:rsid w:val="00E930E5"/>
    <w:pPr>
      <w:ind w:left="720"/>
      <w:contextualSpacing/>
    </w:pPr>
  </w:style>
  <w:style w:type="paragraph" w:styleId="NormalWeb">
    <w:name w:val="Normal (Web)"/>
    <w:basedOn w:val="Normal"/>
    <w:uiPriority w:val="99"/>
    <w:semiHidden/>
    <w:unhideWhenUsed/>
    <w:rsid w:val="006208A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ubttulo">
    <w:name w:val="Subtitle"/>
    <w:basedOn w:val="Normal"/>
    <w:link w:val="SubttuloCar"/>
    <w:uiPriority w:val="99"/>
    <w:qFormat/>
    <w:rsid w:val="00E95710"/>
    <w:pPr>
      <w:spacing w:line="240" w:lineRule="auto"/>
    </w:pPr>
    <w:rPr>
      <w:rFonts w:ascii="Times New Roman" w:eastAsia="Times New Roman" w:hAnsi="Times New Roman" w:cs="Times New Roman"/>
      <w:sz w:val="24"/>
      <w:szCs w:val="24"/>
      <w:lang w:eastAsia="es-ES"/>
    </w:rPr>
  </w:style>
  <w:style w:type="character" w:customStyle="1" w:styleId="SubttuloCar">
    <w:name w:val="Subtítulo Car"/>
    <w:basedOn w:val="Fuentedeprrafopredeter"/>
    <w:link w:val="Subttulo"/>
    <w:uiPriority w:val="99"/>
    <w:rsid w:val="00E95710"/>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9571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5710"/>
    <w:rPr>
      <w:rFonts w:ascii="Tahoma" w:hAnsi="Tahoma" w:cs="Tahoma"/>
      <w:sz w:val="16"/>
      <w:szCs w:val="16"/>
    </w:rPr>
  </w:style>
  <w:style w:type="character" w:styleId="Textodelmarcadordeposicin">
    <w:name w:val="Placeholder Text"/>
    <w:basedOn w:val="Fuentedeprrafopredeter"/>
    <w:uiPriority w:val="99"/>
    <w:semiHidden/>
    <w:rsid w:val="00E95710"/>
    <w:rPr>
      <w:color w:val="808080"/>
    </w:rPr>
  </w:style>
  <w:style w:type="table" w:styleId="Tablaconcuadrcula">
    <w:name w:val="Table Grid"/>
    <w:basedOn w:val="Tablanormal"/>
    <w:rsid w:val="00E036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F97DEC"/>
    <w:pPr>
      <w:tabs>
        <w:tab w:val="left" w:pos="284"/>
      </w:tabs>
      <w:overflowPunct w:val="0"/>
      <w:autoSpaceDE w:val="0"/>
      <w:autoSpaceDN w:val="0"/>
      <w:adjustRightInd w:val="0"/>
      <w:spacing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F97DEC"/>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F97DEC"/>
    <w:pPr>
      <w:spacing w:after="120"/>
      <w:ind w:left="283"/>
    </w:pPr>
  </w:style>
  <w:style w:type="character" w:customStyle="1" w:styleId="SangradetextonormalCar">
    <w:name w:val="Sangría de texto normal Car"/>
    <w:basedOn w:val="Fuentedeprrafopredeter"/>
    <w:link w:val="Sangradetextonormal"/>
    <w:uiPriority w:val="99"/>
    <w:rsid w:val="00F97DEC"/>
  </w:style>
  <w:style w:type="character" w:customStyle="1" w:styleId="Ttulo4Car">
    <w:name w:val="Título 4 Car"/>
    <w:basedOn w:val="Fuentedeprrafopredeter"/>
    <w:link w:val="Ttulo4"/>
    <w:rsid w:val="00F97DEC"/>
    <w:rPr>
      <w:rFonts w:ascii="Times New Roman" w:eastAsia="Times New Roman" w:hAnsi="Times New Roman" w:cs="Times New Roman"/>
      <w:b/>
      <w:bCs/>
      <w:sz w:val="24"/>
      <w:szCs w:val="20"/>
      <w:lang w:val="en-US" w:eastAsia="es-ES"/>
    </w:rPr>
  </w:style>
  <w:style w:type="table" w:customStyle="1" w:styleId="Sombreadoclaro1">
    <w:name w:val="Sombreado claro1"/>
    <w:basedOn w:val="Tablanormal"/>
    <w:uiPriority w:val="60"/>
    <w:rsid w:val="001709D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clara1">
    <w:name w:val="Cuadrícula clara1"/>
    <w:basedOn w:val="Tablanormal"/>
    <w:uiPriority w:val="62"/>
    <w:rsid w:val="001709D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
    <w:name w:val="Light Grid"/>
    <w:basedOn w:val="Tablanormal"/>
    <w:uiPriority w:val="62"/>
    <w:rsid w:val="00680C8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media1">
    <w:name w:val="Medium List 1"/>
    <w:basedOn w:val="Tablanormal"/>
    <w:uiPriority w:val="65"/>
    <w:rsid w:val="00680C8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nfasis3">
    <w:name w:val="Medium Shading 2 Accent 3"/>
    <w:basedOn w:val="Tablanormal"/>
    <w:uiPriority w:val="64"/>
    <w:rsid w:val="00680C8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3">
    <w:name w:val="Medium List 2 Accent 3"/>
    <w:basedOn w:val="Tablanormal"/>
    <w:uiPriority w:val="66"/>
    <w:rsid w:val="00680C8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53744">
      <w:bodyDiv w:val="1"/>
      <w:marLeft w:val="0"/>
      <w:marRight w:val="0"/>
      <w:marTop w:val="0"/>
      <w:marBottom w:val="0"/>
      <w:divBdr>
        <w:top w:val="none" w:sz="0" w:space="0" w:color="auto"/>
        <w:left w:val="none" w:sz="0" w:space="0" w:color="auto"/>
        <w:bottom w:val="none" w:sz="0" w:space="0" w:color="auto"/>
        <w:right w:val="none" w:sz="0" w:space="0" w:color="auto"/>
      </w:divBdr>
    </w:div>
    <w:div w:id="569465648">
      <w:bodyDiv w:val="1"/>
      <w:marLeft w:val="0"/>
      <w:marRight w:val="0"/>
      <w:marTop w:val="0"/>
      <w:marBottom w:val="0"/>
      <w:divBdr>
        <w:top w:val="none" w:sz="0" w:space="0" w:color="auto"/>
        <w:left w:val="none" w:sz="0" w:space="0" w:color="auto"/>
        <w:bottom w:val="none" w:sz="0" w:space="0" w:color="auto"/>
        <w:right w:val="none" w:sz="0" w:space="0" w:color="auto"/>
      </w:divBdr>
    </w:div>
    <w:div w:id="582183027">
      <w:bodyDiv w:val="1"/>
      <w:marLeft w:val="0"/>
      <w:marRight w:val="0"/>
      <w:marTop w:val="0"/>
      <w:marBottom w:val="0"/>
      <w:divBdr>
        <w:top w:val="none" w:sz="0" w:space="0" w:color="auto"/>
        <w:left w:val="none" w:sz="0" w:space="0" w:color="auto"/>
        <w:bottom w:val="none" w:sz="0" w:space="0" w:color="auto"/>
        <w:right w:val="none" w:sz="0" w:space="0" w:color="auto"/>
      </w:divBdr>
    </w:div>
    <w:div w:id="1074475791">
      <w:bodyDiv w:val="1"/>
      <w:marLeft w:val="0"/>
      <w:marRight w:val="0"/>
      <w:marTop w:val="0"/>
      <w:marBottom w:val="0"/>
      <w:divBdr>
        <w:top w:val="none" w:sz="0" w:space="0" w:color="auto"/>
        <w:left w:val="none" w:sz="0" w:space="0" w:color="auto"/>
        <w:bottom w:val="none" w:sz="0" w:space="0" w:color="auto"/>
        <w:right w:val="none" w:sz="0" w:space="0" w:color="auto"/>
      </w:divBdr>
    </w:div>
    <w:div w:id="1462649025">
      <w:bodyDiv w:val="1"/>
      <w:marLeft w:val="0"/>
      <w:marRight w:val="0"/>
      <w:marTop w:val="0"/>
      <w:marBottom w:val="0"/>
      <w:divBdr>
        <w:top w:val="none" w:sz="0" w:space="0" w:color="auto"/>
        <w:left w:val="none" w:sz="0" w:space="0" w:color="auto"/>
        <w:bottom w:val="none" w:sz="0" w:space="0" w:color="auto"/>
        <w:right w:val="none" w:sz="0" w:space="0" w:color="auto"/>
      </w:divBdr>
    </w:div>
    <w:div w:id="1644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Vi</a:t>
            </a:r>
            <a:r>
              <a:rPr lang="es-ES" baseline="0"/>
              <a:t> = 245 Vrms</a:t>
            </a:r>
            <a:endParaRPr lang="es-ES"/>
          </a:p>
        </c:rich>
      </c:tx>
      <c:overlay val="0"/>
      <c:spPr>
        <a:noFill/>
        <a:ln>
          <a:noFill/>
        </a:ln>
        <a:effectLst/>
      </c:spPr>
    </c:title>
    <c:autoTitleDeleted val="0"/>
    <c:plotArea>
      <c:layout/>
      <c:scatterChart>
        <c:scatterStyle val="lineMarker"/>
        <c:varyColors val="0"/>
        <c:ser>
          <c:idx val="2"/>
          <c:order val="0"/>
          <c:tx>
            <c:strRef>
              <c:f>Hoja1!$D$3</c:f>
              <c:strCache>
                <c:ptCount val="1"/>
                <c:pt idx="0">
                  <c:v>Vo/Vi (TRMS)</c:v>
                </c:pt>
              </c:strCache>
            </c:strRef>
          </c:tx>
          <c:spPr>
            <a:ln w="19050" cap="rnd">
              <a:solidFill>
                <a:schemeClr val="accent2">
                  <a:lumMod val="50000"/>
                </a:schemeClr>
              </a:solidFill>
              <a:round/>
            </a:ln>
            <a:effectLst/>
          </c:spPr>
          <c:marker>
            <c:symbol val="none"/>
          </c:marker>
          <c:xVal>
            <c:numRef>
              <c:f>Hoja1!$A$4:$A$9</c:f>
              <c:numCache>
                <c:formatCode>General</c:formatCode>
                <c:ptCount val="6"/>
                <c:pt idx="0">
                  <c:v>0</c:v>
                </c:pt>
                <c:pt idx="1">
                  <c:v>36</c:v>
                </c:pt>
                <c:pt idx="2">
                  <c:v>72</c:v>
                </c:pt>
                <c:pt idx="3">
                  <c:v>108</c:v>
                </c:pt>
                <c:pt idx="4">
                  <c:v>144</c:v>
                </c:pt>
                <c:pt idx="5">
                  <c:v>180</c:v>
                </c:pt>
              </c:numCache>
            </c:numRef>
          </c:xVal>
          <c:yVal>
            <c:numRef>
              <c:f>Hoja1!$D$4:$D$9</c:f>
              <c:numCache>
                <c:formatCode>General</c:formatCode>
                <c:ptCount val="6"/>
                <c:pt idx="0">
                  <c:v>0</c:v>
                </c:pt>
                <c:pt idx="1">
                  <c:v>0.18890000000000007</c:v>
                </c:pt>
                <c:pt idx="2">
                  <c:v>0.57090000000000019</c:v>
                </c:pt>
                <c:pt idx="3">
                  <c:v>0.83320000000000005</c:v>
                </c:pt>
                <c:pt idx="4">
                  <c:v>0.95530000000000004</c:v>
                </c:pt>
                <c:pt idx="5">
                  <c:v>1</c:v>
                </c:pt>
              </c:numCache>
            </c:numRef>
          </c:yVal>
          <c:smooth val="0"/>
        </c:ser>
        <c:ser>
          <c:idx val="3"/>
          <c:order val="1"/>
          <c:tx>
            <c:strRef>
              <c:f>Hoja1!$E$3</c:f>
              <c:strCache>
                <c:ptCount val="1"/>
                <c:pt idx="0">
                  <c:v>Vo/Vi (Vmed)</c:v>
                </c:pt>
              </c:strCache>
            </c:strRef>
          </c:tx>
          <c:spPr>
            <a:ln w="19050" cap="rnd">
              <a:solidFill>
                <a:schemeClr val="tx2">
                  <a:lumMod val="50000"/>
                </a:schemeClr>
              </a:solidFill>
              <a:round/>
            </a:ln>
            <a:effectLst/>
          </c:spPr>
          <c:marker>
            <c:symbol val="none"/>
          </c:marker>
          <c:xVal>
            <c:numRef>
              <c:f>Hoja1!$A$4:$A$9</c:f>
              <c:numCache>
                <c:formatCode>General</c:formatCode>
                <c:ptCount val="6"/>
                <c:pt idx="0">
                  <c:v>0</c:v>
                </c:pt>
                <c:pt idx="1">
                  <c:v>36</c:v>
                </c:pt>
                <c:pt idx="2">
                  <c:v>72</c:v>
                </c:pt>
                <c:pt idx="3">
                  <c:v>108</c:v>
                </c:pt>
                <c:pt idx="4">
                  <c:v>144</c:v>
                </c:pt>
                <c:pt idx="5">
                  <c:v>180</c:v>
                </c:pt>
              </c:numCache>
            </c:numRef>
          </c:xVal>
          <c:yVal>
            <c:numRef>
              <c:f>Hoja1!$E$4:$E$9</c:f>
              <c:numCache>
                <c:formatCode>General</c:formatCode>
                <c:ptCount val="6"/>
                <c:pt idx="0">
                  <c:v>0</c:v>
                </c:pt>
                <c:pt idx="1">
                  <c:v>8.6399999999999991E-2</c:v>
                </c:pt>
                <c:pt idx="2">
                  <c:v>0.36720000000000008</c:v>
                </c:pt>
                <c:pt idx="3">
                  <c:v>0.66800000000000026</c:v>
                </c:pt>
                <c:pt idx="4">
                  <c:v>0.84400000000000019</c:v>
                </c:pt>
                <c:pt idx="5">
                  <c:v>1</c:v>
                </c:pt>
              </c:numCache>
            </c:numRef>
          </c:yVal>
          <c:smooth val="0"/>
        </c:ser>
        <c:dLbls>
          <c:showLegendKey val="0"/>
          <c:showVal val="0"/>
          <c:showCatName val="0"/>
          <c:showSerName val="0"/>
          <c:showPercent val="0"/>
          <c:showBubbleSize val="0"/>
        </c:dLbls>
        <c:axId val="-930561968"/>
        <c:axId val="-930571216"/>
      </c:scatterChart>
      <c:valAx>
        <c:axId val="-930561968"/>
        <c:scaling>
          <c:orientation val="minMax"/>
          <c:max val="18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s-AR" b="1"/>
                  <a:t>Angulo</a:t>
                </a:r>
                <a:r>
                  <a:rPr lang="es-AR" b="1" baseline="0"/>
                  <a:t> de Conduccion [°]</a:t>
                </a:r>
                <a:endParaRPr lang="es-AR" b="1"/>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0571216"/>
        <c:crosses val="autoZero"/>
        <c:crossBetween val="midCat"/>
        <c:majorUnit val="10"/>
      </c:valAx>
      <c:valAx>
        <c:axId val="-9305712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s-AR"/>
                  <a:t>Relacion Vo/Vi</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0561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A15E0-1C4C-48EB-A804-53B10E226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835</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NIEVAS</dc:creator>
  <cp:lastModifiedBy>Luca Guazzaroni</cp:lastModifiedBy>
  <cp:revision>10</cp:revision>
  <cp:lastPrinted>2015-05-14T18:25:00Z</cp:lastPrinted>
  <dcterms:created xsi:type="dcterms:W3CDTF">2015-08-06T16:07:00Z</dcterms:created>
  <dcterms:modified xsi:type="dcterms:W3CDTF">2015-08-06T22:57:00Z</dcterms:modified>
</cp:coreProperties>
</file>