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1D" w:rsidRPr="009A3968" w:rsidRDefault="00603D1D" w:rsidP="00221419">
      <w:pPr>
        <w:pStyle w:val="Ttulo4"/>
        <w:rPr>
          <w:lang w:val="es-AR"/>
        </w:rPr>
      </w:pPr>
      <w:r w:rsidRPr="009A3968">
        <w:rPr>
          <w:lang w:val="es-AR"/>
        </w:rPr>
        <w:t>Trabajo práctico de laboratorio</w:t>
      </w:r>
      <w:r w:rsidR="00EE6156">
        <w:rPr>
          <w:lang w:val="es-AR"/>
        </w:rPr>
        <w:t xml:space="preserve"> Nº9</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Default="00EE6156" w:rsidP="009A3968">
      <w:pPr>
        <w:spacing w:line="240" w:lineRule="auto"/>
        <w:jc w:val="center"/>
        <w:rPr>
          <w:rFonts w:cstheme="minorHAnsi"/>
          <w:lang w:val="es-ES_tradnl"/>
        </w:rPr>
      </w:pPr>
      <w:r>
        <w:rPr>
          <w:rFonts w:cstheme="minorHAnsi"/>
          <w:sz w:val="96"/>
          <w:szCs w:val="96"/>
          <w:lang w:val="es-ES_tradnl"/>
        </w:rPr>
        <w:t xml:space="preserve">Mediciones sobre una línea de transmisión </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591E5C">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 xml:space="preserve">Sueldo </w:t>
      </w:r>
      <w:r w:rsidR="00C2665D">
        <w:rPr>
          <w:rFonts w:cstheme="minorHAnsi"/>
          <w:sz w:val="40"/>
          <w:szCs w:val="40"/>
          <w:lang w:val="es-ES_tradnl"/>
        </w:rPr>
        <w:t>Enrique</w:t>
      </w:r>
      <w:r w:rsidRPr="003A366F">
        <w:rPr>
          <w:rFonts w:cstheme="minorHAnsi"/>
          <w:sz w:val="40"/>
          <w:szCs w:val="40"/>
          <w:lang w:val="es-ES_tradnl"/>
        </w:rPr>
        <w:t>,</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Pr>
          <w:rFonts w:cstheme="minorHAnsi"/>
          <w:sz w:val="40"/>
          <w:szCs w:val="40"/>
          <w:lang w:val="es-ES_tradnl"/>
        </w:rPr>
        <w:t>Ponce</w:t>
      </w:r>
      <w:r w:rsidR="00EF2FCA">
        <w:rPr>
          <w:rFonts w:cstheme="minorHAnsi"/>
          <w:sz w:val="40"/>
          <w:szCs w:val="40"/>
          <w:lang w:val="es-ES_tradnl"/>
        </w:rPr>
        <w:t xml:space="preserve"> </w:t>
      </w:r>
      <w:proofErr w:type="spellStart"/>
      <w:r w:rsidR="00EF2FCA">
        <w:rPr>
          <w:rFonts w:cstheme="minorHAnsi"/>
          <w:sz w:val="40"/>
          <w:szCs w:val="40"/>
          <w:lang w:val="es-ES_tradnl"/>
        </w:rPr>
        <w:t>Nicolas</w:t>
      </w:r>
      <w:proofErr w:type="spellEnd"/>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DE1B56" w:rsidRPr="00DE1B56" w:rsidRDefault="00603D1D" w:rsidP="00DE1B56">
      <w:pPr>
        <w:spacing w:line="240" w:lineRule="auto"/>
        <w:jc w:val="both"/>
        <w:rPr>
          <w:rFonts w:cstheme="minorHAnsi"/>
          <w:sz w:val="40"/>
          <w:szCs w:val="40"/>
          <w:lang w:val="es-ES_tradnl"/>
        </w:rPr>
      </w:pPr>
      <w:r w:rsidRPr="007478A3">
        <w:rPr>
          <w:rFonts w:cstheme="minorHAnsi"/>
          <w:sz w:val="40"/>
          <w:szCs w:val="40"/>
          <w:u w:val="single"/>
          <w:lang w:val="es-ES_tradnl"/>
        </w:rPr>
        <w:t>Profesor</w:t>
      </w:r>
      <w:r w:rsidR="00CC1967">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00DE1B56" w:rsidRPr="00DE1B56">
        <w:rPr>
          <w:rFonts w:cstheme="minorHAnsi"/>
          <w:sz w:val="40"/>
          <w:szCs w:val="40"/>
          <w:lang w:val="es-ES_tradnl"/>
        </w:rPr>
        <w:t xml:space="preserve">Centeno, Carlos Augusto </w:t>
      </w:r>
    </w:p>
    <w:p w:rsidR="00CC1967" w:rsidRDefault="00DE1B56" w:rsidP="00DE1B56">
      <w:pPr>
        <w:spacing w:line="240" w:lineRule="auto"/>
        <w:jc w:val="both"/>
        <w:rPr>
          <w:rFonts w:cstheme="minorHAnsi"/>
          <w:sz w:val="40"/>
          <w:szCs w:val="40"/>
          <w:lang w:val="es-ES_tradnl"/>
        </w:rPr>
      </w:pPr>
      <w:r>
        <w:rPr>
          <w:rFonts w:cstheme="minorHAnsi"/>
          <w:sz w:val="40"/>
          <w:szCs w:val="40"/>
          <w:lang w:val="es-ES_tradnl"/>
        </w:rPr>
        <w:t xml:space="preserve">                     </w:t>
      </w:r>
      <w:r w:rsidR="007F272A">
        <w:rPr>
          <w:rFonts w:cstheme="minorHAnsi"/>
          <w:sz w:val="40"/>
          <w:szCs w:val="40"/>
          <w:lang w:val="es-ES_tradnl"/>
        </w:rPr>
        <w:t xml:space="preserve"> </w:t>
      </w:r>
      <w:proofErr w:type="spellStart"/>
      <w:r w:rsidR="007F272A">
        <w:rPr>
          <w:rFonts w:cstheme="minorHAnsi"/>
          <w:sz w:val="40"/>
          <w:szCs w:val="40"/>
          <w:lang w:val="es-ES_tradnl"/>
        </w:rPr>
        <w:t>Salamero</w:t>
      </w:r>
      <w:proofErr w:type="spellEnd"/>
      <w:r w:rsidR="007F272A">
        <w:rPr>
          <w:rFonts w:cstheme="minorHAnsi"/>
          <w:sz w:val="40"/>
          <w:szCs w:val="40"/>
          <w:lang w:val="es-ES_tradnl"/>
        </w:rPr>
        <w:t>, Martí</w:t>
      </w:r>
      <w:r w:rsidRPr="00DE1B56">
        <w:rPr>
          <w:rFonts w:cstheme="minorHAnsi"/>
          <w:sz w:val="40"/>
          <w:szCs w:val="40"/>
          <w:lang w:val="es-ES_tradnl"/>
        </w:rPr>
        <w:t>n Alejandro</w:t>
      </w:r>
    </w:p>
    <w:p w:rsidR="00603D1D" w:rsidRDefault="00603D1D" w:rsidP="00603D1D">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DE1B56" w:rsidRPr="00DE1B56">
        <w:rPr>
          <w:rFonts w:cstheme="minorHAnsi"/>
          <w:sz w:val="40"/>
          <w:szCs w:val="40"/>
          <w:lang w:val="es-ES_tradnl"/>
        </w:rPr>
        <w:t xml:space="preserve"> </w:t>
      </w:r>
      <w:r w:rsidR="00EE6156">
        <w:rPr>
          <w:rFonts w:cstheme="minorHAnsi"/>
          <w:sz w:val="40"/>
          <w:szCs w:val="40"/>
          <w:lang w:val="es-ES_tradnl"/>
        </w:rPr>
        <w:t>08/09</w:t>
      </w:r>
      <w:r w:rsidR="009A3968">
        <w:rPr>
          <w:rFonts w:cstheme="minorHAnsi"/>
          <w:sz w:val="40"/>
          <w:szCs w:val="40"/>
          <w:lang w:val="es-ES_tradnl"/>
        </w:rPr>
        <w:t>/16</w:t>
      </w:r>
    </w:p>
    <w:p w:rsidR="00EE6156" w:rsidRDefault="00EE6156" w:rsidP="00603D1D">
      <w:pPr>
        <w:spacing w:line="240" w:lineRule="auto"/>
        <w:rPr>
          <w:rFonts w:cstheme="minorHAnsi"/>
          <w:sz w:val="40"/>
          <w:szCs w:val="40"/>
          <w:lang w:val="es-ES_tradnl"/>
        </w:rPr>
      </w:pPr>
    </w:p>
    <w:p w:rsidR="00EE6156" w:rsidRPr="003A366F" w:rsidRDefault="00EE6156" w:rsidP="00603D1D">
      <w:pPr>
        <w:spacing w:line="240" w:lineRule="auto"/>
        <w:rPr>
          <w:rFonts w:cstheme="minorHAnsi"/>
          <w:sz w:val="40"/>
          <w:szCs w:val="40"/>
          <w:lang w:val="es-ES_tradnl"/>
        </w:rPr>
      </w:pPr>
    </w:p>
    <w:p w:rsidR="00DE1B56" w:rsidRPr="006B0081" w:rsidRDefault="00685524" w:rsidP="00685524">
      <w:pPr>
        <w:tabs>
          <w:tab w:val="left" w:pos="3567"/>
          <w:tab w:val="left" w:pos="7020"/>
        </w:tabs>
        <w:rPr>
          <w:rFonts w:cstheme="minorHAnsi"/>
          <w:b/>
          <w:sz w:val="28"/>
          <w:szCs w:val="28"/>
          <w:lang w:val="es-ES_tradnl"/>
        </w:rPr>
      </w:pPr>
      <w:r w:rsidRPr="00685524">
        <w:rPr>
          <w:rFonts w:cstheme="minorHAnsi"/>
          <w:b/>
          <w:lang w:val="es-ES_tradnl"/>
        </w:rPr>
        <w:lastRenderedPageBreak/>
        <w:tab/>
      </w:r>
      <w:r w:rsidR="00DE1B56" w:rsidRPr="006B0081">
        <w:rPr>
          <w:rFonts w:cstheme="minorHAnsi"/>
          <w:b/>
          <w:sz w:val="28"/>
          <w:szCs w:val="28"/>
          <w:u w:val="single"/>
          <w:lang w:val="es-ES_tradnl"/>
        </w:rPr>
        <w:t>Introducción</w:t>
      </w:r>
    </w:p>
    <w:p w:rsidR="00B37607" w:rsidRPr="006B0081" w:rsidRDefault="00170D1A" w:rsidP="00B37607">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rPr>
      </w:pPr>
      <w:r w:rsidRPr="006B0081">
        <w:rPr>
          <w:rFonts w:cstheme="minorHAnsi"/>
        </w:rPr>
        <w:t>Las líneas de transmisión</w:t>
      </w:r>
      <w:r w:rsidR="00B37607" w:rsidRPr="006B0081">
        <w:rPr>
          <w:rFonts w:cstheme="minorHAnsi"/>
        </w:rPr>
        <w:t xml:space="preserve"> se distinguen entre </w:t>
      </w:r>
      <w:r w:rsidRPr="006B0081">
        <w:rPr>
          <w:rFonts w:cstheme="minorHAnsi"/>
        </w:rPr>
        <w:t>sí</w:t>
      </w:r>
      <w:r w:rsidR="00B37607" w:rsidRPr="006B0081">
        <w:rPr>
          <w:rFonts w:cstheme="minorHAnsi"/>
        </w:rPr>
        <w:t xml:space="preserve"> por sus características mecánicas y eléctricas. Con respecto a las características eléctricas, estas son principalmente, la impedancia característica, la atenuación  y el ancho de banda que puedan soportan. En principio, la Impedancia característica de una línea de transmisión podría  determinarse con la ayuda de un puente de C.A. u otro instrumento similar que permita medir inductancia y capacidad,  ya que su valor viene dado por la siguiente expresión: </w:t>
      </w:r>
    </w:p>
    <w:p w:rsidR="00B37607" w:rsidRPr="006B0081" w:rsidRDefault="00B37607" w:rsidP="00B37607">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rPr>
      </w:pPr>
      <w:r w:rsidRPr="006B0081">
        <w:rPr>
          <w:rFonts w:cstheme="minorHAnsi"/>
          <w:b/>
          <w:position w:val="-22"/>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33.3pt" o:ole="">
            <v:imagedata r:id="rId8" o:title=""/>
          </v:shape>
          <o:OLEObject Type="Embed" ProgID="Equation.2" ShapeID="_x0000_i1025" DrawAspect="Content" ObjectID="_1534874606" r:id="rId9"/>
        </w:object>
      </w:r>
    </w:p>
    <w:p w:rsidR="00B37607" w:rsidRPr="006B0081" w:rsidRDefault="00B37607" w:rsidP="00B37607">
      <w:pPr>
        <w:tabs>
          <w:tab w:val="left" w:pos="144"/>
          <w:tab w:val="left" w:pos="864"/>
          <w:tab w:val="left" w:pos="1584"/>
          <w:tab w:val="left" w:pos="2304"/>
          <w:tab w:val="left" w:pos="3024"/>
          <w:tab w:val="left" w:pos="3744"/>
          <w:tab w:val="left" w:pos="4464"/>
          <w:tab w:val="left" w:pos="5184"/>
          <w:tab w:val="left" w:pos="5904"/>
          <w:tab w:val="left" w:pos="6624"/>
        </w:tabs>
        <w:ind w:right="-1083"/>
        <w:jc w:val="both"/>
        <w:rPr>
          <w:rFonts w:cstheme="minorHAnsi"/>
        </w:rPr>
      </w:pPr>
    </w:p>
    <w:p w:rsidR="001F2DF6" w:rsidRPr="006B0081" w:rsidRDefault="00B37607" w:rsidP="00B37607">
      <w:pPr>
        <w:tabs>
          <w:tab w:val="left" w:pos="3567"/>
          <w:tab w:val="left" w:pos="7020"/>
        </w:tabs>
        <w:rPr>
          <w:rFonts w:cstheme="minorHAnsi"/>
          <w:u w:val="single"/>
          <w:lang w:val="es-ES_tradnl"/>
        </w:rPr>
      </w:pPr>
      <w:r w:rsidRPr="006B0081">
        <w:rPr>
          <w:rFonts w:cstheme="minorHAnsi"/>
        </w:rPr>
        <w:t xml:space="preserve">Una alternativa, para la medición de la impedancia característica de líneas de transmisión, es  el empleo de métodos </w:t>
      </w:r>
      <w:proofErr w:type="spellStart"/>
      <w:r w:rsidRPr="006B0081">
        <w:rPr>
          <w:rFonts w:cstheme="minorHAnsi"/>
        </w:rPr>
        <w:t>reflectométricos</w:t>
      </w:r>
      <w:proofErr w:type="spellEnd"/>
      <w:r w:rsidR="00170D1A" w:rsidRPr="006B0081">
        <w:rPr>
          <w:rFonts w:cstheme="minorHAnsi"/>
        </w:rPr>
        <w:t xml:space="preserve">. </w:t>
      </w:r>
      <w:r w:rsidRPr="006B0081">
        <w:rPr>
          <w:rFonts w:cstheme="minorHAnsi"/>
        </w:rPr>
        <w:t xml:space="preserve">En dichos métodos, se aplica un pulso  o alguna otra forma de onda con flanco abrupto a una punta de la línea,  </w:t>
      </w:r>
      <w:r w:rsidR="00170D1A" w:rsidRPr="006B0081">
        <w:rPr>
          <w:rFonts w:cstheme="minorHAnsi"/>
        </w:rPr>
        <w:t xml:space="preserve">la cual al llegar al extremo opuesto se refleja  </w:t>
      </w:r>
      <w:r w:rsidRPr="006B0081">
        <w:rPr>
          <w:rFonts w:cstheme="minorHAnsi"/>
        </w:rPr>
        <w:t>y se detecta  cuando retorna al punto de partida. La comparación de la amplitud  del pulso reflejado con el aplicado, y la medición del tiempo que se invierte en el viaje de ida y vuelta permiten determinar  varias características de la línea.</w:t>
      </w:r>
    </w:p>
    <w:p w:rsidR="001F2DF6" w:rsidRDefault="001F2DF6" w:rsidP="00DB7DFC">
      <w:pPr>
        <w:tabs>
          <w:tab w:val="left" w:pos="3567"/>
          <w:tab w:val="left" w:pos="7020"/>
        </w:tabs>
        <w:rPr>
          <w:rFonts w:cstheme="minorHAnsi"/>
          <w:sz w:val="26"/>
          <w:szCs w:val="26"/>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B0081" w:rsidRDefault="006B0081" w:rsidP="00DB7DFC">
      <w:pPr>
        <w:tabs>
          <w:tab w:val="left" w:pos="3567"/>
          <w:tab w:val="left" w:pos="7020"/>
        </w:tabs>
        <w:rPr>
          <w:rFonts w:cstheme="minorHAnsi"/>
          <w:b/>
          <w:sz w:val="32"/>
          <w:szCs w:val="32"/>
          <w:u w:val="single"/>
          <w:lang w:val="es-ES_tradnl"/>
        </w:rPr>
      </w:pPr>
    </w:p>
    <w:p w:rsidR="006B0081" w:rsidRDefault="006B0081"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170D1A" w:rsidRDefault="00170D1A" w:rsidP="00DB7DFC">
      <w:pPr>
        <w:tabs>
          <w:tab w:val="left" w:pos="3567"/>
          <w:tab w:val="left" w:pos="7020"/>
        </w:tabs>
        <w:rPr>
          <w:rFonts w:cstheme="minorHAnsi"/>
          <w:b/>
          <w:sz w:val="32"/>
          <w:szCs w:val="32"/>
          <w:u w:val="single"/>
          <w:lang w:val="es-ES_tradnl"/>
        </w:rPr>
      </w:pPr>
    </w:p>
    <w:p w:rsidR="00EE3A9A" w:rsidRDefault="00EE3A9A" w:rsidP="00DB7DFC">
      <w:pPr>
        <w:tabs>
          <w:tab w:val="left" w:pos="3567"/>
          <w:tab w:val="left" w:pos="7020"/>
        </w:tabs>
        <w:rPr>
          <w:rFonts w:cstheme="minorHAnsi"/>
          <w:b/>
          <w:sz w:val="32"/>
          <w:szCs w:val="32"/>
          <w:u w:val="single"/>
          <w:lang w:val="es-ES_tradnl"/>
        </w:rPr>
      </w:pPr>
    </w:p>
    <w:p w:rsidR="00DB7DFC" w:rsidRPr="006B0081" w:rsidRDefault="00DB7DFC" w:rsidP="00DB7DFC">
      <w:pPr>
        <w:tabs>
          <w:tab w:val="left" w:pos="3567"/>
          <w:tab w:val="left" w:pos="7020"/>
        </w:tabs>
        <w:rPr>
          <w:rFonts w:cstheme="minorHAnsi"/>
          <w:b/>
          <w:sz w:val="28"/>
          <w:szCs w:val="28"/>
          <w:u w:val="single"/>
          <w:lang w:val="es-ES_tradnl"/>
        </w:rPr>
      </w:pPr>
      <w:r w:rsidRPr="006B0081">
        <w:rPr>
          <w:rFonts w:cstheme="minorHAnsi"/>
          <w:b/>
          <w:sz w:val="28"/>
          <w:szCs w:val="28"/>
          <w:u w:val="single"/>
          <w:lang w:val="es-ES_tradnl"/>
        </w:rPr>
        <w:t>Procedimiento</w:t>
      </w:r>
    </w:p>
    <w:p w:rsidR="00DB7DFC" w:rsidRPr="006B0081" w:rsidRDefault="00DB7DFC" w:rsidP="00DB7DFC">
      <w:pPr>
        <w:tabs>
          <w:tab w:val="left" w:pos="3567"/>
          <w:tab w:val="left" w:pos="7020"/>
        </w:tabs>
        <w:rPr>
          <w:rFonts w:cstheme="minorHAnsi"/>
          <w:b/>
          <w:sz w:val="28"/>
          <w:szCs w:val="28"/>
          <w:u w:val="single"/>
          <w:lang w:val="es-ES_tradnl"/>
        </w:rPr>
      </w:pPr>
    </w:p>
    <w:p w:rsidR="00DB7DFC" w:rsidRPr="006B0081" w:rsidRDefault="00DB7DFC" w:rsidP="00DB7DFC">
      <w:pPr>
        <w:pStyle w:val="Ttulo2"/>
        <w:rPr>
          <w:rFonts w:asciiTheme="minorHAnsi" w:hAnsiTheme="minorHAnsi" w:cstheme="minorHAnsi"/>
          <w:b/>
          <w:color w:val="auto"/>
          <w:sz w:val="28"/>
          <w:szCs w:val="28"/>
          <w:u w:val="single"/>
        </w:rPr>
      </w:pPr>
      <w:r w:rsidRPr="006B0081">
        <w:rPr>
          <w:rFonts w:asciiTheme="minorHAnsi" w:hAnsiTheme="minorHAnsi" w:cstheme="minorHAnsi"/>
          <w:b/>
          <w:color w:val="auto"/>
          <w:sz w:val="28"/>
          <w:szCs w:val="28"/>
          <w:u w:val="single"/>
        </w:rPr>
        <w:t>Experimento 1: Medición de formas de onda  triangular y cuadrada.</w:t>
      </w:r>
    </w:p>
    <w:p w:rsidR="00CF4D6D" w:rsidRDefault="00CF4D6D" w:rsidP="00CF4D6D">
      <w:pPr>
        <w:pStyle w:val="Textoindependiente"/>
        <w:rPr>
          <w:szCs w:val="24"/>
        </w:rPr>
      </w:pPr>
    </w:p>
    <w:p w:rsidR="00CF4D6D" w:rsidRPr="00FC1F0B" w:rsidRDefault="00CF4D6D" w:rsidP="00FC1F0B">
      <w:pPr>
        <w:pStyle w:val="Textoindependiente"/>
        <w:rPr>
          <w:rFonts w:asciiTheme="minorHAnsi" w:hAnsiTheme="minorHAnsi" w:cstheme="minorHAnsi"/>
          <w:sz w:val="22"/>
          <w:szCs w:val="22"/>
        </w:rPr>
      </w:pPr>
      <w:r w:rsidRPr="00CB7903">
        <w:rPr>
          <w:rFonts w:asciiTheme="minorHAnsi" w:hAnsiTheme="minorHAnsi" w:cstheme="minorHAnsi"/>
          <w:sz w:val="22"/>
          <w:szCs w:val="22"/>
        </w:rPr>
        <w:t>Se monta el esquema de medición que se muestra abajo:</w:t>
      </w:r>
    </w:p>
    <w:p w:rsidR="00DB7DFC" w:rsidRPr="00CB7903" w:rsidRDefault="00CF4D6D" w:rsidP="00CF4D6D">
      <w:pPr>
        <w:tabs>
          <w:tab w:val="left" w:pos="3567"/>
          <w:tab w:val="left" w:pos="7020"/>
        </w:tabs>
        <w:rPr>
          <w:rFonts w:cstheme="minorHAnsi"/>
        </w:rPr>
      </w:pPr>
      <w:r w:rsidRPr="00CB7903">
        <w:rPr>
          <w:noProof/>
          <w:lang w:val="es-ES" w:eastAsia="es-ES"/>
        </w:rPr>
        <w:drawing>
          <wp:inline distT="0" distB="0" distL="0" distR="0">
            <wp:extent cx="5756910" cy="20593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59305"/>
                    </a:xfrm>
                    <a:prstGeom prst="rect">
                      <a:avLst/>
                    </a:prstGeom>
                    <a:noFill/>
                    <a:ln>
                      <a:noFill/>
                    </a:ln>
                  </pic:spPr>
                </pic:pic>
              </a:graphicData>
            </a:graphic>
          </wp:inline>
        </w:drawing>
      </w:r>
    </w:p>
    <w:p w:rsidR="00CF4D6D" w:rsidRPr="00CB7903" w:rsidRDefault="00CF4D6D" w:rsidP="00CF4D6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rPr>
          <w:rFonts w:cstheme="minorHAnsi"/>
        </w:rPr>
      </w:pPr>
      <w:r w:rsidRPr="00CB7903">
        <w:rPr>
          <w:rFonts w:cstheme="minorHAnsi"/>
        </w:rPr>
        <w:t>El generador de funciones se dispondrá para salida con forma de onda cuadrada, y se debe ajustar el control de “Simetría” hasta obtener un tren de pulsos cuyo ciclo de trabajo (D) sea al menos 0,25 .El Ciclo de trabajo de un tren de pulsos  se define de la siguiente manera:</w:t>
      </w:r>
    </w:p>
    <w:p w:rsidR="00CF4D6D" w:rsidRPr="00CB7903" w:rsidRDefault="00CF4D6D" w:rsidP="00ED36F6">
      <w:pPr>
        <w:jc w:val="both"/>
        <w:rPr>
          <w:rFonts w:cstheme="minorHAnsi"/>
          <w:noProof/>
          <w:lang w:eastAsia="es-ES"/>
        </w:rPr>
      </w:pPr>
    </w:p>
    <w:p w:rsidR="00CF4D6D" w:rsidRPr="00CB7903" w:rsidRDefault="00CF4D6D" w:rsidP="00ED36F6">
      <w:pPr>
        <w:jc w:val="both"/>
        <w:rPr>
          <w:rFonts w:cstheme="minorHAnsi"/>
          <w:noProof/>
          <w:lang w:eastAsia="es-ES"/>
        </w:rPr>
      </w:pPr>
      <w:r w:rsidRPr="00CB7903">
        <w:rPr>
          <w:rFonts w:ascii="Times New Roman" w:hAnsi="Times New Roman"/>
          <w:noProof/>
          <w:lang w:val="es-ES" w:eastAsia="es-ES"/>
        </w:rPr>
        <w:drawing>
          <wp:inline distT="0" distB="0" distL="0" distR="0">
            <wp:extent cx="2584174" cy="912422"/>
            <wp:effectExtent l="0" t="0" r="698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616" cy="915050"/>
                    </a:xfrm>
                    <a:prstGeom prst="rect">
                      <a:avLst/>
                    </a:prstGeom>
                    <a:noFill/>
                    <a:ln>
                      <a:noFill/>
                    </a:ln>
                  </pic:spPr>
                </pic:pic>
              </a:graphicData>
            </a:graphic>
          </wp:inline>
        </w:drawing>
      </w:r>
    </w:p>
    <w:p w:rsidR="00DB7DFC" w:rsidRDefault="00620C3F" w:rsidP="00FC1F0B">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textAlignment w:val="baseline"/>
        <w:rPr>
          <w:rFonts w:cstheme="minorHAnsi"/>
        </w:rPr>
      </w:pPr>
      <w:r w:rsidRPr="00CB7903">
        <w:rPr>
          <w:rFonts w:cstheme="minorHAnsi"/>
        </w:rPr>
        <w:t>En el esquema de ensayo y medición se muestra un resistor R  (</w:t>
      </w:r>
      <w:proofErr w:type="spellStart"/>
      <w:r w:rsidRPr="00CB7903">
        <w:rPr>
          <w:rFonts w:cstheme="minorHAnsi"/>
        </w:rPr>
        <w:t>preset</w:t>
      </w:r>
      <w:proofErr w:type="spellEnd"/>
      <w:r w:rsidRPr="00CB7903">
        <w:rPr>
          <w:rFonts w:cstheme="minorHAnsi"/>
        </w:rPr>
        <w:t xml:space="preserve"> de 470 </w:t>
      </w:r>
      <w:proofErr w:type="spellStart"/>
      <w:r w:rsidRPr="00CB7903">
        <w:rPr>
          <w:rFonts w:cstheme="minorHAnsi"/>
        </w:rPr>
        <w:t>ohms</w:t>
      </w:r>
      <w:proofErr w:type="spellEnd"/>
      <w:r w:rsidRPr="00CB7903">
        <w:rPr>
          <w:rFonts w:cstheme="minorHAnsi"/>
        </w:rPr>
        <w:t>) colocado a la entrada de la línea y en serie con el generador. Inicialmente  se debe ajustarse a su máximo valor, para  proteger el generador, dado que en parte del experimento se trabajará con la línea terminada en cortocircuito. Además, visto desde el punto de vista del pulso o flanco reflejado,   se presentara  una alta impedancia y esto posibilitará sucesivas reflexiones entre el generador y la carga.</w:t>
      </w:r>
    </w:p>
    <w:p w:rsidR="00FC1F0B" w:rsidRPr="00FC1F0B" w:rsidRDefault="00FC1F0B" w:rsidP="00FC1F0B">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textAlignment w:val="baseline"/>
        <w:rPr>
          <w:rFonts w:cstheme="minorHAnsi"/>
        </w:rPr>
      </w:pPr>
    </w:p>
    <w:p w:rsidR="00CB7903" w:rsidRPr="00B53E9B" w:rsidRDefault="006905B4" w:rsidP="00CB7903">
      <w:pPr>
        <w:pStyle w:val="Ttulo3"/>
        <w:rPr>
          <w:rFonts w:asciiTheme="minorHAnsi" w:hAnsiTheme="minorHAnsi" w:cstheme="minorHAnsi"/>
          <w:color w:val="auto"/>
          <w:sz w:val="22"/>
          <w:szCs w:val="22"/>
        </w:rPr>
      </w:pPr>
      <w:r w:rsidRPr="00B53E9B">
        <w:rPr>
          <w:rFonts w:asciiTheme="minorHAnsi" w:hAnsiTheme="minorHAnsi" w:cstheme="minorHAnsi"/>
          <w:color w:val="auto"/>
          <w:sz w:val="22"/>
          <w:szCs w:val="22"/>
        </w:rPr>
        <w:t>Lo</w:t>
      </w:r>
      <w:r w:rsidR="00CB7903" w:rsidRPr="00B53E9B">
        <w:rPr>
          <w:rFonts w:asciiTheme="minorHAnsi" w:hAnsiTheme="minorHAnsi" w:cstheme="minorHAnsi"/>
          <w:color w:val="auto"/>
          <w:sz w:val="22"/>
          <w:szCs w:val="22"/>
        </w:rPr>
        <w:t xml:space="preserve"> que se espera observar en el osciloscopio  se muestra en los siguientes dibujos, que corresponden a línea terminada en circuito abierto (S1/</w:t>
      </w:r>
      <w:proofErr w:type="spellStart"/>
      <w:r w:rsidR="00CB7903" w:rsidRPr="00B53E9B">
        <w:rPr>
          <w:rFonts w:asciiTheme="minorHAnsi" w:hAnsiTheme="minorHAnsi" w:cstheme="minorHAnsi"/>
          <w:color w:val="auto"/>
          <w:sz w:val="22"/>
          <w:szCs w:val="22"/>
        </w:rPr>
        <w:t>Rc</w:t>
      </w:r>
      <w:proofErr w:type="spellEnd"/>
      <w:r w:rsidR="00CB7903" w:rsidRPr="00B53E9B">
        <w:rPr>
          <w:rFonts w:asciiTheme="minorHAnsi" w:hAnsiTheme="minorHAnsi" w:cstheme="minorHAnsi"/>
          <w:color w:val="auto"/>
          <w:sz w:val="22"/>
          <w:szCs w:val="22"/>
        </w:rPr>
        <w:t xml:space="preserve"> abierto) y línea terminada e</w:t>
      </w:r>
      <w:r w:rsidRPr="00B53E9B">
        <w:rPr>
          <w:rFonts w:asciiTheme="minorHAnsi" w:hAnsiTheme="minorHAnsi" w:cstheme="minorHAnsi"/>
          <w:color w:val="auto"/>
          <w:sz w:val="22"/>
          <w:szCs w:val="22"/>
        </w:rPr>
        <w:t>n cortocircuito (S1/</w:t>
      </w:r>
      <w:proofErr w:type="spellStart"/>
      <w:r w:rsidRPr="00B53E9B">
        <w:rPr>
          <w:rFonts w:asciiTheme="minorHAnsi" w:hAnsiTheme="minorHAnsi" w:cstheme="minorHAnsi"/>
          <w:color w:val="auto"/>
          <w:sz w:val="22"/>
          <w:szCs w:val="22"/>
        </w:rPr>
        <w:t>Rc</w:t>
      </w:r>
      <w:proofErr w:type="spellEnd"/>
      <w:r w:rsidRPr="00B53E9B">
        <w:rPr>
          <w:rFonts w:asciiTheme="minorHAnsi" w:hAnsiTheme="minorHAnsi" w:cstheme="minorHAnsi"/>
          <w:color w:val="auto"/>
          <w:sz w:val="22"/>
          <w:szCs w:val="22"/>
        </w:rPr>
        <w:t xml:space="preserve"> cerrado)</w:t>
      </w:r>
    </w:p>
    <w:p w:rsidR="00CB7903" w:rsidRDefault="00CB7903" w:rsidP="00CB7903">
      <w:pPr>
        <w:rPr>
          <w:rFonts w:ascii="Times New Roman" w:hAnsi="Times New Roman"/>
          <w:szCs w:val="24"/>
        </w:rPr>
      </w:pPr>
    </w:p>
    <w:p w:rsidR="00CB7903" w:rsidRDefault="00CB7903" w:rsidP="00CB7903">
      <w:pPr>
        <w:rPr>
          <w:rFonts w:ascii="Times New Roman" w:hAnsi="Times New Roman"/>
          <w:szCs w:val="24"/>
        </w:rPr>
      </w:pPr>
    </w:p>
    <w:p w:rsidR="00CB7903" w:rsidRDefault="00CB7903" w:rsidP="00CB7903">
      <w:pPr>
        <w:pStyle w:val="Ttulo3"/>
        <w:rPr>
          <w:rFonts w:ascii="Times New Roman" w:hAnsi="Times New Roman"/>
        </w:rPr>
      </w:pPr>
    </w:p>
    <w:p w:rsidR="00CB7903" w:rsidRDefault="00CB7903" w:rsidP="00CB7903">
      <w:pPr>
        <w:pStyle w:val="Ttulo3"/>
        <w:jc w:val="center"/>
      </w:pPr>
      <w:r>
        <w:rPr>
          <w:noProof/>
          <w:lang w:val="es-ES" w:eastAsia="es-ES"/>
        </w:rPr>
        <w:drawing>
          <wp:inline distT="0" distB="0" distL="0" distR="0">
            <wp:extent cx="4397375" cy="178117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7375" cy="1781175"/>
                    </a:xfrm>
                    <a:prstGeom prst="rect">
                      <a:avLst/>
                    </a:prstGeom>
                    <a:noFill/>
                    <a:ln>
                      <a:noFill/>
                    </a:ln>
                  </pic:spPr>
                </pic:pic>
              </a:graphicData>
            </a:graphic>
          </wp:inline>
        </w:drawing>
      </w:r>
    </w:p>
    <w:p w:rsidR="00CB7903" w:rsidRDefault="00CB7903" w:rsidP="00CB7903">
      <w:pPr>
        <w:pStyle w:val="Ttulo3"/>
        <w:jc w:val="center"/>
      </w:pPr>
    </w:p>
    <w:p w:rsidR="00CB7903" w:rsidRDefault="00CB7903" w:rsidP="00CB7903">
      <w:pPr>
        <w:pStyle w:val="Ttulo3"/>
        <w:jc w:val="center"/>
        <w:rPr>
          <w:b/>
        </w:rPr>
      </w:pPr>
    </w:p>
    <w:p w:rsidR="00CB7903" w:rsidRPr="006905B4" w:rsidRDefault="00CB7903" w:rsidP="00CB7903">
      <w:pPr>
        <w:jc w:val="both"/>
        <w:rPr>
          <w:rFonts w:cstheme="minorHAnsi"/>
          <w:szCs w:val="24"/>
        </w:rPr>
      </w:pPr>
      <w:r w:rsidRPr="006905B4">
        <w:rPr>
          <w:rFonts w:cstheme="minorHAnsi"/>
          <w:szCs w:val="24"/>
        </w:rPr>
        <w:t xml:space="preserve">La  señal de entrada, que consiste en una sucesión de pulsos, se aplica a línea de transmisión a través del  resistor </w:t>
      </w:r>
      <w:r w:rsidRPr="006905B4">
        <w:rPr>
          <w:rFonts w:cstheme="minorHAnsi"/>
          <w:b/>
          <w:szCs w:val="24"/>
        </w:rPr>
        <w:t xml:space="preserve">R. </w:t>
      </w:r>
      <w:r w:rsidRPr="006905B4">
        <w:rPr>
          <w:rFonts w:cstheme="minorHAnsi"/>
          <w:szCs w:val="24"/>
        </w:rPr>
        <w:t xml:space="preserve"> Considerando uno de los pulsos, este  se propaga por la línea  hasta alcanzar el extremo final de la misma. Si la línea termina en circuito  abierto, el pulso se refleja con la misma fase, y cuando retornan al extremo inicial, en el punto de unión de </w:t>
      </w:r>
      <w:r w:rsidRPr="006905B4">
        <w:rPr>
          <w:rFonts w:cstheme="minorHAnsi"/>
          <w:b/>
          <w:szCs w:val="24"/>
        </w:rPr>
        <w:t>R</w:t>
      </w:r>
      <w:r w:rsidRPr="006905B4">
        <w:rPr>
          <w:rFonts w:cstheme="minorHAnsi"/>
          <w:szCs w:val="24"/>
        </w:rPr>
        <w:t xml:space="preserve"> y la línea, se superpone sumándose con la señal de entrada. Si por el contrario, la línea termina en cortocircuito, el pulso se refleja con fase opuesta  y por lo tanto, cuando retorna, se resta de la señal de entrada.  Dado que  el resistor </w:t>
      </w:r>
      <w:r w:rsidRPr="006905B4">
        <w:rPr>
          <w:rFonts w:cstheme="minorHAnsi"/>
          <w:b/>
          <w:szCs w:val="24"/>
        </w:rPr>
        <w:t>R</w:t>
      </w:r>
      <w:r w:rsidR="006905B4" w:rsidRPr="006905B4">
        <w:rPr>
          <w:rFonts w:cstheme="minorHAnsi"/>
          <w:szCs w:val="24"/>
        </w:rPr>
        <w:t xml:space="preserve"> </w:t>
      </w:r>
      <w:proofErr w:type="spellStart"/>
      <w:r w:rsidR="006905B4" w:rsidRPr="006905B4">
        <w:rPr>
          <w:rFonts w:cstheme="minorHAnsi"/>
          <w:szCs w:val="24"/>
        </w:rPr>
        <w:t>desadapta</w:t>
      </w:r>
      <w:proofErr w:type="spellEnd"/>
      <w:r w:rsidRPr="006905B4">
        <w:rPr>
          <w:rFonts w:cstheme="minorHAnsi"/>
          <w:szCs w:val="24"/>
        </w:rPr>
        <w:t xml:space="preserve"> la impedancia del generador, el proceso se repite dando lugar a sucesivas reflexiones cuyas amplitudes van disminuyendo por efecto de la atenuación, obteniéndose así las figuras que se muestran.   </w:t>
      </w:r>
    </w:p>
    <w:p w:rsidR="00CB7903" w:rsidRDefault="00CB7903" w:rsidP="00CB7903">
      <w:pPr>
        <w:jc w:val="both"/>
        <w:rPr>
          <w:rFonts w:ascii="Times New Roman" w:hAnsi="Times New Roman"/>
          <w:szCs w:val="24"/>
        </w:rPr>
      </w:pPr>
    </w:p>
    <w:p w:rsidR="00CB7903" w:rsidRDefault="00CB7903" w:rsidP="00CB7903">
      <w:pPr>
        <w:jc w:val="both"/>
        <w:rPr>
          <w:rFonts w:ascii="Times New Roman" w:hAnsi="Times New Roman"/>
          <w:szCs w:val="24"/>
        </w:rPr>
      </w:pPr>
    </w:p>
    <w:p w:rsidR="00CB7903" w:rsidRDefault="00CB7903" w:rsidP="00CB7903">
      <w:pPr>
        <w:jc w:val="center"/>
        <w:rPr>
          <w:rFonts w:ascii="Times New Roman" w:hAnsi="Times New Roman"/>
          <w:szCs w:val="24"/>
        </w:rPr>
      </w:pPr>
      <w:r>
        <w:rPr>
          <w:rFonts w:ascii="Times New Roman" w:eastAsia="Times New Roman" w:hAnsi="Times New Roman" w:cs="Times New Roman"/>
          <w:sz w:val="24"/>
          <w:szCs w:val="24"/>
          <w:lang w:val="es-ES_tradnl"/>
        </w:rPr>
        <w:object w:dxaOrig="7545" w:dyaOrig="1425">
          <v:shape id="_x0000_i1026" type="#_x0000_t75" style="width:377.65pt;height:71.3pt" o:ole="" o:allowoverlap="f" fillcolor="window">
            <v:imagedata r:id="rId13" o:title=""/>
          </v:shape>
          <o:OLEObject Type="Embed" ProgID="PBrush" ShapeID="_x0000_i1026" DrawAspect="Content" ObjectID="_1534874607" r:id="rId14"/>
        </w:object>
      </w:r>
    </w:p>
    <w:p w:rsidR="00CB7903" w:rsidRDefault="00CB7903" w:rsidP="00CB7903">
      <w:pPr>
        <w:jc w:val="center"/>
        <w:rPr>
          <w:rFonts w:ascii="Times New Roman" w:hAnsi="Times New Roman"/>
          <w:szCs w:val="24"/>
        </w:rPr>
      </w:pPr>
      <w:r>
        <w:rPr>
          <w:rFonts w:ascii="Times New Roman" w:hAnsi="Times New Roman"/>
          <w:szCs w:val="24"/>
        </w:rPr>
        <w:t>Fig. 3</w:t>
      </w:r>
    </w:p>
    <w:p w:rsidR="0097248F" w:rsidRDefault="0097248F" w:rsidP="00CB7903">
      <w:pPr>
        <w:rPr>
          <w:rFonts w:cstheme="minorHAnsi"/>
          <w:szCs w:val="24"/>
        </w:rPr>
      </w:pPr>
    </w:p>
    <w:p w:rsidR="0097248F" w:rsidRPr="001F2DF6" w:rsidRDefault="0097248F" w:rsidP="0097248F">
      <w:pPr>
        <w:jc w:val="both"/>
        <w:rPr>
          <w:rFonts w:cstheme="minorHAnsi"/>
          <w:sz w:val="26"/>
          <w:szCs w:val="26"/>
        </w:rPr>
      </w:pPr>
    </w:p>
    <w:p w:rsidR="0097248F" w:rsidRPr="00B3573E" w:rsidRDefault="0097248F" w:rsidP="0097248F">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rPr>
      </w:pPr>
      <w:r w:rsidRPr="00B3573E">
        <w:rPr>
          <w:rFonts w:cstheme="minorHAnsi"/>
        </w:rPr>
        <w:t>El tiempo (</w:t>
      </w:r>
      <w:proofErr w:type="spellStart"/>
      <w:r w:rsidRPr="00B3573E">
        <w:rPr>
          <w:rFonts w:cstheme="minorHAnsi"/>
          <w:b/>
        </w:rPr>
        <w:t>tp</w:t>
      </w:r>
      <w:proofErr w:type="spellEnd"/>
      <w:r w:rsidRPr="00B3573E">
        <w:rPr>
          <w:rFonts w:cstheme="minorHAnsi"/>
          <w:b/>
        </w:rPr>
        <w:t>)</w:t>
      </w:r>
      <w:r w:rsidRPr="00B3573E">
        <w:rPr>
          <w:rFonts w:cstheme="minorHAnsi"/>
        </w:rPr>
        <w:t xml:space="preserve"> que se ha acotado sobre  los dibujos representa el tiempo que la señal invierte en recorrer la línea de ida y de vuelta, es decir que para el cálculo de la velocidad de propagación (</w:t>
      </w:r>
      <w:proofErr w:type="spellStart"/>
      <w:r w:rsidRPr="00B3573E">
        <w:rPr>
          <w:rFonts w:cstheme="minorHAnsi"/>
          <w:b/>
        </w:rPr>
        <w:t>Vp</w:t>
      </w:r>
      <w:proofErr w:type="spellEnd"/>
      <w:r w:rsidRPr="00B3573E">
        <w:rPr>
          <w:rFonts w:cstheme="minorHAnsi"/>
        </w:rPr>
        <w:t>) de la línea debe duplicarse la longitud. A partir de este dato es posible calcular  la constante de propagación (</w:t>
      </w:r>
      <w:r w:rsidRPr="00B3573E">
        <w:rPr>
          <w:rFonts w:cstheme="minorHAnsi"/>
          <w:b/>
        </w:rPr>
        <w:t>K</w:t>
      </w:r>
      <w:r w:rsidRPr="00B3573E">
        <w:rPr>
          <w:rFonts w:cstheme="minorHAnsi"/>
        </w:rPr>
        <w:t>).</w:t>
      </w:r>
    </w:p>
    <w:p w:rsidR="0097248F" w:rsidRPr="00B3573E" w:rsidRDefault="0097248F" w:rsidP="0097248F">
      <w:pPr>
        <w:rPr>
          <w:rFonts w:eastAsia="Times New Roman" w:cstheme="minorHAnsi"/>
          <w:lang w:val="es-ES_tradnl"/>
        </w:rPr>
      </w:pPr>
      <w:r w:rsidRPr="00B3573E">
        <w:rPr>
          <w:rFonts w:eastAsia="Times New Roman" w:cstheme="minorHAnsi"/>
          <w:position w:val="-28"/>
          <w:lang w:val="es-ES_tradnl"/>
        </w:rPr>
        <w:object w:dxaOrig="5145" w:dyaOrig="660">
          <v:shape id="_x0000_i1027" type="#_x0000_t75" style="width:256.75pt;height:32.6pt" o:ole="" fillcolor="window">
            <v:imagedata r:id="rId15" o:title=""/>
          </v:shape>
          <o:OLEObject Type="Embed" ProgID="Equation.3" ShapeID="_x0000_i1027" DrawAspect="Content" ObjectID="_1534874608" r:id="rId16"/>
        </w:object>
      </w:r>
    </w:p>
    <w:p w:rsidR="00CB7903" w:rsidRPr="00EA26A8" w:rsidRDefault="00EA26A8" w:rsidP="0097248F">
      <w:pPr>
        <w:rPr>
          <w:rFonts w:cstheme="minorHAnsi"/>
          <w:szCs w:val="24"/>
        </w:rPr>
      </w:pPr>
      <w:r>
        <w:rPr>
          <w:rFonts w:cstheme="minorHAnsi"/>
          <w:szCs w:val="24"/>
        </w:rPr>
        <w:lastRenderedPageBreak/>
        <w:t>Luego se confecciono la siguiente tabla:</w:t>
      </w:r>
    </w:p>
    <w:tbl>
      <w:tblPr>
        <w:tblStyle w:val="Tabladecuadrcula1clara-nfasis1"/>
        <w:tblW w:w="0" w:type="auto"/>
        <w:tblLayout w:type="fixed"/>
        <w:tblLook w:val="04A0" w:firstRow="1" w:lastRow="0" w:firstColumn="1" w:lastColumn="0" w:noHBand="0" w:noVBand="1"/>
      </w:tblPr>
      <w:tblGrid>
        <w:gridCol w:w="1260"/>
        <w:gridCol w:w="799"/>
        <w:gridCol w:w="846"/>
        <w:gridCol w:w="970"/>
        <w:gridCol w:w="1082"/>
        <w:gridCol w:w="708"/>
        <w:gridCol w:w="923"/>
        <w:gridCol w:w="1275"/>
        <w:gridCol w:w="1276"/>
      </w:tblGrid>
      <w:tr w:rsidR="00010A68" w:rsidRPr="00010A68" w:rsidTr="00EE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gridSpan w:val="2"/>
            <w:hideMark/>
          </w:tcPr>
          <w:p w:rsidR="00EA26A8" w:rsidRPr="00010A68" w:rsidRDefault="00EA26A8" w:rsidP="00010A68">
            <w:pPr>
              <w:pStyle w:val="Ttulo3"/>
              <w:jc w:val="center"/>
              <w:outlineLvl w:val="2"/>
              <w:rPr>
                <w:rFonts w:asciiTheme="minorHAnsi" w:hAnsiTheme="minorHAnsi" w:cstheme="minorHAnsi"/>
                <w:color w:val="auto"/>
                <w:sz w:val="20"/>
                <w:szCs w:val="20"/>
              </w:rPr>
            </w:pPr>
            <w:r w:rsidRPr="00010A68">
              <w:rPr>
                <w:rFonts w:asciiTheme="minorHAnsi" w:hAnsiTheme="minorHAnsi" w:cstheme="minorHAnsi"/>
                <w:color w:val="auto"/>
                <w:sz w:val="20"/>
                <w:szCs w:val="20"/>
              </w:rPr>
              <w:t>Gen. de funciones</w:t>
            </w:r>
          </w:p>
        </w:tc>
        <w:tc>
          <w:tcPr>
            <w:tcW w:w="1816" w:type="dxa"/>
            <w:gridSpan w:val="2"/>
            <w:hideMark/>
          </w:tcPr>
          <w:p w:rsidR="00EA26A8" w:rsidRPr="00010A68" w:rsidRDefault="00EA26A8" w:rsidP="00010A68">
            <w:pPr>
              <w:pStyle w:val="Ttulo3"/>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10A68">
              <w:rPr>
                <w:rFonts w:asciiTheme="minorHAnsi" w:hAnsiTheme="minorHAnsi" w:cstheme="minorHAnsi"/>
                <w:color w:val="auto"/>
                <w:sz w:val="20"/>
                <w:szCs w:val="20"/>
              </w:rPr>
              <w:t>Osciloscopio</w:t>
            </w:r>
          </w:p>
        </w:tc>
        <w:tc>
          <w:tcPr>
            <w:tcW w:w="1082" w:type="dxa"/>
            <w:vMerge w:val="restart"/>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 xml:space="preserve">Longitud de la </w:t>
            </w:r>
            <w:r w:rsidR="00265984" w:rsidRPr="00010A68">
              <w:rPr>
                <w:rFonts w:cstheme="minorHAnsi"/>
                <w:sz w:val="20"/>
                <w:szCs w:val="20"/>
              </w:rPr>
              <w:t>línea</w:t>
            </w:r>
          </w:p>
        </w:tc>
        <w:tc>
          <w:tcPr>
            <w:tcW w:w="708" w:type="dxa"/>
            <w:vMerge w:val="restart"/>
            <w:hideMark/>
          </w:tcPr>
          <w:p w:rsidR="00EA26A8" w:rsidRPr="00010A68" w:rsidRDefault="00EA26A8" w:rsidP="00010A68">
            <w:pPr>
              <w:pStyle w:val="Ttulo2"/>
              <w:jc w:val="center"/>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10A68">
              <w:rPr>
                <w:rFonts w:asciiTheme="minorHAnsi" w:hAnsiTheme="minorHAnsi" w:cstheme="minorHAnsi"/>
                <w:color w:val="auto"/>
                <w:sz w:val="20"/>
                <w:szCs w:val="20"/>
              </w:rPr>
              <w:t>R</w:t>
            </w:r>
          </w:p>
        </w:tc>
        <w:tc>
          <w:tcPr>
            <w:tcW w:w="923" w:type="dxa"/>
            <w:vMerge w:val="restart"/>
          </w:tcPr>
          <w:p w:rsidR="00EA26A8" w:rsidRPr="00010A68" w:rsidRDefault="00EA26A8" w:rsidP="00010A68">
            <w:pPr>
              <w:pStyle w:val="Textoindependiente2"/>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Tiempo de propagación</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w:t>
            </w:r>
            <w:proofErr w:type="spellStart"/>
            <w:r w:rsidRPr="00010A68">
              <w:rPr>
                <w:rFonts w:cstheme="minorHAnsi"/>
                <w:b w:val="0"/>
                <w:sz w:val="20"/>
                <w:szCs w:val="20"/>
              </w:rPr>
              <w:t>tp</w:t>
            </w:r>
            <w:proofErr w:type="spellEnd"/>
            <w:r w:rsidRPr="00010A68">
              <w:rPr>
                <w:rFonts w:cstheme="minorHAnsi"/>
                <w:sz w:val="20"/>
                <w:szCs w:val="20"/>
              </w:rPr>
              <w:t>)</w:t>
            </w:r>
          </w:p>
        </w:tc>
        <w:tc>
          <w:tcPr>
            <w:tcW w:w="1275" w:type="dxa"/>
            <w:vMerge w:val="restart"/>
          </w:tcPr>
          <w:p w:rsidR="00EA26A8" w:rsidRPr="00010A68" w:rsidRDefault="00010A68" w:rsidP="00010A68">
            <w:pPr>
              <w:pStyle w:val="Textoindependiente2"/>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010A68">
              <w:rPr>
                <w:rFonts w:cstheme="minorHAnsi"/>
                <w:sz w:val="20"/>
                <w:szCs w:val="20"/>
              </w:rPr>
              <w:t>Vel</w:t>
            </w:r>
            <w:proofErr w:type="spellEnd"/>
            <w:r w:rsidRPr="00010A68">
              <w:rPr>
                <w:rFonts w:cstheme="minorHAnsi"/>
                <w:sz w:val="20"/>
                <w:szCs w:val="20"/>
              </w:rPr>
              <w:t>.  de propagación</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w:t>
            </w:r>
            <w:proofErr w:type="spellStart"/>
            <w:r w:rsidRPr="00010A68">
              <w:rPr>
                <w:rFonts w:cstheme="minorHAnsi"/>
                <w:b w:val="0"/>
                <w:sz w:val="20"/>
                <w:szCs w:val="20"/>
              </w:rPr>
              <w:t>Vp</w:t>
            </w:r>
            <w:proofErr w:type="spellEnd"/>
            <w:r w:rsidRPr="00010A68">
              <w:rPr>
                <w:rFonts w:cstheme="minorHAnsi"/>
                <w:sz w:val="20"/>
                <w:szCs w:val="20"/>
              </w:rPr>
              <w:t>)</w:t>
            </w:r>
          </w:p>
        </w:tc>
        <w:tc>
          <w:tcPr>
            <w:tcW w:w="1276" w:type="dxa"/>
            <w:vMerge w:val="restart"/>
          </w:tcPr>
          <w:p w:rsidR="00EA26A8" w:rsidRPr="00010A68" w:rsidRDefault="00EA26A8" w:rsidP="00010A68">
            <w:pPr>
              <w:pStyle w:val="Textoindependiente2"/>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Constante de propagación</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w:t>
            </w:r>
            <w:r w:rsidRPr="00010A68">
              <w:rPr>
                <w:rFonts w:cstheme="minorHAnsi"/>
                <w:b w:val="0"/>
                <w:sz w:val="20"/>
                <w:szCs w:val="20"/>
              </w:rPr>
              <w:t>K</w:t>
            </w:r>
            <w:r w:rsidRPr="00010A68">
              <w:rPr>
                <w:rFonts w:cstheme="minorHAnsi"/>
                <w:sz w:val="20"/>
                <w:szCs w:val="20"/>
              </w:rPr>
              <w:t>)</w:t>
            </w:r>
          </w:p>
        </w:tc>
      </w:tr>
      <w:tr w:rsidR="00010A68" w:rsidRPr="00010A68" w:rsidTr="00EE3A9A">
        <w:trPr>
          <w:trHeight w:val="721"/>
        </w:trPr>
        <w:tc>
          <w:tcPr>
            <w:cnfStyle w:val="001000000000" w:firstRow="0" w:lastRow="0" w:firstColumn="1" w:lastColumn="0" w:oddVBand="0" w:evenVBand="0" w:oddHBand="0" w:evenHBand="0" w:firstRowFirstColumn="0" w:firstRowLastColumn="0" w:lastRowFirstColumn="0" w:lastRowLastColumn="0"/>
            <w:tcW w:w="1260"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sz w:val="20"/>
                <w:szCs w:val="20"/>
              </w:rPr>
            </w:pPr>
            <w:proofErr w:type="spellStart"/>
            <w:r w:rsidRPr="00010A68">
              <w:rPr>
                <w:rFonts w:cstheme="minorHAnsi"/>
                <w:sz w:val="20"/>
                <w:szCs w:val="20"/>
              </w:rPr>
              <w:t>Frec</w:t>
            </w:r>
            <w:proofErr w:type="spellEnd"/>
            <w:r w:rsidRPr="00010A68">
              <w:rPr>
                <w:rFonts w:cstheme="minorHAnsi"/>
                <w:sz w:val="20"/>
                <w:szCs w:val="20"/>
              </w:rPr>
              <w:t>.</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sz w:val="20"/>
                <w:szCs w:val="20"/>
              </w:rPr>
            </w:pPr>
            <w:r w:rsidRPr="00010A68">
              <w:rPr>
                <w:rFonts w:cstheme="minorHAnsi"/>
                <w:sz w:val="20"/>
                <w:szCs w:val="20"/>
              </w:rPr>
              <w:t>(nominal)</w:t>
            </w:r>
          </w:p>
        </w:tc>
        <w:tc>
          <w:tcPr>
            <w:tcW w:w="799"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Salida</w:t>
            </w:r>
          </w:p>
        </w:tc>
        <w:tc>
          <w:tcPr>
            <w:tcW w:w="846" w:type="dxa"/>
            <w:hideMark/>
          </w:tcPr>
          <w:p w:rsidR="00EA26A8" w:rsidRPr="00010A68" w:rsidRDefault="00EA26A8" w:rsidP="00010A68">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10A68">
              <w:rPr>
                <w:rFonts w:asciiTheme="minorHAnsi" w:hAnsiTheme="minorHAnsi" w:cstheme="minorHAnsi"/>
                <w:color w:val="auto"/>
                <w:sz w:val="20"/>
                <w:szCs w:val="20"/>
              </w:rPr>
              <w:t>Ejes</w:t>
            </w:r>
          </w:p>
          <w:p w:rsidR="00EA26A8" w:rsidRPr="00010A68" w:rsidRDefault="00EA26A8" w:rsidP="00010A68">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proofErr w:type="gramStart"/>
            <w:r w:rsidRPr="00010A68">
              <w:rPr>
                <w:rFonts w:asciiTheme="minorHAnsi" w:hAnsiTheme="minorHAnsi" w:cstheme="minorHAnsi"/>
                <w:color w:val="auto"/>
                <w:sz w:val="20"/>
                <w:szCs w:val="20"/>
              </w:rPr>
              <w:t>Y1 ,</w:t>
            </w:r>
            <w:proofErr w:type="gramEnd"/>
            <w:r w:rsidRPr="00010A68">
              <w:rPr>
                <w:rFonts w:asciiTheme="minorHAnsi" w:hAnsiTheme="minorHAnsi" w:cstheme="minorHAnsi"/>
                <w:color w:val="auto"/>
                <w:sz w:val="20"/>
                <w:szCs w:val="20"/>
              </w:rPr>
              <w:t xml:space="preserve"> Y2</w:t>
            </w:r>
          </w:p>
        </w:tc>
        <w:tc>
          <w:tcPr>
            <w:tcW w:w="970"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Base de tiempos</w:t>
            </w:r>
          </w:p>
        </w:tc>
        <w:tc>
          <w:tcPr>
            <w:tcW w:w="1082" w:type="dxa"/>
            <w:vMerge/>
            <w:hideMark/>
          </w:tcPr>
          <w:p w:rsidR="00EA26A8" w:rsidRPr="00010A68" w:rsidRDefault="00EA26A8" w:rsidP="00010A68">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s-ES_tradnl"/>
              </w:rPr>
            </w:pPr>
          </w:p>
        </w:tc>
        <w:tc>
          <w:tcPr>
            <w:tcW w:w="708" w:type="dxa"/>
            <w:vMerge/>
            <w:hideMark/>
          </w:tcPr>
          <w:p w:rsidR="00EA26A8" w:rsidRPr="00010A68" w:rsidRDefault="00EA26A8" w:rsidP="00010A68">
            <w:pPr>
              <w:jc w:val="center"/>
              <w:cnfStyle w:val="000000000000" w:firstRow="0" w:lastRow="0" w:firstColumn="0" w:lastColumn="0" w:oddVBand="0" w:evenVBand="0" w:oddHBand="0" w:evenHBand="0" w:firstRowFirstColumn="0" w:firstRowLastColumn="0" w:lastRowFirstColumn="0" w:lastRowLastColumn="0"/>
              <w:rPr>
                <w:rFonts w:cstheme="minorHAnsi"/>
                <w:b/>
                <w:sz w:val="20"/>
                <w:szCs w:val="20"/>
                <w:lang w:val="es-ES_tradnl"/>
              </w:rPr>
            </w:pPr>
          </w:p>
        </w:tc>
        <w:tc>
          <w:tcPr>
            <w:tcW w:w="923" w:type="dxa"/>
            <w:vMerge/>
            <w:hideMark/>
          </w:tcPr>
          <w:p w:rsidR="00EA26A8" w:rsidRPr="00010A68" w:rsidRDefault="00EA26A8" w:rsidP="00010A68">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s-ES_tradnl"/>
              </w:rPr>
            </w:pPr>
          </w:p>
        </w:tc>
        <w:tc>
          <w:tcPr>
            <w:tcW w:w="1275" w:type="dxa"/>
            <w:vMerge/>
            <w:hideMark/>
          </w:tcPr>
          <w:p w:rsidR="00EA26A8" w:rsidRPr="00010A68" w:rsidRDefault="00EA26A8" w:rsidP="00010A68">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s-ES_tradnl"/>
              </w:rPr>
            </w:pPr>
          </w:p>
        </w:tc>
        <w:tc>
          <w:tcPr>
            <w:tcW w:w="1276" w:type="dxa"/>
            <w:vMerge/>
            <w:hideMark/>
          </w:tcPr>
          <w:p w:rsidR="00EA26A8" w:rsidRPr="00010A68" w:rsidRDefault="00EA26A8" w:rsidP="00010A68">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s-ES_tradnl"/>
              </w:rPr>
            </w:pPr>
          </w:p>
        </w:tc>
      </w:tr>
      <w:tr w:rsidR="00EA26A8" w:rsidTr="00EE3A9A">
        <w:tc>
          <w:tcPr>
            <w:cnfStyle w:val="001000000000" w:firstRow="0" w:lastRow="0" w:firstColumn="1" w:lastColumn="0" w:oddVBand="0" w:evenVBand="0" w:oddHBand="0" w:evenHBand="0" w:firstRowFirstColumn="0" w:firstRowLastColumn="0" w:lastRowFirstColumn="0" w:lastRowLastColumn="0"/>
            <w:tcW w:w="1260"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sz w:val="20"/>
                <w:szCs w:val="20"/>
              </w:rPr>
            </w:pPr>
            <w:r w:rsidRPr="00010A68">
              <w:rPr>
                <w:rFonts w:cstheme="minorHAnsi"/>
                <w:sz w:val="20"/>
                <w:szCs w:val="20"/>
              </w:rPr>
              <w:t xml:space="preserve">200 KHz </w:t>
            </w:r>
          </w:p>
        </w:tc>
        <w:tc>
          <w:tcPr>
            <w:tcW w:w="799"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Cuadrada</w:t>
            </w:r>
          </w:p>
        </w:tc>
        <w:tc>
          <w:tcPr>
            <w:tcW w:w="846"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Punta X10</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010A68">
              <w:rPr>
                <w:rFonts w:cstheme="minorHAnsi"/>
                <w:sz w:val="20"/>
                <w:szCs w:val="20"/>
                <w:lang w:val="en-US"/>
              </w:rPr>
              <w:t>0.5 V/div</w:t>
            </w:r>
          </w:p>
        </w:tc>
        <w:tc>
          <w:tcPr>
            <w:tcW w:w="970" w:type="dxa"/>
            <w:hideMark/>
          </w:tcPr>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010A68">
              <w:rPr>
                <w:rFonts w:cstheme="minorHAnsi"/>
                <w:sz w:val="20"/>
                <w:szCs w:val="20"/>
                <w:lang w:val="en-US"/>
              </w:rPr>
              <w:t>0,5</w:t>
            </w:r>
            <w:r w:rsidRPr="00010A68">
              <w:rPr>
                <w:rFonts w:cstheme="minorHAnsi"/>
                <w:sz w:val="20"/>
                <w:szCs w:val="20"/>
              </w:rPr>
              <w:sym w:font="Symbol" w:char="F06D"/>
            </w:r>
            <w:r w:rsidRPr="00010A68">
              <w:rPr>
                <w:rFonts w:cstheme="minorHAnsi"/>
                <w:sz w:val="20"/>
                <w:szCs w:val="20"/>
                <w:lang w:val="en-US"/>
              </w:rPr>
              <w:t>s/div</w:t>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c>
          <w:tcPr>
            <w:tcW w:w="1082" w:type="dxa"/>
          </w:tcPr>
          <w:p w:rsidR="00EA26A8" w:rsidRPr="00010A68" w:rsidRDefault="00B53E9B"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010A68">
              <w:rPr>
                <w:rFonts w:cstheme="minorHAnsi"/>
                <w:sz w:val="20"/>
                <w:szCs w:val="20"/>
                <w:lang w:val="en-US"/>
              </w:rPr>
              <w:t>15m</w:t>
            </w:r>
          </w:p>
        </w:tc>
        <w:tc>
          <w:tcPr>
            <w:tcW w:w="708" w:type="dxa"/>
            <w:hideMark/>
          </w:tcPr>
          <w:p w:rsidR="00EA26A8" w:rsidRPr="00010A68" w:rsidRDefault="00B53E9B"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s-ES_tradnl"/>
              </w:rPr>
            </w:pPr>
            <w:r w:rsidRPr="00010A68">
              <w:rPr>
                <w:rFonts w:cstheme="minorHAnsi"/>
                <w:sz w:val="20"/>
                <w:szCs w:val="20"/>
              </w:rPr>
              <w:t>470</w:t>
            </w:r>
            <w:r w:rsidR="00EA26A8" w:rsidRPr="00010A68">
              <w:rPr>
                <w:rFonts w:cstheme="minorHAnsi"/>
                <w:sz w:val="20"/>
                <w:szCs w:val="20"/>
              </w:rPr>
              <w:sym w:font="Symbol" w:char="F057"/>
            </w:r>
          </w:p>
          <w:p w:rsidR="00EA26A8" w:rsidRPr="00010A68" w:rsidRDefault="00EA26A8"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23" w:type="dxa"/>
          </w:tcPr>
          <w:p w:rsidR="00EA26A8" w:rsidRPr="00010A68" w:rsidRDefault="00B53E9B"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1,25µ</w:t>
            </w:r>
          </w:p>
        </w:tc>
        <w:tc>
          <w:tcPr>
            <w:tcW w:w="1275" w:type="dxa"/>
          </w:tcPr>
          <w:p w:rsidR="00EA26A8" w:rsidRPr="00010A68" w:rsidRDefault="00B53E9B"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24ms</w:t>
            </w:r>
          </w:p>
        </w:tc>
        <w:tc>
          <w:tcPr>
            <w:tcW w:w="1276" w:type="dxa"/>
          </w:tcPr>
          <w:p w:rsidR="00EA26A8" w:rsidRPr="00010A68" w:rsidRDefault="00B53E9B" w:rsidP="00010A6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10A68">
              <w:rPr>
                <w:rFonts w:cstheme="minorHAnsi"/>
                <w:sz w:val="20"/>
                <w:szCs w:val="20"/>
              </w:rPr>
              <w:t>0,08</w:t>
            </w:r>
          </w:p>
        </w:tc>
      </w:tr>
    </w:tbl>
    <w:p w:rsidR="0097248F" w:rsidRDefault="0097248F" w:rsidP="0097248F">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szCs w:val="24"/>
        </w:rPr>
      </w:pPr>
    </w:p>
    <w:p w:rsidR="00682FC9" w:rsidRPr="006B0081" w:rsidRDefault="00682FC9" w:rsidP="00682FC9">
      <w:pPr>
        <w:pStyle w:val="Textoindependiente"/>
        <w:rPr>
          <w:rFonts w:asciiTheme="minorHAnsi" w:hAnsiTheme="minorHAnsi" w:cstheme="minorHAnsi"/>
          <w:b/>
          <w:sz w:val="28"/>
          <w:szCs w:val="28"/>
          <w:u w:val="single"/>
        </w:rPr>
      </w:pPr>
      <w:r w:rsidRPr="006B0081">
        <w:rPr>
          <w:rFonts w:asciiTheme="minorHAnsi" w:hAnsiTheme="minorHAnsi" w:cstheme="minorHAnsi"/>
          <w:b/>
          <w:sz w:val="28"/>
          <w:szCs w:val="28"/>
          <w:u w:val="single"/>
        </w:rPr>
        <w:t xml:space="preserve">Experimento 2: Determinación de la impedancia característica una línea  de transmisión mediante  método </w:t>
      </w:r>
      <w:proofErr w:type="spellStart"/>
      <w:r w:rsidRPr="006B0081">
        <w:rPr>
          <w:rFonts w:asciiTheme="minorHAnsi" w:hAnsiTheme="minorHAnsi" w:cstheme="minorHAnsi"/>
          <w:b/>
          <w:sz w:val="28"/>
          <w:szCs w:val="28"/>
          <w:u w:val="single"/>
        </w:rPr>
        <w:t>reflectométrico</w:t>
      </w:r>
      <w:proofErr w:type="spellEnd"/>
    </w:p>
    <w:p w:rsidR="00682FC9" w:rsidRPr="00682FC9" w:rsidRDefault="00682FC9" w:rsidP="00682FC9">
      <w:pPr>
        <w:pStyle w:val="Ttulo2"/>
        <w:rPr>
          <w:rFonts w:asciiTheme="minorHAnsi" w:hAnsiTheme="minorHAnsi" w:cstheme="minorHAnsi"/>
          <w:b/>
          <w:color w:val="auto"/>
          <w:sz w:val="32"/>
          <w:szCs w:val="32"/>
          <w:u w:val="single"/>
        </w:rPr>
      </w:pPr>
    </w:p>
    <w:p w:rsidR="00682FC9" w:rsidRPr="00682FC9" w:rsidRDefault="00682FC9" w:rsidP="00682FC9">
      <w:pPr>
        <w:pStyle w:val="Textoindependiente"/>
        <w:rPr>
          <w:rFonts w:asciiTheme="minorHAnsi" w:hAnsiTheme="minorHAnsi" w:cstheme="minorHAnsi"/>
          <w:sz w:val="22"/>
          <w:szCs w:val="22"/>
        </w:rPr>
      </w:pPr>
      <w:r>
        <w:rPr>
          <w:rFonts w:asciiTheme="minorHAnsi" w:hAnsiTheme="minorHAnsi" w:cstheme="minorHAnsi"/>
          <w:sz w:val="22"/>
          <w:szCs w:val="22"/>
        </w:rPr>
        <w:t>Empleando</w:t>
      </w:r>
      <w:r w:rsidRPr="00682FC9">
        <w:rPr>
          <w:rFonts w:asciiTheme="minorHAnsi" w:hAnsiTheme="minorHAnsi" w:cstheme="minorHAnsi"/>
          <w:sz w:val="22"/>
          <w:szCs w:val="22"/>
        </w:rPr>
        <w:t xml:space="preserve"> la misma disposición de instrumentos que en el experimento anterior, e idéntica forma de onda de salida del generador; pero esta vez se utilizará el potenciómetro colocado en el extremo final de la línea  como resistor variable (</w:t>
      </w:r>
      <w:r w:rsidRPr="00682FC9">
        <w:rPr>
          <w:rFonts w:asciiTheme="minorHAnsi" w:hAnsiTheme="minorHAnsi" w:cstheme="minorHAnsi"/>
          <w:b/>
          <w:sz w:val="22"/>
          <w:szCs w:val="22"/>
        </w:rPr>
        <w:t>P</w:t>
      </w:r>
      <w:r w:rsidRPr="00682FC9">
        <w:rPr>
          <w:rFonts w:asciiTheme="minorHAnsi" w:hAnsiTheme="minorHAnsi" w:cstheme="minorHAnsi"/>
          <w:sz w:val="22"/>
          <w:szCs w:val="22"/>
        </w:rPr>
        <w:t xml:space="preserve">). </w:t>
      </w:r>
    </w:p>
    <w:p w:rsidR="00682FC9" w:rsidRDefault="00682FC9" w:rsidP="00682FC9">
      <w:pPr>
        <w:pStyle w:val="Textoindependiente"/>
        <w:rPr>
          <w:rFonts w:asciiTheme="minorHAnsi" w:hAnsiTheme="minorHAnsi" w:cstheme="minorHAnsi"/>
          <w:sz w:val="22"/>
          <w:szCs w:val="22"/>
        </w:rPr>
      </w:pPr>
      <w:r w:rsidRPr="00682FC9">
        <w:rPr>
          <w:rFonts w:asciiTheme="minorHAnsi" w:hAnsiTheme="minorHAnsi" w:cstheme="minorHAnsi"/>
          <w:sz w:val="22"/>
          <w:szCs w:val="22"/>
        </w:rPr>
        <w:t xml:space="preserve">Se buscará  ajustar </w:t>
      </w:r>
      <w:r w:rsidRPr="00682FC9">
        <w:rPr>
          <w:rFonts w:asciiTheme="minorHAnsi" w:hAnsiTheme="minorHAnsi" w:cstheme="minorHAnsi"/>
          <w:b/>
          <w:bCs/>
          <w:sz w:val="22"/>
          <w:szCs w:val="22"/>
        </w:rPr>
        <w:t>P</w:t>
      </w:r>
      <w:r w:rsidRPr="00682FC9">
        <w:rPr>
          <w:rFonts w:asciiTheme="minorHAnsi" w:hAnsiTheme="minorHAnsi" w:cstheme="minorHAnsi"/>
          <w:sz w:val="22"/>
          <w:szCs w:val="22"/>
        </w:rPr>
        <w:t xml:space="preserve"> hasta que no exista reflexión;  es decir hasta lograr que  la forma de onda observada con el osciloscopio en el punto de unión de </w:t>
      </w:r>
      <w:r w:rsidRPr="00682FC9">
        <w:rPr>
          <w:rFonts w:asciiTheme="minorHAnsi" w:hAnsiTheme="minorHAnsi" w:cstheme="minorHAnsi"/>
          <w:b/>
          <w:sz w:val="22"/>
          <w:szCs w:val="22"/>
        </w:rPr>
        <w:t>R</w:t>
      </w:r>
      <w:r w:rsidRPr="00682FC9">
        <w:rPr>
          <w:rFonts w:asciiTheme="minorHAnsi" w:hAnsiTheme="minorHAnsi" w:cstheme="minorHAnsi"/>
          <w:sz w:val="22"/>
          <w:szCs w:val="22"/>
        </w:rPr>
        <w:t xml:space="preserve"> con la línea, sea idéntica a la forma de onda de salida del generador. Esta  situación se dará únicamente cuando la resistencia de </w:t>
      </w:r>
      <w:r w:rsidRPr="00682FC9">
        <w:rPr>
          <w:rFonts w:asciiTheme="minorHAnsi" w:hAnsiTheme="minorHAnsi" w:cstheme="minorHAnsi"/>
          <w:b/>
          <w:bCs/>
          <w:sz w:val="22"/>
          <w:szCs w:val="22"/>
        </w:rPr>
        <w:t xml:space="preserve">P </w:t>
      </w:r>
      <w:r w:rsidRPr="00682FC9">
        <w:rPr>
          <w:rFonts w:asciiTheme="minorHAnsi" w:hAnsiTheme="minorHAnsi" w:cstheme="minorHAnsi"/>
          <w:sz w:val="22"/>
          <w:szCs w:val="22"/>
        </w:rPr>
        <w:t xml:space="preserve">sea equivalente  y  coincida con la impedancia característica de la línea. </w:t>
      </w:r>
    </w:p>
    <w:p w:rsidR="00682FC9" w:rsidRPr="00682FC9" w:rsidRDefault="00682FC9" w:rsidP="00682FC9">
      <w:pPr>
        <w:pStyle w:val="Textoindependiente"/>
        <w:rPr>
          <w:rFonts w:asciiTheme="minorHAnsi" w:hAnsiTheme="minorHAnsi" w:cstheme="minorHAnsi"/>
          <w:sz w:val="22"/>
          <w:szCs w:val="22"/>
        </w:rPr>
      </w:pPr>
      <w:r>
        <w:rPr>
          <w:rFonts w:asciiTheme="minorHAnsi" w:hAnsiTheme="minorHAnsi" w:cstheme="minorHAnsi"/>
          <w:sz w:val="22"/>
          <w:szCs w:val="22"/>
        </w:rPr>
        <w:t>Se monta el siguiente esquema:</w:t>
      </w:r>
    </w:p>
    <w:p w:rsidR="00682FC9" w:rsidRDefault="00682FC9" w:rsidP="00682FC9">
      <w:pPr>
        <w:pStyle w:val="Textoindependiente"/>
        <w:rPr>
          <w:szCs w:val="24"/>
        </w:rPr>
      </w:pPr>
    </w:p>
    <w:p w:rsidR="00682FC9" w:rsidRDefault="00682FC9" w:rsidP="00682FC9">
      <w:pPr>
        <w:pStyle w:val="Textoindependiente"/>
        <w:jc w:val="center"/>
        <w:rPr>
          <w:szCs w:val="24"/>
        </w:rPr>
      </w:pPr>
      <w:r>
        <w:rPr>
          <w:noProof/>
          <w:szCs w:val="24"/>
          <w:lang w:val="es-ES"/>
        </w:rPr>
        <w:drawing>
          <wp:inline distT="0" distB="0" distL="0" distR="0">
            <wp:extent cx="5022215" cy="176085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2215" cy="1760855"/>
                    </a:xfrm>
                    <a:prstGeom prst="rect">
                      <a:avLst/>
                    </a:prstGeom>
                    <a:noFill/>
                    <a:ln>
                      <a:noFill/>
                    </a:ln>
                  </pic:spPr>
                </pic:pic>
              </a:graphicData>
            </a:graphic>
          </wp:inline>
        </w:drawing>
      </w:r>
    </w:p>
    <w:p w:rsidR="00682FC9" w:rsidRDefault="00682FC9" w:rsidP="00682FC9">
      <w:pPr>
        <w:pStyle w:val="Textoindependiente"/>
        <w:rPr>
          <w:szCs w:val="24"/>
        </w:rPr>
      </w:pPr>
    </w:p>
    <w:p w:rsidR="00682FC9" w:rsidRDefault="00682FC9" w:rsidP="00682FC9">
      <w:pPr>
        <w:pStyle w:val="Textoindependiente"/>
        <w:jc w:val="center"/>
        <w:rPr>
          <w:szCs w:val="24"/>
        </w:rPr>
      </w:pPr>
      <w:r>
        <w:rPr>
          <w:szCs w:val="24"/>
        </w:rPr>
        <w:t>Fig. 4</w:t>
      </w:r>
    </w:p>
    <w:p w:rsidR="00682FC9" w:rsidRDefault="00682FC9" w:rsidP="00682FC9">
      <w:pPr>
        <w:pStyle w:val="Textoindependiente"/>
        <w:rPr>
          <w:szCs w:val="24"/>
        </w:rPr>
      </w:pPr>
    </w:p>
    <w:p w:rsidR="00682FC9" w:rsidRPr="00682FC9" w:rsidRDefault="00682FC9" w:rsidP="00682FC9">
      <w:pPr>
        <w:pStyle w:val="Textoindependiente"/>
        <w:rPr>
          <w:rFonts w:asciiTheme="minorHAnsi" w:hAnsiTheme="minorHAnsi" w:cstheme="minorHAnsi"/>
          <w:sz w:val="22"/>
          <w:szCs w:val="22"/>
        </w:rPr>
      </w:pPr>
      <w:r>
        <w:rPr>
          <w:rFonts w:asciiTheme="minorHAnsi" w:hAnsiTheme="minorHAnsi" w:cstheme="minorHAnsi"/>
          <w:sz w:val="22"/>
          <w:szCs w:val="22"/>
        </w:rPr>
        <w:t>Ajustando</w:t>
      </w:r>
      <w:r w:rsidRPr="00682FC9">
        <w:rPr>
          <w:rFonts w:asciiTheme="minorHAnsi" w:hAnsiTheme="minorHAnsi" w:cstheme="minorHAnsi"/>
          <w:sz w:val="22"/>
          <w:szCs w:val="22"/>
        </w:rPr>
        <w:t xml:space="preserve">  </w:t>
      </w:r>
      <w:r w:rsidRPr="00682FC9">
        <w:rPr>
          <w:rFonts w:asciiTheme="minorHAnsi" w:hAnsiTheme="minorHAnsi" w:cstheme="minorHAnsi"/>
          <w:b/>
          <w:sz w:val="22"/>
          <w:szCs w:val="22"/>
        </w:rPr>
        <w:t>P</w:t>
      </w:r>
      <w:r w:rsidRPr="00682FC9">
        <w:rPr>
          <w:rFonts w:asciiTheme="minorHAnsi" w:hAnsiTheme="minorHAnsi" w:cstheme="minorHAnsi"/>
          <w:sz w:val="22"/>
          <w:szCs w:val="22"/>
        </w:rPr>
        <w:t xml:space="preserve"> hasta  lograr que no haya reflexión, y luego medir su valor mediante el empleo de un óhmetro:</w:t>
      </w:r>
    </w:p>
    <w:p w:rsidR="00682FC9" w:rsidRDefault="00682FC9" w:rsidP="00682FC9">
      <w:pPr>
        <w:pStyle w:val="Textoindependiente"/>
        <w:rPr>
          <w:szCs w:val="24"/>
        </w:rPr>
      </w:pPr>
    </w:p>
    <w:p w:rsidR="00682FC9" w:rsidRDefault="00682FC9" w:rsidP="00682FC9">
      <w:pPr>
        <w:pStyle w:val="Textoindependiente"/>
        <w:jc w:val="center"/>
        <w:rPr>
          <w:szCs w:val="24"/>
        </w:rPr>
      </w:pPr>
      <w:proofErr w:type="spellStart"/>
      <w:r>
        <w:rPr>
          <w:szCs w:val="24"/>
        </w:rPr>
        <w:t>Zo</w:t>
      </w:r>
      <w:proofErr w:type="spellEnd"/>
      <w:r>
        <w:rPr>
          <w:szCs w:val="24"/>
        </w:rPr>
        <w:t xml:space="preserve"> = 110,2Ω</w:t>
      </w:r>
    </w:p>
    <w:p w:rsidR="00682FC9" w:rsidRPr="00682FC9" w:rsidRDefault="00682FC9" w:rsidP="00682FC9">
      <w:pPr>
        <w:pStyle w:val="Textoindependiente"/>
        <w:rPr>
          <w:rFonts w:asciiTheme="minorHAnsi" w:hAnsiTheme="minorHAnsi" w:cstheme="minorHAnsi"/>
          <w:sz w:val="22"/>
          <w:szCs w:val="22"/>
        </w:rPr>
      </w:pPr>
    </w:p>
    <w:p w:rsidR="00CD3AE7" w:rsidRDefault="00CD3AE7" w:rsidP="00ED36F6">
      <w:pPr>
        <w:jc w:val="both"/>
        <w:rPr>
          <w:rFonts w:cstheme="minorHAnsi"/>
          <w:sz w:val="32"/>
          <w:szCs w:val="32"/>
          <w:u w:val="single"/>
          <w:lang w:val="es-ES_tradnl"/>
        </w:rPr>
      </w:pPr>
    </w:p>
    <w:p w:rsidR="006B0081" w:rsidRPr="00682FC9" w:rsidRDefault="006B0081" w:rsidP="00ED36F6">
      <w:pPr>
        <w:jc w:val="both"/>
        <w:rPr>
          <w:rFonts w:cstheme="minorHAnsi"/>
          <w:sz w:val="32"/>
          <w:szCs w:val="32"/>
          <w:u w:val="single"/>
          <w:lang w:val="es-ES_tradnl"/>
        </w:rPr>
      </w:pPr>
    </w:p>
    <w:p w:rsidR="00BD7F47" w:rsidRPr="006B0081" w:rsidRDefault="00BD7F47" w:rsidP="00BD7F47">
      <w:pPr>
        <w:pStyle w:val="Textoindependiente"/>
        <w:rPr>
          <w:rFonts w:asciiTheme="minorHAnsi" w:hAnsiTheme="minorHAnsi" w:cstheme="minorHAnsi"/>
          <w:b/>
          <w:sz w:val="28"/>
          <w:szCs w:val="28"/>
          <w:u w:val="single"/>
        </w:rPr>
      </w:pPr>
      <w:r w:rsidRPr="006B0081">
        <w:rPr>
          <w:rFonts w:asciiTheme="minorHAnsi" w:hAnsiTheme="minorHAnsi" w:cstheme="minorHAnsi"/>
          <w:b/>
          <w:sz w:val="28"/>
          <w:szCs w:val="28"/>
          <w:u w:val="single"/>
        </w:rPr>
        <w:lastRenderedPageBreak/>
        <w:t xml:space="preserve">Experimento 3: </w:t>
      </w:r>
      <w:r w:rsidR="00FC7E47" w:rsidRPr="006B0081">
        <w:rPr>
          <w:rFonts w:asciiTheme="minorHAnsi" w:hAnsiTheme="minorHAnsi" w:cstheme="minorHAnsi"/>
          <w:b/>
          <w:sz w:val="28"/>
          <w:szCs w:val="28"/>
          <w:u w:val="single"/>
        </w:rPr>
        <w:t>Medición</w:t>
      </w:r>
      <w:r w:rsidRPr="006B0081">
        <w:rPr>
          <w:rFonts w:asciiTheme="minorHAnsi" w:hAnsiTheme="minorHAnsi" w:cstheme="minorHAnsi"/>
          <w:b/>
          <w:sz w:val="28"/>
          <w:szCs w:val="28"/>
          <w:u w:val="single"/>
        </w:rPr>
        <w:t xml:space="preserve"> de la atenuación por unidad de longitud </w:t>
      </w:r>
    </w:p>
    <w:p w:rsidR="00A17351" w:rsidRDefault="00A17351" w:rsidP="00413158">
      <w:pPr>
        <w:jc w:val="both"/>
        <w:rPr>
          <w:rFonts w:cstheme="minorHAnsi"/>
          <w:sz w:val="26"/>
          <w:szCs w:val="26"/>
          <w:lang w:val="es-ES_tradnl"/>
        </w:rPr>
      </w:pPr>
    </w:p>
    <w:p w:rsidR="00BD7F47" w:rsidRDefault="00BD7F47" w:rsidP="00BD7F47">
      <w:pPr>
        <w:pStyle w:val="Textoindependiente"/>
        <w:rPr>
          <w:szCs w:val="24"/>
        </w:rPr>
      </w:pPr>
    </w:p>
    <w:p w:rsidR="00BD7F47" w:rsidRDefault="00BD7F47" w:rsidP="00BD7F47">
      <w:pPr>
        <w:pStyle w:val="Textoindependiente"/>
        <w:rPr>
          <w:szCs w:val="24"/>
        </w:rPr>
      </w:pPr>
    </w:p>
    <w:p w:rsidR="00BD7F47" w:rsidRPr="006B0081" w:rsidRDefault="00BD7F47" w:rsidP="00BD7F47">
      <w:pPr>
        <w:pStyle w:val="Textoindependiente"/>
        <w:rPr>
          <w:rFonts w:asciiTheme="minorHAnsi" w:hAnsiTheme="minorHAnsi" w:cstheme="minorHAnsi"/>
          <w:sz w:val="22"/>
          <w:szCs w:val="22"/>
        </w:rPr>
      </w:pPr>
      <w:r w:rsidRPr="006B0081">
        <w:rPr>
          <w:rFonts w:asciiTheme="minorHAnsi" w:hAnsiTheme="minorHAnsi" w:cstheme="minorHAnsi"/>
          <w:sz w:val="22"/>
          <w:szCs w:val="22"/>
        </w:rPr>
        <w:t>La atenuación en dB se calcula de la siguiente manera:</w:t>
      </w:r>
    </w:p>
    <w:p w:rsidR="00CD3AE7" w:rsidRPr="006B0081" w:rsidRDefault="00CD3AE7" w:rsidP="00BD7F47">
      <w:pPr>
        <w:pStyle w:val="Textoindependiente"/>
        <w:rPr>
          <w:rFonts w:asciiTheme="minorHAnsi" w:hAnsiTheme="minorHAnsi" w:cstheme="minorHAnsi"/>
          <w:sz w:val="22"/>
          <w:szCs w:val="22"/>
        </w:rPr>
      </w:pPr>
    </w:p>
    <w:p w:rsidR="00BD7F47" w:rsidRPr="006B0081" w:rsidRDefault="00BD7F47" w:rsidP="00BD7F47">
      <w:pPr>
        <w:pStyle w:val="Textoindependiente"/>
        <w:jc w:val="center"/>
        <w:rPr>
          <w:rFonts w:asciiTheme="minorHAnsi" w:hAnsiTheme="minorHAnsi" w:cstheme="minorHAnsi"/>
          <w:sz w:val="22"/>
          <w:szCs w:val="22"/>
        </w:rPr>
      </w:pPr>
      <w:r w:rsidRPr="006B0081">
        <w:rPr>
          <w:rFonts w:asciiTheme="minorHAnsi" w:hAnsiTheme="minorHAnsi" w:cstheme="minorHAnsi"/>
          <w:sz w:val="22"/>
          <w:szCs w:val="22"/>
        </w:rPr>
        <w:t>Aten (dB) = 20 log  Ve/Vs</w:t>
      </w:r>
    </w:p>
    <w:p w:rsidR="00CD3AE7" w:rsidRPr="006B0081" w:rsidRDefault="00CD3AE7" w:rsidP="00BD7F47">
      <w:pPr>
        <w:pStyle w:val="Textoindependiente"/>
        <w:rPr>
          <w:rFonts w:asciiTheme="minorHAnsi" w:hAnsiTheme="minorHAnsi" w:cstheme="minorHAnsi"/>
          <w:sz w:val="22"/>
          <w:szCs w:val="22"/>
        </w:rPr>
      </w:pPr>
    </w:p>
    <w:p w:rsidR="00BD7F47" w:rsidRPr="006B0081" w:rsidRDefault="00BD7F47" w:rsidP="00BD7F47">
      <w:pPr>
        <w:pStyle w:val="Textoindependiente"/>
        <w:rPr>
          <w:rFonts w:asciiTheme="minorHAnsi" w:hAnsiTheme="minorHAnsi" w:cstheme="minorHAnsi"/>
          <w:sz w:val="22"/>
          <w:szCs w:val="22"/>
        </w:rPr>
      </w:pPr>
      <w:r w:rsidRPr="006B0081">
        <w:rPr>
          <w:rFonts w:asciiTheme="minorHAnsi" w:hAnsiTheme="minorHAnsi" w:cstheme="minorHAnsi"/>
          <w:sz w:val="22"/>
          <w:szCs w:val="22"/>
        </w:rPr>
        <w:t xml:space="preserve">Para los efectos prácticos, se puede considerar que </w:t>
      </w:r>
      <w:r w:rsidRPr="006B0081">
        <w:rPr>
          <w:rFonts w:asciiTheme="minorHAnsi" w:hAnsiTheme="minorHAnsi" w:cstheme="minorHAnsi"/>
          <w:b/>
          <w:sz w:val="22"/>
          <w:szCs w:val="22"/>
        </w:rPr>
        <w:t>Ve</w:t>
      </w:r>
      <w:r w:rsidRPr="006B0081">
        <w:rPr>
          <w:rFonts w:asciiTheme="minorHAnsi" w:hAnsiTheme="minorHAnsi" w:cstheme="minorHAnsi"/>
          <w:sz w:val="22"/>
          <w:szCs w:val="22"/>
        </w:rPr>
        <w:t xml:space="preserve"> es la amplitud del pulso aplicado a la entrada de la línea   y </w:t>
      </w:r>
      <w:r w:rsidRPr="006B0081">
        <w:rPr>
          <w:rFonts w:asciiTheme="minorHAnsi" w:hAnsiTheme="minorHAnsi" w:cstheme="minorHAnsi"/>
          <w:b/>
          <w:sz w:val="22"/>
          <w:szCs w:val="22"/>
        </w:rPr>
        <w:t>Vs</w:t>
      </w:r>
      <w:r w:rsidRPr="006B0081">
        <w:rPr>
          <w:rFonts w:asciiTheme="minorHAnsi" w:hAnsiTheme="minorHAnsi" w:cstheme="minorHAnsi"/>
          <w:sz w:val="22"/>
          <w:szCs w:val="22"/>
        </w:rPr>
        <w:t xml:space="preserve"> es la amplitud del pulso reflejado observado en el mismo punto.  </w:t>
      </w:r>
    </w:p>
    <w:p w:rsidR="00CD3AE7" w:rsidRPr="006B0081" w:rsidRDefault="00CD3AE7" w:rsidP="00BD7F47">
      <w:pPr>
        <w:pStyle w:val="Textoindependiente"/>
        <w:tabs>
          <w:tab w:val="left" w:pos="144"/>
          <w:tab w:val="left" w:pos="864"/>
          <w:tab w:val="left" w:pos="1584"/>
          <w:tab w:val="left" w:pos="2304"/>
          <w:tab w:val="left" w:pos="3024"/>
          <w:tab w:val="left" w:pos="3744"/>
          <w:tab w:val="left" w:pos="4464"/>
          <w:tab w:val="left" w:pos="5184"/>
          <w:tab w:val="left" w:pos="5904"/>
          <w:tab w:val="left" w:pos="6624"/>
        </w:tabs>
        <w:rPr>
          <w:rFonts w:asciiTheme="minorHAnsi" w:hAnsiTheme="minorHAnsi" w:cstheme="minorHAnsi"/>
          <w:sz w:val="22"/>
          <w:szCs w:val="22"/>
        </w:rPr>
      </w:pPr>
    </w:p>
    <w:p w:rsidR="00BD7F47" w:rsidRPr="006B0081" w:rsidRDefault="00BD7F47" w:rsidP="00BD7F47">
      <w:pPr>
        <w:pStyle w:val="Textoindependiente"/>
        <w:tabs>
          <w:tab w:val="left" w:pos="144"/>
          <w:tab w:val="left" w:pos="864"/>
          <w:tab w:val="left" w:pos="1584"/>
          <w:tab w:val="left" w:pos="2304"/>
          <w:tab w:val="left" w:pos="3024"/>
          <w:tab w:val="left" w:pos="3744"/>
          <w:tab w:val="left" w:pos="4464"/>
          <w:tab w:val="left" w:pos="5184"/>
          <w:tab w:val="left" w:pos="5904"/>
          <w:tab w:val="left" w:pos="6624"/>
        </w:tabs>
        <w:rPr>
          <w:rFonts w:asciiTheme="minorHAnsi" w:hAnsiTheme="minorHAnsi" w:cstheme="minorHAnsi"/>
          <w:sz w:val="22"/>
          <w:szCs w:val="22"/>
        </w:rPr>
      </w:pPr>
      <w:r w:rsidRPr="006B0081">
        <w:rPr>
          <w:rFonts w:asciiTheme="minorHAnsi" w:hAnsiTheme="minorHAnsi" w:cstheme="minorHAnsi"/>
          <w:sz w:val="22"/>
          <w:szCs w:val="22"/>
        </w:rPr>
        <w:t xml:space="preserve">La atenuación de una línea de transmisión debe medirse en condiciones de impedancia adaptada, en el punto de medición,  por lo tanto habrá que modificar el valor de la resistencia </w:t>
      </w:r>
      <w:r w:rsidRPr="006B0081">
        <w:rPr>
          <w:rFonts w:asciiTheme="minorHAnsi" w:hAnsiTheme="minorHAnsi" w:cstheme="minorHAnsi"/>
          <w:b/>
          <w:sz w:val="22"/>
          <w:szCs w:val="22"/>
        </w:rPr>
        <w:t>R</w:t>
      </w:r>
      <w:r w:rsidRPr="006B0081">
        <w:rPr>
          <w:rFonts w:asciiTheme="minorHAnsi" w:hAnsiTheme="minorHAnsi" w:cstheme="minorHAnsi"/>
          <w:sz w:val="22"/>
          <w:szCs w:val="22"/>
        </w:rPr>
        <w:t xml:space="preserve"> conectada a la salida del generador para que ello ocurra. Esta condición se verificará  observando con el osciloscopio cuando no haya más que un único pulso reflejado.</w:t>
      </w:r>
    </w:p>
    <w:p w:rsidR="00BD7F47" w:rsidRPr="006B0081" w:rsidRDefault="00BD7F47" w:rsidP="00BD7F47">
      <w:pPr>
        <w:pStyle w:val="Textoindependiente"/>
        <w:rPr>
          <w:rFonts w:asciiTheme="minorHAnsi" w:hAnsiTheme="minorHAnsi" w:cstheme="minorHAnsi"/>
          <w:sz w:val="22"/>
          <w:szCs w:val="22"/>
        </w:rPr>
      </w:pPr>
    </w:p>
    <w:p w:rsidR="00BD7F47" w:rsidRPr="006B0081" w:rsidRDefault="00BD7F47" w:rsidP="00BD7F47">
      <w:pPr>
        <w:pStyle w:val="Textoindependiente"/>
        <w:rPr>
          <w:rFonts w:asciiTheme="minorHAnsi" w:hAnsiTheme="minorHAnsi" w:cstheme="minorHAnsi"/>
          <w:sz w:val="22"/>
          <w:szCs w:val="22"/>
        </w:rPr>
      </w:pPr>
      <w:r w:rsidRPr="006B0081">
        <w:rPr>
          <w:rFonts w:asciiTheme="minorHAnsi" w:hAnsiTheme="minorHAnsi" w:cstheme="minorHAnsi"/>
          <w:noProof/>
          <w:sz w:val="22"/>
          <w:szCs w:val="22"/>
          <w:lang w:val="es-ES"/>
        </w:rPr>
        <w:drawing>
          <wp:inline distT="0" distB="0" distL="0" distR="0">
            <wp:extent cx="4784725" cy="143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4725" cy="1435100"/>
                    </a:xfrm>
                    <a:prstGeom prst="rect">
                      <a:avLst/>
                    </a:prstGeom>
                    <a:noFill/>
                    <a:ln>
                      <a:noFill/>
                    </a:ln>
                  </pic:spPr>
                </pic:pic>
              </a:graphicData>
            </a:graphic>
          </wp:inline>
        </w:drawing>
      </w:r>
    </w:p>
    <w:p w:rsidR="00BD7F47" w:rsidRPr="006B0081" w:rsidRDefault="00BD7F47" w:rsidP="00413158">
      <w:pPr>
        <w:jc w:val="both"/>
        <w:rPr>
          <w:rFonts w:cstheme="minorHAnsi"/>
          <w:lang w:val="es-ES_tradnl"/>
        </w:rPr>
      </w:pPr>
    </w:p>
    <w:p w:rsidR="00BD7F47" w:rsidRPr="006B0081" w:rsidRDefault="00BD7F47" w:rsidP="00413158">
      <w:pPr>
        <w:jc w:val="both"/>
        <w:rPr>
          <w:rFonts w:cstheme="minorHAnsi"/>
          <w:lang w:val="es-ES_tradnl"/>
        </w:rPr>
      </w:pPr>
    </w:p>
    <w:p w:rsidR="00BD7F47" w:rsidRPr="006B0081" w:rsidRDefault="00BD7F47" w:rsidP="00413158">
      <w:pPr>
        <w:jc w:val="both"/>
        <w:rPr>
          <w:rFonts w:cstheme="minorHAnsi"/>
          <w:lang w:val="es-ES_tradnl"/>
        </w:rPr>
      </w:pPr>
      <w:r w:rsidRPr="006B0081">
        <w:rPr>
          <w:rFonts w:cstheme="minorHAnsi"/>
          <w:lang w:val="es-ES_tradnl"/>
        </w:rPr>
        <w:t xml:space="preserve">Utilizando en la entrada un tren de pulsos y disponiendo los </w:t>
      </w:r>
      <w:r w:rsidR="00DE49DE" w:rsidRPr="006B0081">
        <w:rPr>
          <w:rFonts w:cstheme="minorHAnsi"/>
          <w:lang w:val="es-ES_tradnl"/>
        </w:rPr>
        <w:t>instrumentos</w:t>
      </w:r>
      <w:r w:rsidRPr="006B0081">
        <w:rPr>
          <w:rFonts w:cstheme="minorHAnsi"/>
          <w:lang w:val="es-ES_tradnl"/>
        </w:rPr>
        <w:t xml:space="preserve"> como la siguiente figura.</w:t>
      </w:r>
    </w:p>
    <w:p w:rsidR="00DE49DE" w:rsidRPr="006B0081" w:rsidRDefault="00DE49DE" w:rsidP="00413158">
      <w:pPr>
        <w:jc w:val="both"/>
        <w:rPr>
          <w:rFonts w:cstheme="minorHAnsi"/>
          <w:lang w:val="es-ES_tradnl"/>
        </w:rPr>
      </w:pPr>
      <w:r w:rsidRPr="006B0081">
        <w:rPr>
          <w:rFonts w:cstheme="minorHAnsi"/>
          <w:noProof/>
          <w:lang w:val="es-ES" w:eastAsia="es-ES"/>
        </w:rPr>
        <w:drawing>
          <wp:inline distT="0" distB="0" distL="0" distR="0">
            <wp:extent cx="5076825" cy="2124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2124075"/>
                    </a:xfrm>
                    <a:prstGeom prst="rect">
                      <a:avLst/>
                    </a:prstGeom>
                    <a:noFill/>
                    <a:ln>
                      <a:noFill/>
                    </a:ln>
                  </pic:spPr>
                </pic:pic>
              </a:graphicData>
            </a:graphic>
          </wp:inline>
        </w:drawing>
      </w:r>
    </w:p>
    <w:p w:rsidR="006B0081" w:rsidRDefault="006B0081" w:rsidP="00413158">
      <w:pPr>
        <w:jc w:val="both"/>
        <w:rPr>
          <w:rFonts w:cstheme="minorHAnsi"/>
          <w:lang w:val="es-ES_tradnl"/>
        </w:rPr>
      </w:pPr>
    </w:p>
    <w:p w:rsidR="006B0081" w:rsidRDefault="006B0081" w:rsidP="00413158">
      <w:pPr>
        <w:jc w:val="both"/>
        <w:rPr>
          <w:rFonts w:cstheme="minorHAnsi"/>
          <w:lang w:val="es-ES_tradnl"/>
        </w:rPr>
      </w:pPr>
    </w:p>
    <w:p w:rsidR="00DE49DE" w:rsidRDefault="00DE49DE" w:rsidP="00413158">
      <w:pPr>
        <w:jc w:val="both"/>
        <w:rPr>
          <w:rFonts w:cstheme="minorHAnsi"/>
          <w:lang w:val="es-ES_tradnl"/>
        </w:rPr>
      </w:pPr>
      <w:r w:rsidRPr="006B0081">
        <w:rPr>
          <w:rFonts w:cstheme="minorHAnsi"/>
          <w:lang w:val="es-ES_tradnl"/>
        </w:rPr>
        <w:lastRenderedPageBreak/>
        <w:t>Mediciones</w:t>
      </w:r>
    </w:p>
    <w:p w:rsidR="00EE3A9A" w:rsidRPr="006B0081" w:rsidRDefault="00EE3A9A" w:rsidP="00413158">
      <w:pPr>
        <w:jc w:val="both"/>
        <w:rPr>
          <w:rFonts w:cstheme="minorHAns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976"/>
        <w:gridCol w:w="731"/>
        <w:gridCol w:w="907"/>
        <w:gridCol w:w="1701"/>
        <w:gridCol w:w="1701"/>
      </w:tblGrid>
      <w:tr w:rsidR="00EE3A9A" w:rsidRPr="006B0081" w:rsidTr="00EE3A9A">
        <w:trPr>
          <w:jc w:val="center"/>
        </w:trPr>
        <w:tc>
          <w:tcPr>
            <w:tcW w:w="1385" w:type="dxa"/>
            <w:vMerge w:val="restart"/>
          </w:tcPr>
          <w:p w:rsidR="00EE3A9A" w:rsidRPr="006B0081" w:rsidRDefault="00EE3A9A" w:rsidP="00F65484">
            <w:pPr>
              <w:pStyle w:val="Textoindependiente"/>
              <w:jc w:val="center"/>
              <w:rPr>
                <w:rFonts w:asciiTheme="minorHAnsi" w:hAnsiTheme="minorHAnsi" w:cstheme="minorHAnsi"/>
                <w:sz w:val="22"/>
                <w:szCs w:val="22"/>
              </w:rPr>
            </w:pPr>
          </w:p>
        </w:tc>
        <w:tc>
          <w:tcPr>
            <w:tcW w:w="976" w:type="dxa"/>
            <w:vMerge w:val="restart"/>
            <w:shd w:val="clear" w:color="auto" w:fill="auto"/>
            <w:vAlign w:val="center"/>
          </w:tcPr>
          <w:p w:rsidR="00EE3A9A" w:rsidRPr="006B0081" w:rsidRDefault="00EE3A9A" w:rsidP="00F65484">
            <w:pPr>
              <w:pStyle w:val="Textoindependiente"/>
              <w:jc w:val="center"/>
              <w:rPr>
                <w:rFonts w:asciiTheme="minorHAnsi" w:hAnsiTheme="minorHAnsi" w:cstheme="minorHAnsi"/>
                <w:sz w:val="22"/>
                <w:szCs w:val="22"/>
              </w:rPr>
            </w:pPr>
            <w:r w:rsidRPr="006B0081">
              <w:rPr>
                <w:rFonts w:asciiTheme="minorHAnsi" w:hAnsiTheme="minorHAnsi" w:cstheme="minorHAnsi"/>
                <w:sz w:val="22"/>
                <w:szCs w:val="22"/>
              </w:rPr>
              <w:t>Long. Tramo (</w:t>
            </w:r>
            <w:r w:rsidRPr="006B0081">
              <w:rPr>
                <w:rFonts w:asciiTheme="minorHAnsi" w:hAnsiTheme="minorHAnsi" w:cstheme="minorHAnsi"/>
                <w:b/>
                <w:sz w:val="22"/>
                <w:szCs w:val="22"/>
              </w:rPr>
              <w:t>L</w:t>
            </w:r>
            <w:r w:rsidRPr="006B0081">
              <w:rPr>
                <w:rFonts w:asciiTheme="minorHAnsi" w:hAnsiTheme="minorHAnsi" w:cstheme="minorHAnsi"/>
                <w:sz w:val="22"/>
                <w:szCs w:val="22"/>
              </w:rPr>
              <w:t>)</w:t>
            </w:r>
          </w:p>
        </w:tc>
        <w:tc>
          <w:tcPr>
            <w:tcW w:w="731" w:type="dxa"/>
            <w:vMerge w:val="restart"/>
            <w:shd w:val="clear" w:color="auto" w:fill="auto"/>
            <w:vAlign w:val="center"/>
          </w:tcPr>
          <w:p w:rsidR="00EE3A9A" w:rsidRPr="006B0081" w:rsidRDefault="00EE3A9A" w:rsidP="00F65484">
            <w:pPr>
              <w:pStyle w:val="Textoindependiente"/>
              <w:jc w:val="center"/>
              <w:rPr>
                <w:rFonts w:asciiTheme="minorHAnsi" w:hAnsiTheme="minorHAnsi" w:cstheme="minorHAnsi"/>
                <w:b/>
                <w:sz w:val="22"/>
                <w:szCs w:val="22"/>
              </w:rPr>
            </w:pPr>
            <w:r w:rsidRPr="006B0081">
              <w:rPr>
                <w:rFonts w:asciiTheme="minorHAnsi" w:hAnsiTheme="minorHAnsi" w:cstheme="minorHAnsi"/>
                <w:b/>
                <w:sz w:val="22"/>
                <w:szCs w:val="22"/>
              </w:rPr>
              <w:t>Ve</w:t>
            </w:r>
          </w:p>
        </w:tc>
        <w:tc>
          <w:tcPr>
            <w:tcW w:w="851" w:type="dxa"/>
            <w:vMerge w:val="restart"/>
            <w:shd w:val="clear" w:color="auto" w:fill="auto"/>
            <w:vAlign w:val="center"/>
          </w:tcPr>
          <w:p w:rsidR="00EE3A9A" w:rsidRPr="006B0081" w:rsidRDefault="00EE3A9A" w:rsidP="00F65484">
            <w:pPr>
              <w:pStyle w:val="Textoindependiente"/>
              <w:jc w:val="center"/>
              <w:rPr>
                <w:rFonts w:asciiTheme="minorHAnsi" w:hAnsiTheme="minorHAnsi" w:cstheme="minorHAnsi"/>
                <w:b/>
                <w:sz w:val="22"/>
                <w:szCs w:val="22"/>
              </w:rPr>
            </w:pPr>
            <w:r w:rsidRPr="006B0081">
              <w:rPr>
                <w:rFonts w:asciiTheme="minorHAnsi" w:hAnsiTheme="minorHAnsi" w:cstheme="minorHAnsi"/>
                <w:b/>
                <w:sz w:val="22"/>
                <w:szCs w:val="22"/>
              </w:rPr>
              <w:t>Vs</w:t>
            </w:r>
          </w:p>
        </w:tc>
        <w:tc>
          <w:tcPr>
            <w:tcW w:w="3402" w:type="dxa"/>
            <w:gridSpan w:val="2"/>
            <w:shd w:val="clear" w:color="auto" w:fill="auto"/>
          </w:tcPr>
          <w:p w:rsidR="00EE3A9A" w:rsidRPr="006B0081" w:rsidRDefault="00EE3A9A" w:rsidP="00F65484">
            <w:pPr>
              <w:pStyle w:val="Textoindependiente"/>
              <w:jc w:val="center"/>
              <w:rPr>
                <w:rFonts w:asciiTheme="minorHAnsi" w:hAnsiTheme="minorHAnsi" w:cstheme="minorHAnsi"/>
                <w:sz w:val="22"/>
                <w:szCs w:val="22"/>
              </w:rPr>
            </w:pPr>
            <w:r w:rsidRPr="006B0081">
              <w:rPr>
                <w:rFonts w:asciiTheme="minorHAnsi" w:hAnsiTheme="minorHAnsi" w:cstheme="minorHAnsi"/>
                <w:sz w:val="22"/>
                <w:szCs w:val="22"/>
              </w:rPr>
              <w:t>Atenuación</w:t>
            </w:r>
          </w:p>
        </w:tc>
      </w:tr>
      <w:tr w:rsidR="00EE3A9A" w:rsidRPr="006B0081" w:rsidTr="00EE3A9A">
        <w:trPr>
          <w:jc w:val="center"/>
        </w:trPr>
        <w:tc>
          <w:tcPr>
            <w:tcW w:w="1385" w:type="dxa"/>
            <w:vMerge/>
          </w:tcPr>
          <w:p w:rsidR="00EE3A9A" w:rsidRPr="006B0081" w:rsidRDefault="00EE3A9A" w:rsidP="00F65484">
            <w:pPr>
              <w:pStyle w:val="Textoindependiente"/>
              <w:jc w:val="center"/>
              <w:rPr>
                <w:rFonts w:asciiTheme="minorHAnsi" w:hAnsiTheme="minorHAnsi" w:cstheme="minorHAnsi"/>
                <w:sz w:val="22"/>
                <w:szCs w:val="22"/>
              </w:rPr>
            </w:pPr>
          </w:p>
        </w:tc>
        <w:tc>
          <w:tcPr>
            <w:tcW w:w="976" w:type="dxa"/>
            <w:vMerge/>
            <w:shd w:val="clear" w:color="auto" w:fill="auto"/>
          </w:tcPr>
          <w:p w:rsidR="00EE3A9A" w:rsidRPr="006B0081" w:rsidRDefault="00EE3A9A" w:rsidP="00F65484">
            <w:pPr>
              <w:pStyle w:val="Textoindependiente"/>
              <w:jc w:val="center"/>
              <w:rPr>
                <w:rFonts w:asciiTheme="minorHAnsi" w:hAnsiTheme="minorHAnsi" w:cstheme="minorHAnsi"/>
                <w:sz w:val="22"/>
                <w:szCs w:val="22"/>
              </w:rPr>
            </w:pPr>
          </w:p>
        </w:tc>
        <w:tc>
          <w:tcPr>
            <w:tcW w:w="731" w:type="dxa"/>
            <w:vMerge/>
            <w:shd w:val="clear" w:color="auto" w:fill="auto"/>
          </w:tcPr>
          <w:p w:rsidR="00EE3A9A" w:rsidRPr="006B0081" w:rsidRDefault="00EE3A9A" w:rsidP="00F65484">
            <w:pPr>
              <w:pStyle w:val="Textoindependiente"/>
              <w:jc w:val="center"/>
              <w:rPr>
                <w:rFonts w:asciiTheme="minorHAnsi" w:hAnsiTheme="minorHAnsi" w:cstheme="minorHAnsi"/>
                <w:sz w:val="22"/>
                <w:szCs w:val="22"/>
              </w:rPr>
            </w:pPr>
          </w:p>
        </w:tc>
        <w:tc>
          <w:tcPr>
            <w:tcW w:w="851" w:type="dxa"/>
            <w:vMerge/>
            <w:shd w:val="clear" w:color="auto" w:fill="auto"/>
          </w:tcPr>
          <w:p w:rsidR="00EE3A9A" w:rsidRPr="006B0081" w:rsidRDefault="00EE3A9A" w:rsidP="00F65484">
            <w:pPr>
              <w:pStyle w:val="Textoindependiente"/>
              <w:jc w:val="center"/>
              <w:rPr>
                <w:rFonts w:asciiTheme="minorHAnsi" w:hAnsiTheme="minorHAnsi" w:cstheme="minorHAnsi"/>
                <w:sz w:val="22"/>
                <w:szCs w:val="22"/>
              </w:rPr>
            </w:pPr>
          </w:p>
        </w:tc>
        <w:tc>
          <w:tcPr>
            <w:tcW w:w="1701" w:type="dxa"/>
            <w:shd w:val="clear" w:color="auto" w:fill="auto"/>
            <w:vAlign w:val="center"/>
          </w:tcPr>
          <w:p w:rsidR="00EE3A9A" w:rsidRPr="006B0081" w:rsidRDefault="00EE3A9A" w:rsidP="00F65484">
            <w:pPr>
              <w:pStyle w:val="Textoindependiente"/>
              <w:jc w:val="center"/>
              <w:rPr>
                <w:rFonts w:asciiTheme="minorHAnsi" w:hAnsiTheme="minorHAnsi" w:cstheme="minorHAnsi"/>
                <w:b/>
                <w:sz w:val="22"/>
                <w:szCs w:val="22"/>
              </w:rPr>
            </w:pPr>
            <w:r w:rsidRPr="006B0081">
              <w:rPr>
                <w:rFonts w:asciiTheme="minorHAnsi" w:hAnsiTheme="minorHAnsi" w:cstheme="minorHAnsi"/>
                <w:b/>
                <w:sz w:val="22"/>
                <w:szCs w:val="22"/>
              </w:rPr>
              <w:t>Total</w:t>
            </w:r>
          </w:p>
          <w:p w:rsidR="00EE3A9A" w:rsidRPr="006B0081" w:rsidRDefault="00EE3A9A" w:rsidP="00F65484">
            <w:pPr>
              <w:pStyle w:val="Textoindependiente"/>
              <w:jc w:val="center"/>
              <w:rPr>
                <w:rFonts w:asciiTheme="minorHAnsi" w:hAnsiTheme="minorHAnsi" w:cstheme="minorHAnsi"/>
                <w:sz w:val="22"/>
                <w:szCs w:val="22"/>
              </w:rPr>
            </w:pPr>
            <w:r w:rsidRPr="006B0081">
              <w:rPr>
                <w:rFonts w:asciiTheme="minorHAnsi" w:hAnsiTheme="minorHAnsi" w:cstheme="minorHAnsi"/>
                <w:sz w:val="22"/>
                <w:szCs w:val="22"/>
              </w:rPr>
              <w:t>(20 log  Ve/Vs)</w:t>
            </w:r>
          </w:p>
        </w:tc>
        <w:tc>
          <w:tcPr>
            <w:tcW w:w="1701" w:type="dxa"/>
            <w:shd w:val="clear" w:color="auto" w:fill="auto"/>
            <w:vAlign w:val="center"/>
          </w:tcPr>
          <w:p w:rsidR="00EE3A9A" w:rsidRPr="006B0081" w:rsidRDefault="00EE3A9A" w:rsidP="00F65484">
            <w:pPr>
              <w:pStyle w:val="Textoindependiente"/>
              <w:jc w:val="center"/>
              <w:rPr>
                <w:rFonts w:asciiTheme="minorHAnsi" w:hAnsiTheme="minorHAnsi" w:cstheme="minorHAnsi"/>
                <w:b/>
                <w:sz w:val="22"/>
                <w:szCs w:val="22"/>
              </w:rPr>
            </w:pPr>
            <w:r w:rsidRPr="006B0081">
              <w:rPr>
                <w:rFonts w:asciiTheme="minorHAnsi" w:hAnsiTheme="minorHAnsi" w:cstheme="minorHAnsi"/>
                <w:b/>
                <w:sz w:val="22"/>
                <w:szCs w:val="22"/>
              </w:rPr>
              <w:t>Por unidad de longitud</w:t>
            </w:r>
          </w:p>
          <w:p w:rsidR="00EE3A9A" w:rsidRPr="006B0081" w:rsidRDefault="00EE3A9A" w:rsidP="00F65484">
            <w:pPr>
              <w:pStyle w:val="Textoindependiente"/>
              <w:jc w:val="center"/>
              <w:rPr>
                <w:rFonts w:asciiTheme="minorHAnsi" w:hAnsiTheme="minorHAnsi" w:cstheme="minorHAnsi"/>
                <w:sz w:val="22"/>
                <w:szCs w:val="22"/>
              </w:rPr>
            </w:pPr>
            <w:r w:rsidRPr="006B0081">
              <w:rPr>
                <w:rFonts w:asciiTheme="minorHAnsi" w:hAnsiTheme="minorHAnsi" w:cstheme="minorHAnsi"/>
                <w:sz w:val="22"/>
                <w:szCs w:val="22"/>
              </w:rPr>
              <w:t xml:space="preserve">(dB </w:t>
            </w:r>
            <w:r w:rsidRPr="006B0081">
              <w:rPr>
                <w:rFonts w:asciiTheme="minorHAnsi" w:hAnsiTheme="minorHAnsi" w:cstheme="minorHAnsi"/>
                <w:b/>
                <w:sz w:val="22"/>
                <w:szCs w:val="22"/>
              </w:rPr>
              <w:t>Total</w:t>
            </w:r>
            <w:r w:rsidRPr="006B0081">
              <w:rPr>
                <w:rFonts w:asciiTheme="minorHAnsi" w:hAnsiTheme="minorHAnsi" w:cstheme="minorHAnsi"/>
                <w:sz w:val="22"/>
                <w:szCs w:val="22"/>
              </w:rPr>
              <w:t xml:space="preserve">/ </w:t>
            </w:r>
            <w:smartTag w:uri="urn:schemas-microsoft-com:office:smarttags" w:element="metricconverter">
              <w:smartTagPr>
                <w:attr w:name="ProductID" w:val="2 L"/>
              </w:smartTagPr>
              <w:r w:rsidRPr="006B0081">
                <w:rPr>
                  <w:rFonts w:asciiTheme="minorHAnsi" w:hAnsiTheme="minorHAnsi" w:cstheme="minorHAnsi"/>
                  <w:sz w:val="22"/>
                  <w:szCs w:val="22"/>
                </w:rPr>
                <w:t xml:space="preserve">2 </w:t>
              </w:r>
              <w:r w:rsidRPr="006B0081">
                <w:rPr>
                  <w:rFonts w:asciiTheme="minorHAnsi" w:hAnsiTheme="minorHAnsi" w:cstheme="minorHAnsi"/>
                  <w:b/>
                  <w:sz w:val="22"/>
                  <w:szCs w:val="22"/>
                </w:rPr>
                <w:t>L</w:t>
              </w:r>
            </w:smartTag>
            <w:r w:rsidRPr="006B0081">
              <w:rPr>
                <w:rFonts w:asciiTheme="minorHAnsi" w:hAnsiTheme="minorHAnsi" w:cstheme="minorHAnsi"/>
                <w:sz w:val="22"/>
                <w:szCs w:val="22"/>
              </w:rPr>
              <w:t>)</w:t>
            </w:r>
          </w:p>
        </w:tc>
      </w:tr>
      <w:tr w:rsidR="00EE3A9A" w:rsidRPr="006B0081" w:rsidTr="00EE3A9A">
        <w:trPr>
          <w:jc w:val="center"/>
        </w:trPr>
        <w:tc>
          <w:tcPr>
            <w:tcW w:w="1385" w:type="dxa"/>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Cortocircuito</w:t>
            </w:r>
          </w:p>
        </w:tc>
        <w:tc>
          <w:tcPr>
            <w:tcW w:w="976"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15m</w:t>
            </w:r>
          </w:p>
        </w:tc>
        <w:tc>
          <w:tcPr>
            <w:tcW w:w="73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5.28V</w:t>
            </w:r>
          </w:p>
        </w:tc>
        <w:tc>
          <w:tcPr>
            <w:tcW w:w="85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36.2mV</w:t>
            </w:r>
          </w:p>
        </w:tc>
        <w:tc>
          <w:tcPr>
            <w:tcW w:w="170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43.27 dB</w:t>
            </w:r>
          </w:p>
        </w:tc>
        <w:tc>
          <w:tcPr>
            <w:tcW w:w="170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1.44</w:t>
            </w:r>
          </w:p>
        </w:tc>
      </w:tr>
      <w:tr w:rsidR="00EE3A9A" w:rsidRPr="006B0081" w:rsidTr="00EE3A9A">
        <w:trPr>
          <w:jc w:val="center"/>
        </w:trPr>
        <w:tc>
          <w:tcPr>
            <w:tcW w:w="1385" w:type="dxa"/>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Circuito Abierto</w:t>
            </w:r>
          </w:p>
        </w:tc>
        <w:tc>
          <w:tcPr>
            <w:tcW w:w="976"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15m</w:t>
            </w:r>
          </w:p>
          <w:p w:rsidR="00EE3A9A" w:rsidRPr="006B0081" w:rsidRDefault="00EE3A9A" w:rsidP="00F65484">
            <w:pPr>
              <w:pStyle w:val="Textoindependiente"/>
              <w:rPr>
                <w:rFonts w:asciiTheme="minorHAnsi" w:hAnsiTheme="minorHAnsi" w:cstheme="minorHAnsi"/>
                <w:sz w:val="22"/>
                <w:szCs w:val="22"/>
              </w:rPr>
            </w:pPr>
          </w:p>
        </w:tc>
        <w:tc>
          <w:tcPr>
            <w:tcW w:w="73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5.44V</w:t>
            </w:r>
          </w:p>
        </w:tc>
        <w:tc>
          <w:tcPr>
            <w:tcW w:w="85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55.6mV</w:t>
            </w:r>
          </w:p>
        </w:tc>
        <w:tc>
          <w:tcPr>
            <w:tcW w:w="170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39.8 dB</w:t>
            </w:r>
          </w:p>
        </w:tc>
        <w:tc>
          <w:tcPr>
            <w:tcW w:w="1701" w:type="dxa"/>
            <w:shd w:val="clear" w:color="auto" w:fill="auto"/>
          </w:tcPr>
          <w:p w:rsidR="00EE3A9A" w:rsidRPr="006B0081" w:rsidRDefault="00EE3A9A" w:rsidP="00F65484">
            <w:pPr>
              <w:pStyle w:val="Textoindependiente"/>
              <w:rPr>
                <w:rFonts w:asciiTheme="minorHAnsi" w:hAnsiTheme="minorHAnsi" w:cstheme="minorHAnsi"/>
                <w:sz w:val="22"/>
                <w:szCs w:val="22"/>
              </w:rPr>
            </w:pPr>
            <w:r>
              <w:rPr>
                <w:rFonts w:asciiTheme="minorHAnsi" w:hAnsiTheme="minorHAnsi" w:cstheme="minorHAnsi"/>
                <w:sz w:val="22"/>
                <w:szCs w:val="22"/>
              </w:rPr>
              <w:t>1.32</w:t>
            </w:r>
          </w:p>
        </w:tc>
      </w:tr>
    </w:tbl>
    <w:p w:rsidR="00DE49DE" w:rsidRPr="006B0081" w:rsidRDefault="00DE49DE" w:rsidP="00413158">
      <w:pPr>
        <w:jc w:val="both"/>
        <w:rPr>
          <w:rFonts w:cstheme="minorHAnsi"/>
        </w:rPr>
      </w:pPr>
    </w:p>
    <w:p w:rsidR="001A277A" w:rsidRPr="00EE3A9A" w:rsidRDefault="001A277A" w:rsidP="00413158">
      <w:pPr>
        <w:jc w:val="both"/>
        <w:rPr>
          <w:rFonts w:cstheme="minorHAnsi"/>
          <w:b/>
          <w:sz w:val="28"/>
          <w:szCs w:val="28"/>
          <w:u w:val="single"/>
        </w:rPr>
      </w:pPr>
      <w:r w:rsidRPr="00EE3A9A">
        <w:rPr>
          <w:rFonts w:cstheme="minorHAnsi"/>
          <w:b/>
          <w:sz w:val="28"/>
          <w:szCs w:val="28"/>
          <w:u w:val="single"/>
        </w:rPr>
        <w:t>Conclusiones:</w:t>
      </w:r>
    </w:p>
    <w:p w:rsidR="001A277A" w:rsidRPr="00EE3A9A" w:rsidRDefault="00485531" w:rsidP="00EE3A9A">
      <w:pPr>
        <w:pStyle w:val="Prrafodelista"/>
        <w:numPr>
          <w:ilvl w:val="0"/>
          <w:numId w:val="27"/>
        </w:numPr>
        <w:jc w:val="both"/>
        <w:rPr>
          <w:rFonts w:cstheme="minorHAnsi"/>
        </w:rPr>
      </w:pPr>
      <w:r w:rsidRPr="00EE3A9A">
        <w:rPr>
          <w:rFonts w:cstheme="minorHAnsi"/>
        </w:rPr>
        <w:t>En la experiencia 2, si la línea ensayada esta desadaptada y los datos transportados son una sucesión de pulsos, podría ocurrir un error en la trama (debido a la reflexión), tomando un bit que estaba en cero como uno.</w:t>
      </w:r>
    </w:p>
    <w:p w:rsidR="008A2684" w:rsidRPr="00EE3A9A" w:rsidRDefault="008A2684" w:rsidP="00EE3A9A">
      <w:pPr>
        <w:pStyle w:val="Prrafodelista"/>
        <w:numPr>
          <w:ilvl w:val="0"/>
          <w:numId w:val="27"/>
        </w:numPr>
        <w:jc w:val="both"/>
        <w:rPr>
          <w:rFonts w:cstheme="minorHAnsi"/>
        </w:rPr>
      </w:pPr>
      <w:r w:rsidRPr="00EE3A9A">
        <w:rPr>
          <w:rFonts w:cstheme="minorHAnsi"/>
        </w:rPr>
        <w:t>El arrollamiento utilizado para la línea de transmisión fue necesariamente de tipo no inductivo, porque si no fuese así se comportaría como un inductor, generando una caída de tensión adicional que va a afectar las mediciones.</w:t>
      </w:r>
    </w:p>
    <w:p w:rsidR="00EE3A9A" w:rsidRDefault="00C94A9E" w:rsidP="00EE3A9A">
      <w:pPr>
        <w:pStyle w:val="NormalWeb"/>
        <w:numPr>
          <w:ilvl w:val="0"/>
          <w:numId w:val="27"/>
        </w:numPr>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Entre dos</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circuitos</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existe</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bCs/>
          <w:color w:val="252525"/>
          <w:sz w:val="22"/>
          <w:szCs w:val="22"/>
        </w:rPr>
        <w:t>diafonía</w:t>
      </w:r>
      <w:r w:rsidRPr="00EE3A9A">
        <w:rPr>
          <w:rFonts w:asciiTheme="minorHAnsi" w:hAnsiTheme="minorHAnsi" w:cstheme="minorHAnsi"/>
          <w:color w:val="252525"/>
          <w:sz w:val="22"/>
          <w:szCs w:val="22"/>
        </w:rPr>
        <w:t xml:space="preserve"> cuando parte de las señales presentes en uno de ellos, considerado perturbador, aparece en el otro, considerado perturbado.</w:t>
      </w:r>
    </w:p>
    <w:p w:rsidR="004B590A" w:rsidRPr="00EE3A9A" w:rsidRDefault="004B590A" w:rsidP="00EE3A9A">
      <w:pPr>
        <w:pStyle w:val="NormalWeb"/>
        <w:numPr>
          <w:ilvl w:val="0"/>
          <w:numId w:val="27"/>
        </w:numPr>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La diafonía se mide como la</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atenuación</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existente entre el circuito perturbador y el perturbado, por lo que también se denomina atenuación de diafonía.</w:t>
      </w:r>
    </w:p>
    <w:p w:rsidR="00C94A9E" w:rsidRPr="00EE3A9A" w:rsidRDefault="00C94A9E" w:rsidP="00EE3A9A">
      <w:pPr>
        <w:pStyle w:val="NormalWeb"/>
        <w:shd w:val="clear" w:color="auto" w:fill="FFFFFF"/>
        <w:spacing w:before="120" w:beforeAutospacing="0" w:after="120" w:afterAutospacing="0" w:line="336" w:lineRule="atLeast"/>
        <w:ind w:left="720"/>
        <w:rPr>
          <w:rFonts w:asciiTheme="minorHAnsi" w:hAnsiTheme="minorHAnsi" w:cstheme="minorHAnsi"/>
          <w:color w:val="252525"/>
          <w:sz w:val="22"/>
          <w:szCs w:val="22"/>
        </w:rPr>
      </w:pPr>
      <w:r w:rsidRPr="00EE3A9A">
        <w:rPr>
          <w:rFonts w:asciiTheme="minorHAnsi" w:hAnsiTheme="minorHAnsi" w:cstheme="minorHAnsi"/>
          <w:color w:val="252525"/>
          <w:sz w:val="22"/>
          <w:szCs w:val="22"/>
        </w:rPr>
        <w:t>La diafonía, en el caso de</w:t>
      </w:r>
      <w:r w:rsidRPr="00EE3A9A">
        <w:rPr>
          <w:rStyle w:val="apple-converted-space"/>
          <w:rFonts w:asciiTheme="minorHAnsi" w:hAnsiTheme="minorHAnsi" w:cstheme="minorHAnsi"/>
          <w:color w:val="252525"/>
          <w:sz w:val="22"/>
          <w:szCs w:val="22"/>
        </w:rPr>
        <w:t xml:space="preserve">  un </w:t>
      </w:r>
      <w:r w:rsidRPr="00EE3A9A">
        <w:rPr>
          <w:rFonts w:asciiTheme="minorHAnsi" w:hAnsiTheme="minorHAnsi" w:cstheme="minorHAnsi"/>
          <w:color w:val="252525"/>
          <w:sz w:val="22"/>
          <w:szCs w:val="22"/>
        </w:rPr>
        <w:t>cable multipar, en el cual se han conectado todos los pares en serie, se presenta generalmente debido a acoplamientos magnéticos entre los elementos que componen los circuitos perturbador y perturbado o como consecuencia de desequilibrios de</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admitancia</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entre los hilos de ambos circuitos.</w:t>
      </w:r>
    </w:p>
    <w:p w:rsidR="00C94A9E" w:rsidRPr="00EE3A9A" w:rsidRDefault="00C94A9E" w:rsidP="00EE3A9A">
      <w:pPr>
        <w:pStyle w:val="NormalWeb"/>
        <w:shd w:val="clear" w:color="auto" w:fill="FFFFFF"/>
        <w:spacing w:before="120" w:beforeAutospacing="0" w:after="120" w:afterAutospacing="0" w:line="336" w:lineRule="atLeast"/>
        <w:ind w:left="720"/>
        <w:rPr>
          <w:rFonts w:asciiTheme="minorHAnsi" w:hAnsiTheme="minorHAnsi" w:cstheme="minorHAnsi"/>
          <w:color w:val="252525"/>
          <w:sz w:val="22"/>
          <w:szCs w:val="22"/>
          <w:shd w:val="clear" w:color="auto" w:fill="FFFFFF"/>
        </w:rPr>
      </w:pPr>
      <w:r w:rsidRPr="00EE3A9A">
        <w:rPr>
          <w:rFonts w:asciiTheme="minorHAnsi" w:hAnsiTheme="minorHAnsi" w:cstheme="minorHAnsi"/>
          <w:color w:val="252525"/>
          <w:sz w:val="22"/>
          <w:szCs w:val="22"/>
          <w:shd w:val="clear" w:color="auto" w:fill="FFFFFF"/>
        </w:rPr>
        <w:t xml:space="preserve">Para </w:t>
      </w:r>
      <w:r w:rsidR="004B590A" w:rsidRPr="00EE3A9A">
        <w:rPr>
          <w:rFonts w:asciiTheme="minorHAnsi" w:hAnsiTheme="minorHAnsi" w:cstheme="minorHAnsi"/>
          <w:color w:val="252525"/>
          <w:sz w:val="22"/>
          <w:szCs w:val="22"/>
          <w:shd w:val="clear" w:color="auto" w:fill="FFFFFF"/>
        </w:rPr>
        <w:t>medir</w:t>
      </w:r>
      <w:r w:rsidRPr="00EE3A9A">
        <w:rPr>
          <w:rFonts w:asciiTheme="minorHAnsi" w:hAnsiTheme="minorHAnsi" w:cstheme="minorHAnsi"/>
          <w:color w:val="252525"/>
          <w:sz w:val="22"/>
          <w:szCs w:val="22"/>
          <w:shd w:val="clear" w:color="auto" w:fill="FFFFFF"/>
        </w:rPr>
        <w:t xml:space="preserve"> la diafonía se envía por el circuito perturbador una señal de un nivel conocido, y se mide el nivel recibido en el circuito perturbado. No obstante, dependiendo de que la medida la hagamos en el mismo extremo desde el que estamos enviando la señal o en el extremo distante tendremos dos valores distintos. </w:t>
      </w:r>
      <w:r w:rsidR="004B590A" w:rsidRPr="00EE3A9A">
        <w:rPr>
          <w:rFonts w:asciiTheme="minorHAnsi" w:hAnsiTheme="minorHAnsi" w:cstheme="minorHAnsi"/>
          <w:color w:val="252525"/>
          <w:sz w:val="22"/>
          <w:szCs w:val="22"/>
          <w:shd w:val="clear" w:color="auto" w:fill="FFFFFF"/>
        </w:rPr>
        <w:t>Para entender esto hay que explicar</w:t>
      </w:r>
      <w:r w:rsidRPr="00EE3A9A">
        <w:rPr>
          <w:rFonts w:asciiTheme="minorHAnsi" w:hAnsiTheme="minorHAnsi" w:cstheme="minorHAnsi"/>
          <w:color w:val="252525"/>
          <w:sz w:val="22"/>
          <w:szCs w:val="22"/>
          <w:shd w:val="clear" w:color="auto" w:fill="FFFFFF"/>
        </w:rPr>
        <w:t xml:space="preserve"> los conceptos de</w:t>
      </w:r>
      <w:r w:rsidRPr="00EE3A9A">
        <w:rPr>
          <w:rStyle w:val="apple-converted-space"/>
          <w:rFonts w:asciiTheme="minorHAnsi" w:hAnsiTheme="minorHAnsi" w:cstheme="minorHAnsi"/>
          <w:color w:val="252525"/>
          <w:sz w:val="22"/>
          <w:szCs w:val="22"/>
          <w:shd w:val="clear" w:color="auto" w:fill="FFFFFF"/>
        </w:rPr>
        <w:t> </w:t>
      </w:r>
      <w:proofErr w:type="spellStart"/>
      <w:r w:rsidRPr="00EE3A9A">
        <w:rPr>
          <w:rFonts w:asciiTheme="minorHAnsi" w:hAnsiTheme="minorHAnsi" w:cstheme="minorHAnsi"/>
          <w:sz w:val="22"/>
          <w:szCs w:val="22"/>
          <w:shd w:val="clear" w:color="auto" w:fill="FFFFFF"/>
        </w:rPr>
        <w:t>paradiafonía</w:t>
      </w:r>
      <w:proofErr w:type="spellEnd"/>
      <w:r w:rsidRPr="00EE3A9A">
        <w:rPr>
          <w:rStyle w:val="apple-converted-space"/>
          <w:rFonts w:asciiTheme="minorHAnsi" w:hAnsiTheme="minorHAnsi" w:cstheme="minorHAnsi"/>
          <w:color w:val="252525"/>
          <w:sz w:val="22"/>
          <w:szCs w:val="22"/>
          <w:shd w:val="clear" w:color="auto" w:fill="FFFFFF"/>
        </w:rPr>
        <w:t> </w:t>
      </w:r>
      <w:r w:rsidRPr="00EE3A9A">
        <w:rPr>
          <w:rFonts w:asciiTheme="minorHAnsi" w:hAnsiTheme="minorHAnsi" w:cstheme="minorHAnsi"/>
          <w:color w:val="252525"/>
          <w:sz w:val="22"/>
          <w:szCs w:val="22"/>
          <w:shd w:val="clear" w:color="auto" w:fill="FFFFFF"/>
        </w:rPr>
        <w:t>o diafonía de extremo cercano y</w:t>
      </w:r>
      <w:r w:rsidRPr="00EE3A9A">
        <w:rPr>
          <w:rStyle w:val="apple-converted-space"/>
          <w:rFonts w:asciiTheme="minorHAnsi" w:hAnsiTheme="minorHAnsi" w:cstheme="minorHAnsi"/>
          <w:color w:val="252525"/>
          <w:sz w:val="22"/>
          <w:szCs w:val="22"/>
          <w:shd w:val="clear" w:color="auto" w:fill="FFFFFF"/>
        </w:rPr>
        <w:t> </w:t>
      </w:r>
      <w:proofErr w:type="spellStart"/>
      <w:r w:rsidRPr="00EE3A9A">
        <w:rPr>
          <w:rFonts w:asciiTheme="minorHAnsi" w:hAnsiTheme="minorHAnsi" w:cstheme="minorHAnsi"/>
          <w:sz w:val="22"/>
          <w:szCs w:val="22"/>
          <w:shd w:val="clear" w:color="auto" w:fill="FFFFFF"/>
        </w:rPr>
        <w:t>telediafonía</w:t>
      </w:r>
      <w:proofErr w:type="spellEnd"/>
      <w:r w:rsidRPr="00EE3A9A">
        <w:rPr>
          <w:rStyle w:val="apple-converted-space"/>
          <w:rFonts w:asciiTheme="minorHAnsi" w:hAnsiTheme="minorHAnsi" w:cstheme="minorHAnsi"/>
          <w:color w:val="252525"/>
          <w:sz w:val="22"/>
          <w:szCs w:val="22"/>
          <w:shd w:val="clear" w:color="auto" w:fill="FFFFFF"/>
        </w:rPr>
        <w:t> </w:t>
      </w:r>
      <w:r w:rsidRPr="00EE3A9A">
        <w:rPr>
          <w:rFonts w:asciiTheme="minorHAnsi" w:hAnsiTheme="minorHAnsi" w:cstheme="minorHAnsi"/>
          <w:color w:val="252525"/>
          <w:sz w:val="22"/>
          <w:szCs w:val="22"/>
          <w:shd w:val="clear" w:color="auto" w:fill="FFFFFF"/>
        </w:rPr>
        <w:t>o diafonía de extremo lejano.</w:t>
      </w:r>
    </w:p>
    <w:p w:rsidR="00EE3A9A" w:rsidRDefault="00EE3A9A" w:rsidP="004B590A">
      <w:pPr>
        <w:pStyle w:val="Ttulo3"/>
        <w:shd w:val="clear" w:color="auto" w:fill="FFFFFF"/>
        <w:spacing w:before="72" w:after="60"/>
        <w:rPr>
          <w:rStyle w:val="mw-headline"/>
          <w:rFonts w:asciiTheme="minorHAnsi" w:hAnsiTheme="minorHAnsi" w:cstheme="minorHAnsi"/>
          <w:color w:val="000000"/>
          <w:sz w:val="22"/>
          <w:szCs w:val="22"/>
        </w:rPr>
      </w:pPr>
    </w:p>
    <w:p w:rsidR="00EE3A9A" w:rsidRDefault="00EE3A9A" w:rsidP="004B590A">
      <w:pPr>
        <w:pStyle w:val="Ttulo3"/>
        <w:shd w:val="clear" w:color="auto" w:fill="FFFFFF"/>
        <w:spacing w:before="72" w:after="60"/>
        <w:rPr>
          <w:rStyle w:val="mw-headline"/>
          <w:rFonts w:asciiTheme="minorHAnsi" w:hAnsiTheme="minorHAnsi" w:cstheme="minorHAnsi"/>
          <w:color w:val="000000"/>
          <w:sz w:val="22"/>
          <w:szCs w:val="22"/>
        </w:rPr>
      </w:pPr>
    </w:p>
    <w:p w:rsidR="004B590A" w:rsidRPr="00EE3A9A" w:rsidRDefault="004B590A" w:rsidP="00EE3A9A">
      <w:pPr>
        <w:pStyle w:val="Ttulo3"/>
        <w:shd w:val="clear" w:color="auto" w:fill="FFFFFF"/>
        <w:spacing w:before="72" w:after="60"/>
        <w:rPr>
          <w:rFonts w:asciiTheme="minorHAnsi" w:hAnsiTheme="minorHAnsi" w:cstheme="minorHAnsi"/>
          <w:color w:val="000000"/>
          <w:sz w:val="22"/>
          <w:szCs w:val="22"/>
        </w:rPr>
      </w:pPr>
      <w:proofErr w:type="spellStart"/>
      <w:r w:rsidRPr="00EE3A9A">
        <w:rPr>
          <w:rStyle w:val="mw-headline"/>
          <w:rFonts w:asciiTheme="minorHAnsi" w:hAnsiTheme="minorHAnsi" w:cstheme="minorHAnsi"/>
          <w:color w:val="000000"/>
          <w:sz w:val="22"/>
          <w:szCs w:val="22"/>
        </w:rPr>
        <w:t>Telediafonía</w:t>
      </w:r>
      <w:proofErr w:type="spellEnd"/>
      <w:r w:rsidR="009A4036" w:rsidRPr="00EE3A9A">
        <w:rPr>
          <w:rStyle w:val="mw-headline"/>
          <w:rFonts w:asciiTheme="minorHAnsi" w:hAnsiTheme="minorHAnsi" w:cstheme="minorHAnsi"/>
          <w:color w:val="000000"/>
          <w:sz w:val="22"/>
          <w:szCs w:val="22"/>
        </w:rPr>
        <w:t xml:space="preserve"> (</w:t>
      </w:r>
      <w:proofErr w:type="spellStart"/>
      <w:r w:rsidR="009A4036" w:rsidRPr="00EE3A9A">
        <w:rPr>
          <w:rStyle w:val="mw-headline"/>
          <w:rFonts w:asciiTheme="minorHAnsi" w:hAnsiTheme="minorHAnsi" w:cstheme="minorHAnsi"/>
          <w:color w:val="000000"/>
          <w:sz w:val="22"/>
          <w:szCs w:val="22"/>
        </w:rPr>
        <w:t>fext</w:t>
      </w:r>
      <w:proofErr w:type="spellEnd"/>
      <w:r w:rsidR="009A4036" w:rsidRPr="00EE3A9A">
        <w:rPr>
          <w:rStyle w:val="mw-headline"/>
          <w:rFonts w:asciiTheme="minorHAnsi" w:hAnsiTheme="minorHAnsi" w:cstheme="minorHAnsi"/>
          <w:color w:val="000000"/>
          <w:sz w:val="22"/>
          <w:szCs w:val="22"/>
        </w:rPr>
        <w:t>)</w:t>
      </w:r>
    </w:p>
    <w:p w:rsidR="004B590A" w:rsidRPr="00EE3A9A" w:rsidRDefault="00EE3A9A" w:rsidP="004B590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noProof/>
          <w:color w:val="0B0080"/>
          <w:sz w:val="22"/>
          <w:szCs w:val="22"/>
          <w:lang w:val="es-ES" w:eastAsia="es-ES"/>
        </w:rPr>
        <w:drawing>
          <wp:anchor distT="0" distB="0" distL="114300" distR="114300" simplePos="0" relativeHeight="251658240" behindDoc="0" locked="0" layoutInCell="1" allowOverlap="1" wp14:anchorId="34276BE3" wp14:editId="6762A76C">
            <wp:simplePos x="0" y="0"/>
            <wp:positionH relativeFrom="margin">
              <wp:align>right</wp:align>
            </wp:positionH>
            <wp:positionV relativeFrom="paragraph">
              <wp:posOffset>393904</wp:posOffset>
            </wp:positionV>
            <wp:extent cx="1960880" cy="1379855"/>
            <wp:effectExtent l="0" t="0" r="1270" b="0"/>
            <wp:wrapThrough wrapText="bothSides">
              <wp:wrapPolygon edited="0">
                <wp:start x="0" y="0"/>
                <wp:lineTo x="0" y="21173"/>
                <wp:lineTo x="21404" y="21173"/>
                <wp:lineTo x="21404" y="0"/>
                <wp:lineTo x="0" y="0"/>
              </wp:wrapPolygon>
            </wp:wrapThrough>
            <wp:docPr id="10" name="Imagen 10" descr="https://upload.wikimedia.org/wikipedia/commons/thumb/f/fd/Telediafonia.png/180px-Telediafoni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d/Telediafonia.png/180px-Telediafonia.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880" cy="137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B590A" w:rsidRPr="00EE3A9A">
        <w:rPr>
          <w:rFonts w:asciiTheme="minorHAnsi" w:hAnsiTheme="minorHAnsi" w:cstheme="minorHAnsi"/>
          <w:color w:val="252525"/>
          <w:sz w:val="22"/>
          <w:szCs w:val="22"/>
        </w:rPr>
        <w:t>En el</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i/>
          <w:iCs/>
          <w:color w:val="252525"/>
          <w:sz w:val="22"/>
          <w:szCs w:val="22"/>
        </w:rPr>
        <w:t>Circuito 1</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tenemos un generador, que envía una señal de nivel V</w:t>
      </w:r>
      <w:r w:rsidR="004B590A" w:rsidRPr="00EE3A9A">
        <w:rPr>
          <w:rFonts w:asciiTheme="minorHAnsi" w:hAnsiTheme="minorHAnsi" w:cstheme="minorHAnsi"/>
          <w:color w:val="252525"/>
          <w:sz w:val="22"/>
          <w:szCs w:val="22"/>
          <w:vertAlign w:val="subscript"/>
        </w:rPr>
        <w:t>1</w:t>
      </w:r>
      <w:r w:rsidR="004B590A" w:rsidRPr="00EE3A9A">
        <w:rPr>
          <w:rFonts w:asciiTheme="minorHAnsi" w:hAnsiTheme="minorHAnsi" w:cstheme="minorHAnsi"/>
          <w:color w:val="252525"/>
          <w:sz w:val="22"/>
          <w:szCs w:val="22"/>
        </w:rPr>
        <w:t xml:space="preserve">, en un extremo, mientras que el otro extremo está terminado con una impedancia </w:t>
      </w:r>
      <w:proofErr w:type="spellStart"/>
      <w:r w:rsidR="004B590A" w:rsidRPr="00EE3A9A">
        <w:rPr>
          <w:rFonts w:asciiTheme="minorHAnsi" w:hAnsiTheme="minorHAnsi" w:cstheme="minorHAnsi"/>
          <w:color w:val="252525"/>
          <w:sz w:val="22"/>
          <w:szCs w:val="22"/>
        </w:rPr>
        <w:t>Z</w:t>
      </w:r>
      <w:r w:rsidR="004B590A" w:rsidRPr="00EE3A9A">
        <w:rPr>
          <w:rFonts w:asciiTheme="minorHAnsi" w:hAnsiTheme="minorHAnsi" w:cstheme="minorHAnsi"/>
          <w:color w:val="252525"/>
          <w:sz w:val="22"/>
          <w:szCs w:val="22"/>
          <w:vertAlign w:val="subscript"/>
        </w:rPr>
        <w:t>c</w:t>
      </w:r>
      <w:proofErr w:type="spellEnd"/>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igual a la</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impedancia característica</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del circuito.</w:t>
      </w:r>
    </w:p>
    <w:p w:rsidR="004B590A" w:rsidRPr="00EE3A9A" w:rsidRDefault="004B590A" w:rsidP="004B590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El</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i/>
          <w:iCs/>
          <w:color w:val="252525"/>
          <w:sz w:val="22"/>
          <w:szCs w:val="22"/>
        </w:rPr>
        <w:t>Circuito 2</w:t>
      </w:r>
      <w:r w:rsidRPr="00EE3A9A">
        <w:rPr>
          <w:rFonts w:asciiTheme="minorHAnsi" w:hAnsiTheme="minorHAnsi" w:cstheme="minorHAnsi"/>
          <w:color w:val="252525"/>
          <w:sz w:val="22"/>
          <w:szCs w:val="22"/>
        </w:rPr>
        <w:t xml:space="preserve">, está cargado en el extremo emisor con </w:t>
      </w:r>
      <w:proofErr w:type="spellStart"/>
      <w:r w:rsidRPr="00EE3A9A">
        <w:rPr>
          <w:rFonts w:asciiTheme="minorHAnsi" w:hAnsiTheme="minorHAnsi" w:cstheme="minorHAnsi"/>
          <w:color w:val="252525"/>
          <w:sz w:val="22"/>
          <w:szCs w:val="22"/>
        </w:rPr>
        <w:t>Z</w:t>
      </w:r>
      <w:r w:rsidRPr="00EE3A9A">
        <w:rPr>
          <w:rFonts w:asciiTheme="minorHAnsi" w:hAnsiTheme="minorHAnsi" w:cstheme="minorHAnsi"/>
          <w:color w:val="252525"/>
          <w:sz w:val="22"/>
          <w:szCs w:val="22"/>
          <w:vertAlign w:val="subscript"/>
        </w:rPr>
        <w:t>c</w:t>
      </w:r>
      <w:proofErr w:type="spellEnd"/>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y en el extremo distante tenemos un medidor de nivel (R) en el que mediremos un cierto nivel de señal V</w:t>
      </w:r>
      <w:r w:rsidRPr="00EE3A9A">
        <w:rPr>
          <w:rFonts w:asciiTheme="minorHAnsi" w:hAnsiTheme="minorHAnsi" w:cstheme="minorHAnsi"/>
          <w:color w:val="252525"/>
          <w:sz w:val="22"/>
          <w:szCs w:val="22"/>
          <w:vertAlign w:val="subscript"/>
        </w:rPr>
        <w:t>2</w:t>
      </w:r>
      <w:r w:rsidR="009A4036" w:rsidRPr="00EE3A9A">
        <w:rPr>
          <w:rFonts w:asciiTheme="minorHAnsi" w:hAnsiTheme="minorHAnsi" w:cstheme="minorHAnsi"/>
          <w:color w:val="252525"/>
          <w:sz w:val="22"/>
          <w:szCs w:val="22"/>
        </w:rPr>
        <w:t>.</w:t>
      </w:r>
    </w:p>
    <w:p w:rsidR="004B590A" w:rsidRPr="00EE3A9A" w:rsidRDefault="004B590A" w:rsidP="004B590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A la relación en decibelios existente entre V</w:t>
      </w:r>
      <w:r w:rsidRPr="00EE3A9A">
        <w:rPr>
          <w:rFonts w:asciiTheme="minorHAnsi" w:hAnsiTheme="minorHAnsi" w:cstheme="minorHAnsi"/>
          <w:color w:val="252525"/>
          <w:sz w:val="22"/>
          <w:szCs w:val="22"/>
          <w:vertAlign w:val="subscript"/>
        </w:rPr>
        <w:t>1</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y V</w:t>
      </w:r>
      <w:r w:rsidRPr="00EE3A9A">
        <w:rPr>
          <w:rFonts w:asciiTheme="minorHAnsi" w:hAnsiTheme="minorHAnsi" w:cstheme="minorHAnsi"/>
          <w:color w:val="252525"/>
          <w:sz w:val="22"/>
          <w:szCs w:val="22"/>
          <w:vertAlign w:val="subscript"/>
        </w:rPr>
        <w:t>2</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 xml:space="preserve">es a lo que se denomina </w:t>
      </w:r>
      <w:r w:rsidRPr="00EE3A9A">
        <w:rPr>
          <w:rFonts w:asciiTheme="minorHAnsi" w:hAnsiTheme="minorHAnsi" w:cstheme="minorHAnsi"/>
          <w:bCs/>
          <w:color w:val="252525"/>
          <w:sz w:val="22"/>
          <w:szCs w:val="22"/>
        </w:rPr>
        <w:t xml:space="preserve">atenuación de </w:t>
      </w:r>
      <w:proofErr w:type="spellStart"/>
      <w:r w:rsidRPr="00EE3A9A">
        <w:rPr>
          <w:rFonts w:asciiTheme="minorHAnsi" w:hAnsiTheme="minorHAnsi" w:cstheme="minorHAnsi"/>
          <w:bCs/>
          <w:color w:val="252525"/>
          <w:sz w:val="22"/>
          <w:szCs w:val="22"/>
        </w:rPr>
        <w:t>telediafonía</w:t>
      </w:r>
      <w:proofErr w:type="spellEnd"/>
      <w:r w:rsidRPr="00EE3A9A">
        <w:rPr>
          <w:rFonts w:asciiTheme="minorHAnsi" w:hAnsiTheme="minorHAnsi" w:cstheme="minorHAnsi"/>
          <w:bCs/>
          <w:color w:val="252525"/>
          <w:sz w:val="22"/>
          <w:szCs w:val="22"/>
        </w:rPr>
        <w:t xml:space="preserve"> (α</w:t>
      </w:r>
      <w:r w:rsidRPr="00EE3A9A">
        <w:rPr>
          <w:rFonts w:asciiTheme="minorHAnsi" w:hAnsiTheme="minorHAnsi" w:cstheme="minorHAnsi"/>
          <w:bCs/>
          <w:color w:val="252525"/>
          <w:sz w:val="22"/>
          <w:szCs w:val="22"/>
          <w:vertAlign w:val="subscript"/>
        </w:rPr>
        <w:t>t</w:t>
      </w:r>
      <w:r w:rsidR="009A4036" w:rsidRPr="00EE3A9A">
        <w:rPr>
          <w:rFonts w:asciiTheme="minorHAnsi" w:hAnsiTheme="minorHAnsi" w:cstheme="minorHAnsi"/>
          <w:bCs/>
          <w:color w:val="252525"/>
          <w:sz w:val="22"/>
          <w:szCs w:val="22"/>
        </w:rPr>
        <w:t>)</w:t>
      </w:r>
    </w:p>
    <w:p w:rsidR="004B590A" w:rsidRPr="00EE3A9A" w:rsidRDefault="004B590A" w:rsidP="004B590A">
      <w:pPr>
        <w:pStyle w:val="Ttulo3"/>
        <w:shd w:val="clear" w:color="auto" w:fill="FFFFFF"/>
        <w:spacing w:before="72" w:after="60"/>
        <w:rPr>
          <w:rStyle w:val="mw-headline"/>
          <w:rFonts w:asciiTheme="minorHAnsi" w:hAnsiTheme="minorHAnsi" w:cstheme="minorHAnsi"/>
          <w:color w:val="000000"/>
          <w:sz w:val="22"/>
          <w:szCs w:val="22"/>
        </w:rPr>
      </w:pPr>
    </w:p>
    <w:p w:rsidR="004B590A" w:rsidRPr="00EE3A9A" w:rsidRDefault="00EE3A9A" w:rsidP="00EE3A9A">
      <w:pPr>
        <w:pStyle w:val="Ttulo3"/>
        <w:shd w:val="clear" w:color="auto" w:fill="FFFFFF"/>
        <w:spacing w:before="72" w:after="60"/>
        <w:rPr>
          <w:rFonts w:asciiTheme="minorHAnsi" w:hAnsiTheme="minorHAnsi" w:cstheme="minorHAnsi"/>
          <w:color w:val="000000"/>
          <w:sz w:val="22"/>
          <w:szCs w:val="22"/>
        </w:rPr>
      </w:pPr>
      <w:r w:rsidRPr="00EE3A9A">
        <w:rPr>
          <w:rFonts w:asciiTheme="minorHAnsi" w:hAnsiTheme="minorHAnsi" w:cstheme="minorHAnsi"/>
          <w:noProof/>
          <w:color w:val="0B0080"/>
          <w:sz w:val="22"/>
          <w:szCs w:val="22"/>
          <w:lang w:val="es-ES" w:eastAsia="es-ES"/>
        </w:rPr>
        <w:drawing>
          <wp:anchor distT="0" distB="0" distL="114300" distR="114300" simplePos="0" relativeHeight="251659264" behindDoc="0" locked="0" layoutInCell="1" allowOverlap="1" wp14:anchorId="6178715F" wp14:editId="64A2334F">
            <wp:simplePos x="0" y="0"/>
            <wp:positionH relativeFrom="column">
              <wp:posOffset>4232874</wp:posOffset>
            </wp:positionH>
            <wp:positionV relativeFrom="paragraph">
              <wp:posOffset>232303</wp:posOffset>
            </wp:positionV>
            <wp:extent cx="1716405" cy="1285240"/>
            <wp:effectExtent l="0" t="0" r="0" b="0"/>
            <wp:wrapThrough wrapText="bothSides">
              <wp:wrapPolygon edited="0">
                <wp:start x="0" y="0"/>
                <wp:lineTo x="0" y="21130"/>
                <wp:lineTo x="21336" y="21130"/>
                <wp:lineTo x="21336" y="0"/>
                <wp:lineTo x="0" y="0"/>
              </wp:wrapPolygon>
            </wp:wrapThrough>
            <wp:docPr id="8" name="Imagen 8" descr="https://upload.wikimedia.org/wikipedia/commons/thumb/4/41/Paradiafonia.png/180px-Paradiafonia.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1/Paradiafonia.png/180px-Paradiafonia.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6405" cy="12852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B590A" w:rsidRPr="00EE3A9A">
        <w:rPr>
          <w:rStyle w:val="mw-headline"/>
          <w:rFonts w:asciiTheme="minorHAnsi" w:hAnsiTheme="minorHAnsi" w:cstheme="minorHAnsi"/>
          <w:color w:val="000000"/>
          <w:sz w:val="22"/>
          <w:szCs w:val="22"/>
        </w:rPr>
        <w:t>Paradiafonía</w:t>
      </w:r>
      <w:proofErr w:type="spellEnd"/>
      <w:r w:rsidR="009A4036" w:rsidRPr="00EE3A9A">
        <w:rPr>
          <w:rStyle w:val="mw-headline"/>
          <w:rFonts w:asciiTheme="minorHAnsi" w:hAnsiTheme="minorHAnsi" w:cstheme="minorHAnsi"/>
          <w:color w:val="000000"/>
          <w:sz w:val="22"/>
          <w:szCs w:val="22"/>
        </w:rPr>
        <w:t xml:space="preserve"> (</w:t>
      </w:r>
      <w:proofErr w:type="spellStart"/>
      <w:r w:rsidR="009A4036" w:rsidRPr="00EE3A9A">
        <w:rPr>
          <w:rStyle w:val="mw-headline"/>
          <w:rFonts w:asciiTheme="minorHAnsi" w:hAnsiTheme="minorHAnsi" w:cstheme="minorHAnsi"/>
          <w:color w:val="000000"/>
          <w:sz w:val="22"/>
          <w:szCs w:val="22"/>
        </w:rPr>
        <w:t>next</w:t>
      </w:r>
      <w:proofErr w:type="spellEnd"/>
      <w:r w:rsidR="009A4036" w:rsidRPr="00EE3A9A">
        <w:rPr>
          <w:rStyle w:val="mw-headline"/>
          <w:rFonts w:asciiTheme="minorHAnsi" w:hAnsiTheme="minorHAnsi" w:cstheme="minorHAnsi"/>
          <w:color w:val="000000"/>
          <w:sz w:val="22"/>
          <w:szCs w:val="22"/>
        </w:rPr>
        <w:t>)</w:t>
      </w:r>
    </w:p>
    <w:p w:rsidR="004B590A" w:rsidRPr="00EE3A9A" w:rsidRDefault="009A4036" w:rsidP="004B590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 xml:space="preserve">En </w:t>
      </w:r>
      <w:r w:rsidR="004B590A" w:rsidRPr="00EE3A9A">
        <w:rPr>
          <w:rFonts w:asciiTheme="minorHAnsi" w:hAnsiTheme="minorHAnsi" w:cstheme="minorHAnsi"/>
          <w:color w:val="252525"/>
          <w:sz w:val="22"/>
          <w:szCs w:val="22"/>
        </w:rPr>
        <w:t>ambos circuitos</w:t>
      </w:r>
      <w:r w:rsidRPr="00EE3A9A">
        <w:rPr>
          <w:rFonts w:asciiTheme="minorHAnsi" w:hAnsiTheme="minorHAnsi" w:cstheme="minorHAnsi"/>
          <w:color w:val="252525"/>
          <w:sz w:val="22"/>
          <w:szCs w:val="22"/>
        </w:rPr>
        <w:t xml:space="preserve"> están terminados</w:t>
      </w:r>
      <w:r w:rsidR="004B590A" w:rsidRPr="00EE3A9A">
        <w:rPr>
          <w:rFonts w:asciiTheme="minorHAnsi" w:hAnsiTheme="minorHAnsi" w:cstheme="minorHAnsi"/>
          <w:color w:val="252525"/>
          <w:sz w:val="22"/>
          <w:szCs w:val="22"/>
        </w:rPr>
        <w:t xml:space="preserve"> en su impedancia característica </w:t>
      </w:r>
      <w:proofErr w:type="spellStart"/>
      <w:r w:rsidR="004B590A" w:rsidRPr="00EE3A9A">
        <w:rPr>
          <w:rFonts w:asciiTheme="minorHAnsi" w:hAnsiTheme="minorHAnsi" w:cstheme="minorHAnsi"/>
          <w:color w:val="252525"/>
          <w:sz w:val="22"/>
          <w:szCs w:val="22"/>
        </w:rPr>
        <w:t>Z</w:t>
      </w:r>
      <w:r w:rsidR="004B590A" w:rsidRPr="00EE3A9A">
        <w:rPr>
          <w:rFonts w:asciiTheme="minorHAnsi" w:hAnsiTheme="minorHAnsi" w:cstheme="minorHAnsi"/>
          <w:color w:val="252525"/>
          <w:sz w:val="22"/>
          <w:szCs w:val="22"/>
          <w:vertAlign w:val="subscript"/>
        </w:rPr>
        <w:t>c</w:t>
      </w:r>
      <w:proofErr w:type="spellEnd"/>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en el extremo distante, mientras que en el extremo cercano el emisor se halla conectado en el</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i/>
          <w:iCs/>
          <w:color w:val="252525"/>
          <w:sz w:val="22"/>
          <w:szCs w:val="22"/>
        </w:rPr>
        <w:t>Circuito 1</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color w:val="252525"/>
          <w:sz w:val="22"/>
          <w:szCs w:val="22"/>
        </w:rPr>
        <w:t>y el medidor en el</w:t>
      </w:r>
      <w:r w:rsidR="004B590A" w:rsidRPr="00EE3A9A">
        <w:rPr>
          <w:rStyle w:val="apple-converted-space"/>
          <w:rFonts w:asciiTheme="minorHAnsi" w:hAnsiTheme="minorHAnsi" w:cstheme="minorHAnsi"/>
          <w:color w:val="252525"/>
          <w:sz w:val="22"/>
          <w:szCs w:val="22"/>
        </w:rPr>
        <w:t> </w:t>
      </w:r>
      <w:r w:rsidR="004B590A" w:rsidRPr="00EE3A9A">
        <w:rPr>
          <w:rFonts w:asciiTheme="minorHAnsi" w:hAnsiTheme="minorHAnsi" w:cstheme="minorHAnsi"/>
          <w:i/>
          <w:iCs/>
          <w:color w:val="252525"/>
          <w:sz w:val="22"/>
          <w:szCs w:val="22"/>
        </w:rPr>
        <w:t>Circuito 2</w:t>
      </w:r>
      <w:r w:rsidR="004B590A" w:rsidRPr="00EE3A9A">
        <w:rPr>
          <w:rFonts w:asciiTheme="minorHAnsi" w:hAnsiTheme="minorHAnsi" w:cstheme="minorHAnsi"/>
          <w:color w:val="252525"/>
          <w:sz w:val="22"/>
          <w:szCs w:val="22"/>
        </w:rPr>
        <w:t>.</w:t>
      </w:r>
    </w:p>
    <w:p w:rsidR="00800593" w:rsidRPr="00EE3A9A" w:rsidRDefault="009A4036" w:rsidP="009A4036">
      <w:pPr>
        <w:pStyle w:val="NormalWeb"/>
        <w:shd w:val="clear" w:color="auto" w:fill="FFFFFF"/>
        <w:spacing w:before="120" w:beforeAutospacing="0" w:after="120" w:afterAutospacing="0" w:line="336" w:lineRule="atLeast"/>
        <w:rPr>
          <w:rFonts w:asciiTheme="minorHAnsi" w:hAnsiTheme="minorHAnsi" w:cstheme="minorHAnsi"/>
          <w:bCs/>
          <w:color w:val="252525"/>
          <w:sz w:val="22"/>
          <w:szCs w:val="22"/>
        </w:rPr>
      </w:pPr>
      <w:r w:rsidRPr="00EE3A9A">
        <w:rPr>
          <w:rFonts w:asciiTheme="minorHAnsi" w:hAnsiTheme="minorHAnsi" w:cstheme="minorHAnsi"/>
          <w:color w:val="252525"/>
          <w:sz w:val="22"/>
          <w:szCs w:val="22"/>
        </w:rPr>
        <w:t>A la relación en decibelios existente entre V</w:t>
      </w:r>
      <w:r w:rsidRPr="00EE3A9A">
        <w:rPr>
          <w:rFonts w:asciiTheme="minorHAnsi" w:hAnsiTheme="minorHAnsi" w:cstheme="minorHAnsi"/>
          <w:color w:val="252525"/>
          <w:sz w:val="22"/>
          <w:szCs w:val="22"/>
          <w:vertAlign w:val="subscript"/>
        </w:rPr>
        <w:t>1</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y V</w:t>
      </w:r>
      <w:r w:rsidRPr="00EE3A9A">
        <w:rPr>
          <w:rFonts w:asciiTheme="minorHAnsi" w:hAnsiTheme="minorHAnsi" w:cstheme="minorHAnsi"/>
          <w:color w:val="252525"/>
          <w:sz w:val="22"/>
          <w:szCs w:val="22"/>
          <w:vertAlign w:val="subscript"/>
        </w:rPr>
        <w:t>2</w:t>
      </w:r>
      <w:r w:rsidRPr="00EE3A9A">
        <w:rPr>
          <w:rStyle w:val="apple-converted-space"/>
          <w:rFonts w:asciiTheme="minorHAnsi" w:hAnsiTheme="minorHAnsi" w:cstheme="minorHAnsi"/>
          <w:color w:val="252525"/>
          <w:sz w:val="22"/>
          <w:szCs w:val="22"/>
        </w:rPr>
        <w:t> </w:t>
      </w:r>
      <w:r w:rsidRPr="00EE3A9A">
        <w:rPr>
          <w:rFonts w:asciiTheme="minorHAnsi" w:hAnsiTheme="minorHAnsi" w:cstheme="minorHAnsi"/>
          <w:color w:val="252525"/>
          <w:sz w:val="22"/>
          <w:szCs w:val="22"/>
        </w:rPr>
        <w:t xml:space="preserve">es a lo que se denomina </w:t>
      </w:r>
      <w:r w:rsidRPr="00EE3A9A">
        <w:rPr>
          <w:rFonts w:asciiTheme="minorHAnsi" w:hAnsiTheme="minorHAnsi" w:cstheme="minorHAnsi"/>
          <w:bCs/>
          <w:color w:val="252525"/>
          <w:sz w:val="22"/>
          <w:szCs w:val="22"/>
        </w:rPr>
        <w:t xml:space="preserve">atenuación de </w:t>
      </w:r>
      <w:proofErr w:type="spellStart"/>
      <w:r w:rsidRPr="00EE3A9A">
        <w:rPr>
          <w:rFonts w:asciiTheme="minorHAnsi" w:hAnsiTheme="minorHAnsi" w:cstheme="minorHAnsi"/>
          <w:bCs/>
          <w:color w:val="252525"/>
          <w:sz w:val="22"/>
          <w:szCs w:val="22"/>
        </w:rPr>
        <w:t>paradiafonía</w:t>
      </w:r>
      <w:proofErr w:type="spellEnd"/>
      <w:r w:rsidRPr="00EE3A9A">
        <w:rPr>
          <w:rFonts w:asciiTheme="minorHAnsi" w:hAnsiTheme="minorHAnsi" w:cstheme="minorHAnsi"/>
          <w:bCs/>
          <w:color w:val="252525"/>
          <w:sz w:val="22"/>
          <w:szCs w:val="22"/>
        </w:rPr>
        <w:t xml:space="preserve"> (α</w:t>
      </w:r>
      <w:r w:rsidRPr="00EE3A9A">
        <w:rPr>
          <w:rFonts w:asciiTheme="minorHAnsi" w:hAnsiTheme="minorHAnsi" w:cstheme="minorHAnsi"/>
          <w:bCs/>
          <w:color w:val="252525"/>
          <w:sz w:val="22"/>
          <w:szCs w:val="22"/>
          <w:vertAlign w:val="subscript"/>
        </w:rPr>
        <w:t>p</w:t>
      </w:r>
      <w:r w:rsidRPr="00EE3A9A">
        <w:rPr>
          <w:rFonts w:asciiTheme="minorHAnsi" w:hAnsiTheme="minorHAnsi" w:cstheme="minorHAnsi"/>
          <w:bCs/>
          <w:color w:val="252525"/>
          <w:sz w:val="22"/>
          <w:szCs w:val="22"/>
        </w:rPr>
        <w:t>)</w:t>
      </w:r>
    </w:p>
    <w:p w:rsidR="009A4036" w:rsidRDefault="00482073" w:rsidP="009A4036">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EE3A9A">
        <w:rPr>
          <w:rFonts w:asciiTheme="minorHAnsi" w:hAnsiTheme="minorHAnsi" w:cstheme="minorHAnsi"/>
          <w:color w:val="252525"/>
          <w:sz w:val="22"/>
          <w:szCs w:val="22"/>
        </w:rPr>
        <w:t xml:space="preserve">Consideramos que para la medición del tiempo de propagación, tener la línea terminada en circuito abierto,  </w:t>
      </w:r>
      <w:r w:rsidR="003614B6" w:rsidRPr="00EE3A9A">
        <w:rPr>
          <w:rFonts w:asciiTheme="minorHAnsi" w:hAnsiTheme="minorHAnsi" w:cstheme="minorHAnsi"/>
          <w:color w:val="252525"/>
          <w:sz w:val="22"/>
          <w:szCs w:val="22"/>
        </w:rPr>
        <w:t xml:space="preserve">presenta una ventaja </w:t>
      </w:r>
      <w:r w:rsidRPr="00EE3A9A">
        <w:rPr>
          <w:rFonts w:asciiTheme="minorHAnsi" w:hAnsiTheme="minorHAnsi" w:cstheme="minorHAnsi"/>
          <w:color w:val="252525"/>
          <w:sz w:val="22"/>
          <w:szCs w:val="22"/>
        </w:rPr>
        <w:t xml:space="preserve">respecto a </w:t>
      </w:r>
      <w:r w:rsidR="003614B6" w:rsidRPr="00EE3A9A">
        <w:rPr>
          <w:rFonts w:asciiTheme="minorHAnsi" w:hAnsiTheme="minorHAnsi" w:cstheme="minorHAnsi"/>
          <w:color w:val="252525"/>
          <w:sz w:val="22"/>
          <w:szCs w:val="22"/>
        </w:rPr>
        <w:t xml:space="preserve">la terminada en cortocircuito, </w:t>
      </w:r>
      <w:r w:rsidRPr="00EE3A9A">
        <w:rPr>
          <w:rFonts w:asciiTheme="minorHAnsi" w:hAnsiTheme="minorHAnsi" w:cstheme="minorHAnsi"/>
          <w:color w:val="252525"/>
          <w:sz w:val="22"/>
          <w:szCs w:val="22"/>
        </w:rPr>
        <w:t xml:space="preserve">porque </w:t>
      </w:r>
      <w:r w:rsidR="003614B6" w:rsidRPr="00EE3A9A">
        <w:rPr>
          <w:rFonts w:asciiTheme="minorHAnsi" w:hAnsiTheme="minorHAnsi" w:cstheme="minorHAnsi"/>
          <w:color w:val="252525"/>
          <w:sz w:val="22"/>
          <w:szCs w:val="22"/>
        </w:rPr>
        <w:t>medirlo de esa manera</w:t>
      </w:r>
      <w:r w:rsidRPr="00EE3A9A">
        <w:rPr>
          <w:rFonts w:asciiTheme="minorHAnsi" w:hAnsiTheme="minorHAnsi" w:cstheme="minorHAnsi"/>
          <w:color w:val="252525"/>
          <w:sz w:val="22"/>
          <w:szCs w:val="22"/>
        </w:rPr>
        <w:t xml:space="preserve"> proporciona comodidad analizándolo para un caso práctico.</w:t>
      </w:r>
    </w:p>
    <w:p w:rsidR="00D22938" w:rsidRPr="00EE3A9A" w:rsidRDefault="00D22938" w:rsidP="009A4036">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p>
    <w:p w:rsidR="006F1DC3" w:rsidRPr="00EE3A9A" w:rsidRDefault="006F1DC3" w:rsidP="006F1DC3">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Theme="minorHAnsi" w:hAnsiTheme="minorHAnsi" w:cstheme="minorHAnsi"/>
          <w:color w:val="000000" w:themeColor="text1"/>
          <w:sz w:val="22"/>
          <w:szCs w:val="22"/>
        </w:rPr>
      </w:pPr>
    </w:p>
    <w:p w:rsidR="00D22938" w:rsidRPr="008B55E1" w:rsidRDefault="00D22938" w:rsidP="00D22938">
      <w:pPr>
        <w:pStyle w:val="Sinespaciado"/>
        <w:numPr>
          <w:ilvl w:val="0"/>
          <w:numId w:val="28"/>
        </w:numPr>
        <w:rPr>
          <w:lang w:val="es-ES_tradnl"/>
        </w:rPr>
      </w:pPr>
      <w:r>
        <w:t xml:space="preserve">En la experiencia 1, es posible utilizar el mismo método que en la experiencia 3, debido que lo medido  no variara si el final de la misma  esta en corto o circuito abierto. Esto no se podría aplicar a la experiencia 2 porque tendríamos que modificar el valor del potenciómetro (P) del  extremo de la línea, lo cual si se encuentra a una gran distancia no sería </w:t>
      </w:r>
      <w:proofErr w:type="gramStart"/>
      <w:r>
        <w:t>practico</w:t>
      </w:r>
      <w:proofErr w:type="gramEnd"/>
      <w:r>
        <w:t>.</w:t>
      </w:r>
    </w:p>
    <w:p w:rsidR="00D22938" w:rsidRDefault="00D22938" w:rsidP="00D22938">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ind w:left="720"/>
        <w:rPr>
          <w:rFonts w:asciiTheme="minorHAnsi" w:hAnsiTheme="minorHAnsi" w:cstheme="minorHAnsi"/>
          <w:color w:val="000000" w:themeColor="text1"/>
          <w:sz w:val="22"/>
          <w:szCs w:val="22"/>
        </w:rPr>
      </w:pPr>
    </w:p>
    <w:p w:rsidR="006F1DC3" w:rsidRDefault="006F1DC3" w:rsidP="00EE3A9A">
      <w:pPr>
        <w:pStyle w:val="Textoindependiente"/>
        <w:numPr>
          <w:ilvl w:val="0"/>
          <w:numId w:val="28"/>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Theme="minorHAnsi" w:hAnsiTheme="minorHAnsi" w:cstheme="minorHAnsi"/>
          <w:color w:val="000000" w:themeColor="text1"/>
          <w:sz w:val="22"/>
          <w:szCs w:val="22"/>
        </w:rPr>
      </w:pPr>
      <w:r w:rsidRPr="00EE3A9A">
        <w:rPr>
          <w:rFonts w:asciiTheme="minorHAnsi" w:hAnsiTheme="minorHAnsi" w:cstheme="minorHAnsi"/>
          <w:color w:val="000000" w:themeColor="text1"/>
          <w:sz w:val="22"/>
          <w:szCs w:val="22"/>
        </w:rPr>
        <w:t xml:space="preserve">El método </w:t>
      </w:r>
      <w:proofErr w:type="spellStart"/>
      <w:r w:rsidRPr="00EE3A9A">
        <w:rPr>
          <w:rFonts w:asciiTheme="minorHAnsi" w:hAnsiTheme="minorHAnsi" w:cstheme="minorHAnsi"/>
          <w:color w:val="000000" w:themeColor="text1"/>
          <w:sz w:val="22"/>
          <w:szCs w:val="22"/>
        </w:rPr>
        <w:t>reflectométrico</w:t>
      </w:r>
      <w:proofErr w:type="spellEnd"/>
      <w:r w:rsidRPr="00EE3A9A">
        <w:rPr>
          <w:rFonts w:asciiTheme="minorHAnsi" w:hAnsiTheme="minorHAnsi" w:cstheme="minorHAnsi"/>
          <w:color w:val="000000" w:themeColor="text1"/>
          <w:sz w:val="22"/>
          <w:szCs w:val="22"/>
        </w:rPr>
        <w:t xml:space="preserve"> se utiliza en los siguientes campos</w:t>
      </w:r>
    </w:p>
    <w:p w:rsidR="00D22938" w:rsidRPr="00EE3A9A" w:rsidRDefault="00D22938" w:rsidP="00D22938">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ind w:left="720"/>
        <w:rPr>
          <w:rFonts w:asciiTheme="minorHAnsi" w:hAnsiTheme="minorHAnsi" w:cstheme="minorHAnsi"/>
          <w:color w:val="000000" w:themeColor="text1"/>
          <w:sz w:val="22"/>
          <w:szCs w:val="22"/>
        </w:rPr>
      </w:pPr>
    </w:p>
    <w:p w:rsidR="006F1DC3" w:rsidRPr="00EE3A9A" w:rsidRDefault="00EE3A9A" w:rsidP="00EE3A9A">
      <w:pPr>
        <w:pStyle w:val="Textoindependiente"/>
        <w:numPr>
          <w:ilvl w:val="0"/>
          <w:numId w:val="29"/>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Theme="minorHAnsi" w:hAnsiTheme="minorHAnsi" w:cstheme="minorHAnsi"/>
          <w:color w:val="000000" w:themeColor="text1"/>
          <w:sz w:val="22"/>
          <w:szCs w:val="22"/>
        </w:rPr>
      </w:pPr>
      <w:r w:rsidRPr="00EE3A9A">
        <w:rPr>
          <w:rFonts w:asciiTheme="minorHAnsi" w:hAnsiTheme="minorHAnsi" w:cstheme="minorHAnsi"/>
          <w:color w:val="000000" w:themeColor="text1"/>
          <w:sz w:val="22"/>
          <w:szCs w:val="22"/>
        </w:rPr>
        <w:t>Medición</w:t>
      </w:r>
      <w:r w:rsidR="006F1DC3" w:rsidRPr="00EE3A9A">
        <w:rPr>
          <w:rFonts w:asciiTheme="minorHAnsi" w:hAnsiTheme="minorHAnsi" w:cstheme="minorHAnsi"/>
          <w:color w:val="000000" w:themeColor="text1"/>
          <w:sz w:val="22"/>
          <w:szCs w:val="22"/>
        </w:rPr>
        <w:t xml:space="preserve"> de los suelos (caracterización de los estratos de la corteza terrestre)</w:t>
      </w:r>
    </w:p>
    <w:p w:rsidR="006F1DC3" w:rsidRPr="00EE3A9A" w:rsidRDefault="006F1DC3" w:rsidP="00EE3A9A">
      <w:pPr>
        <w:pStyle w:val="Textoindependiente"/>
        <w:numPr>
          <w:ilvl w:val="0"/>
          <w:numId w:val="29"/>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Theme="minorHAnsi" w:hAnsiTheme="minorHAnsi" w:cstheme="minorHAnsi"/>
          <w:color w:val="000000" w:themeColor="text1"/>
          <w:sz w:val="22"/>
          <w:szCs w:val="22"/>
        </w:rPr>
      </w:pPr>
      <w:r w:rsidRPr="00EE3A9A">
        <w:rPr>
          <w:rFonts w:asciiTheme="minorHAnsi" w:hAnsiTheme="minorHAnsi" w:cstheme="minorHAnsi"/>
          <w:color w:val="000000" w:themeColor="text1"/>
          <w:sz w:val="22"/>
          <w:szCs w:val="22"/>
        </w:rPr>
        <w:t>Medidas aéreas</w:t>
      </w:r>
    </w:p>
    <w:p w:rsidR="009A4036" w:rsidRPr="00454E21" w:rsidRDefault="00EE3A9A" w:rsidP="00454E21">
      <w:pPr>
        <w:pStyle w:val="Textoindependiente"/>
        <w:numPr>
          <w:ilvl w:val="0"/>
          <w:numId w:val="29"/>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Theme="minorHAnsi" w:hAnsiTheme="minorHAnsi" w:cstheme="minorHAnsi"/>
          <w:color w:val="000000" w:themeColor="text1"/>
          <w:sz w:val="22"/>
          <w:szCs w:val="22"/>
        </w:rPr>
      </w:pPr>
      <w:r w:rsidRPr="00EE3A9A">
        <w:rPr>
          <w:rFonts w:asciiTheme="minorHAnsi" w:hAnsiTheme="minorHAnsi" w:cstheme="minorHAnsi"/>
          <w:color w:val="000000" w:themeColor="text1"/>
          <w:sz w:val="22"/>
          <w:szCs w:val="22"/>
        </w:rPr>
        <w:t>Detección</w:t>
      </w:r>
      <w:r w:rsidR="006F1DC3" w:rsidRPr="00EE3A9A">
        <w:rPr>
          <w:rFonts w:asciiTheme="minorHAnsi" w:hAnsiTheme="minorHAnsi" w:cstheme="minorHAnsi"/>
          <w:color w:val="000000" w:themeColor="text1"/>
          <w:sz w:val="22"/>
          <w:szCs w:val="22"/>
        </w:rPr>
        <w:t xml:space="preserve"> de fallos en cables y en la fibras </w:t>
      </w:r>
      <w:r w:rsidRPr="00EE3A9A">
        <w:rPr>
          <w:rFonts w:asciiTheme="minorHAnsi" w:hAnsiTheme="minorHAnsi" w:cstheme="minorHAnsi"/>
          <w:color w:val="000000" w:themeColor="text1"/>
          <w:sz w:val="22"/>
          <w:szCs w:val="22"/>
        </w:rPr>
        <w:t>ópticas</w:t>
      </w:r>
    </w:p>
    <w:p w:rsidR="00C94A9E" w:rsidRPr="006B0081" w:rsidRDefault="00C94A9E" w:rsidP="00413158">
      <w:pPr>
        <w:jc w:val="both"/>
        <w:rPr>
          <w:rFonts w:cstheme="minorHAnsi"/>
        </w:rPr>
      </w:pPr>
      <w:bookmarkStart w:id="0" w:name="_GoBack"/>
      <w:bookmarkEnd w:id="0"/>
    </w:p>
    <w:sectPr w:rsidR="00C94A9E" w:rsidRPr="006B0081" w:rsidSect="00615B1D">
      <w:headerReference w:type="default" r:id="rId24"/>
      <w:footerReference w:type="default" r:id="rId25"/>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DED" w:rsidRDefault="00731DED" w:rsidP="007C665D">
      <w:pPr>
        <w:spacing w:after="0" w:line="240" w:lineRule="auto"/>
      </w:pPr>
      <w:r>
        <w:separator/>
      </w:r>
    </w:p>
  </w:endnote>
  <w:endnote w:type="continuationSeparator" w:id="0">
    <w:p w:rsidR="00731DED" w:rsidRDefault="00731DED"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Default="00DB7DF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5A278F" w:rsidRPr="005A278F">
      <w:rPr>
        <w:noProof/>
        <w:color w:val="17365D" w:themeColor="text2" w:themeShade="BF"/>
        <w:sz w:val="24"/>
        <w:szCs w:val="24"/>
        <w:lang w:val="es-ES"/>
      </w:rPr>
      <w:t>8</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5A278F" w:rsidRPr="005A278F">
      <w:rPr>
        <w:noProof/>
        <w:color w:val="17365D" w:themeColor="text2" w:themeShade="BF"/>
        <w:sz w:val="24"/>
        <w:szCs w:val="24"/>
        <w:lang w:val="es-ES"/>
      </w:rPr>
      <w:t>8</w:t>
    </w:r>
    <w:r>
      <w:rPr>
        <w:color w:val="17365D" w:themeColor="text2" w:themeShade="BF"/>
        <w:sz w:val="24"/>
        <w:szCs w:val="24"/>
      </w:rPr>
      <w:fldChar w:fldCharType="end"/>
    </w:r>
  </w:p>
  <w:p w:rsidR="00DB7DFC" w:rsidRDefault="00DB7DFC"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DED" w:rsidRDefault="00731DED" w:rsidP="007C665D">
      <w:pPr>
        <w:spacing w:after="0" w:line="240" w:lineRule="auto"/>
      </w:pPr>
      <w:r>
        <w:separator/>
      </w:r>
    </w:p>
  </w:footnote>
  <w:footnote w:type="continuationSeparator" w:id="0">
    <w:p w:rsidR="00731DED" w:rsidRDefault="00731DED"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Pr="009A3968" w:rsidRDefault="00DB7DFC" w:rsidP="009A3968">
    <w:pPr>
      <w:pStyle w:val="Encabezado"/>
      <w:tabs>
        <w:tab w:val="clear" w:pos="4419"/>
        <w:tab w:val="clear" w:pos="8838"/>
        <w:tab w:val="left" w:pos="1305"/>
      </w:tabs>
      <w:jc w:val="center"/>
      <w:rPr>
        <w:lang w:val="pt-BR"/>
      </w:rPr>
    </w:pPr>
    <w:r>
      <w:rPr>
        <w:noProof/>
        <w:lang w:val="es-ES" w:eastAsia="es-ES"/>
      </w:rPr>
      <w:drawing>
        <wp:anchor distT="0" distB="0" distL="114300" distR="114300" simplePos="0" relativeHeight="251659264" behindDoc="0" locked="0" layoutInCell="1" allowOverlap="1" wp14:anchorId="127192A1" wp14:editId="2A12F737">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val="es-ES" w:eastAsia="es-ES"/>
      </w:rPr>
      <mc:AlternateContent>
        <mc:Choice Requires="wpg">
          <w:drawing>
            <wp:anchor distT="0" distB="0" distL="114300" distR="114300" simplePos="0" relativeHeight="251656192" behindDoc="0" locked="0" layoutInCell="1" allowOverlap="1" wp14:anchorId="34A2D2D2" wp14:editId="657E93F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FC" w:rsidRDefault="00DB7DF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A278F" w:rsidRPr="005A278F">
                              <w:rPr>
                                <w:noProof/>
                                <w:color w:val="FFFFFF" w:themeColor="background1"/>
                                <w:sz w:val="24"/>
                                <w:szCs w:val="24"/>
                                <w:lang w:val="es-ES"/>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2D2D2" id="Grupo 158" o:spid="_x0000_s1026" style="position:absolute;left:0;text-align:left;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DB7DFC" w:rsidRDefault="00DB7DF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A278F" w:rsidRPr="005A278F">
                        <w:rPr>
                          <w:noProof/>
                          <w:color w:val="FFFFFF" w:themeColor="background1"/>
                          <w:sz w:val="24"/>
                          <w:szCs w:val="24"/>
                          <w:lang w:val="es-ES"/>
                        </w:rPr>
                        <w:t>8</w:t>
                      </w:r>
                      <w:r>
                        <w:rPr>
                          <w:color w:val="FFFFFF" w:themeColor="background1"/>
                          <w:sz w:val="24"/>
                          <w:szCs w:val="24"/>
                        </w:rPr>
                        <w:fldChar w:fldCharType="end"/>
                      </w:r>
                    </w:p>
                  </w:txbxContent>
                </v:textbox>
              </v:shape>
              <w10:wrap anchorx="page" anchory="page"/>
            </v:group>
          </w:pict>
        </mc:Fallback>
      </mc:AlternateContent>
    </w:r>
    <w:r w:rsidR="00EE6156">
      <w:rPr>
        <w:lang w:val="pt-BR"/>
      </w:rPr>
      <w:t>TP. Nº 9</w:t>
    </w:r>
  </w:p>
  <w:p w:rsidR="00DB7DFC" w:rsidRPr="009A3968" w:rsidRDefault="00DB7DFC" w:rsidP="00B54825">
    <w:pPr>
      <w:pStyle w:val="Encabezado"/>
      <w:tabs>
        <w:tab w:val="clear" w:pos="4419"/>
        <w:tab w:val="clear" w:pos="8838"/>
        <w:tab w:val="left" w:pos="1305"/>
        <w:tab w:val="left" w:pos="3600"/>
      </w:tabs>
      <w:jc w:val="center"/>
      <w:rPr>
        <w:lang w:val="pt-BR"/>
      </w:rPr>
    </w:pPr>
    <w:r w:rsidRPr="009A3968">
      <w:rPr>
        <w:lang w:val="pt-BR"/>
      </w:rPr>
      <w:t>Mediciones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269"/>
    <w:multiLevelType w:val="hybridMultilevel"/>
    <w:tmpl w:val="EF0E7B3C"/>
    <w:lvl w:ilvl="0" w:tplc="FFFFFFFF">
      <w:start w:val="1"/>
      <w:numFmt w:val="bullet"/>
      <w:lvlText w:val=""/>
      <w:lvlJc w:val="left"/>
      <w:pPr>
        <w:tabs>
          <w:tab w:val="num" w:pos="284"/>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8B7FF3"/>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3">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F56BF7"/>
    <w:multiLevelType w:val="hybridMultilevel"/>
    <w:tmpl w:val="848C88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1CD48C0"/>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7">
    <w:nsid w:val="35426CD2"/>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8">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C512E51"/>
    <w:multiLevelType w:val="hybridMultilevel"/>
    <w:tmpl w:val="4B2EB9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E1D0EBC"/>
    <w:multiLevelType w:val="hybridMultilevel"/>
    <w:tmpl w:val="85B6137A"/>
    <w:lvl w:ilvl="0" w:tplc="A3EE574C">
      <w:start w:val="1"/>
      <w:numFmt w:val="decimal"/>
      <w:lvlText w:val="%1."/>
      <w:lvlJc w:val="left"/>
      <w:pPr>
        <w:tabs>
          <w:tab w:val="num" w:pos="360"/>
        </w:tabs>
        <w:ind w:left="0" w:firstLine="0"/>
      </w:pPr>
      <w:rPr>
        <w:b/>
        <w:sz w:val="28"/>
      </w:r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35A8D"/>
    <w:multiLevelType w:val="hybridMultilevel"/>
    <w:tmpl w:val="52223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52B93E55"/>
    <w:multiLevelType w:val="hybridMultilevel"/>
    <w:tmpl w:val="16368340"/>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BE6245C"/>
    <w:multiLevelType w:val="hybridMultilevel"/>
    <w:tmpl w:val="B3AE954C"/>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0">
    <w:nsid w:val="6FF612A2"/>
    <w:multiLevelType w:val="hybridMultilevel"/>
    <w:tmpl w:val="515A6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15064ED"/>
    <w:multiLevelType w:val="hybridMultilevel"/>
    <w:tmpl w:val="4D5A06BC"/>
    <w:lvl w:ilvl="0" w:tplc="0C0A000B">
      <w:start w:val="1"/>
      <w:numFmt w:val="bullet"/>
      <w:lvlText w:val=""/>
      <w:lvlJc w:val="left"/>
      <w:pPr>
        <w:ind w:left="1584" w:hanging="360"/>
      </w:pPr>
      <w:rPr>
        <w:rFonts w:ascii="Wingdings" w:hAnsi="Wingdings"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3">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6A86FBC"/>
    <w:multiLevelType w:val="hybridMultilevel"/>
    <w:tmpl w:val="AD484370"/>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6D5DD7"/>
    <w:multiLevelType w:val="hybridMultilevel"/>
    <w:tmpl w:val="C07E5A26"/>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1"/>
  </w:num>
  <w:num w:numId="5">
    <w:abstractNumId w:val="15"/>
  </w:num>
  <w:num w:numId="6">
    <w:abstractNumId w:val="18"/>
  </w:num>
  <w:num w:numId="7">
    <w:abstractNumId w:val="3"/>
  </w:num>
  <w:num w:numId="8">
    <w:abstractNumId w:val="27"/>
  </w:num>
  <w:num w:numId="9">
    <w:abstractNumId w:val="12"/>
  </w:num>
  <w:num w:numId="10">
    <w:abstractNumId w:val="17"/>
  </w:num>
  <w:num w:numId="11">
    <w:abstractNumId w:val="25"/>
  </w:num>
  <w:num w:numId="12">
    <w:abstractNumId w:val="5"/>
  </w:num>
  <w:num w:numId="13">
    <w:abstractNumId w:val="6"/>
  </w:num>
  <w:num w:numId="14">
    <w:abstractNumId w:val="7"/>
  </w:num>
  <w:num w:numId="15">
    <w:abstractNumId w:val="2"/>
  </w:num>
  <w:num w:numId="16">
    <w:abstractNumId w:val="2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3"/>
  </w:num>
  <w:num w:numId="22">
    <w:abstractNumId w:val="21"/>
  </w:num>
  <w:num w:numId="23">
    <w:abstractNumId w:val="16"/>
  </w:num>
  <w:num w:numId="24">
    <w:abstractNumId w:val="0"/>
  </w:num>
  <w:num w:numId="25">
    <w:abstractNumId w:val="26"/>
  </w:num>
  <w:num w:numId="26">
    <w:abstractNumId w:val="10"/>
  </w:num>
  <w:num w:numId="27">
    <w:abstractNumId w:val="14"/>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6"/>
    <w:rsid w:val="00010A68"/>
    <w:rsid w:val="00013780"/>
    <w:rsid w:val="000219C0"/>
    <w:rsid w:val="00040663"/>
    <w:rsid w:val="000435CB"/>
    <w:rsid w:val="00045DDB"/>
    <w:rsid w:val="000502FB"/>
    <w:rsid w:val="00057287"/>
    <w:rsid w:val="00057DBC"/>
    <w:rsid w:val="00076476"/>
    <w:rsid w:val="00087F70"/>
    <w:rsid w:val="00090DC1"/>
    <w:rsid w:val="00091F63"/>
    <w:rsid w:val="000B4893"/>
    <w:rsid w:val="000C4BDC"/>
    <w:rsid w:val="000E221A"/>
    <w:rsid w:val="000E6FE0"/>
    <w:rsid w:val="000F775F"/>
    <w:rsid w:val="00111D06"/>
    <w:rsid w:val="0011723D"/>
    <w:rsid w:val="0013490D"/>
    <w:rsid w:val="001427BE"/>
    <w:rsid w:val="00161802"/>
    <w:rsid w:val="00170D1A"/>
    <w:rsid w:val="00196E13"/>
    <w:rsid w:val="001A277A"/>
    <w:rsid w:val="001B3C90"/>
    <w:rsid w:val="001D1324"/>
    <w:rsid w:val="001D5071"/>
    <w:rsid w:val="001E4207"/>
    <w:rsid w:val="001E7D35"/>
    <w:rsid w:val="001F2DF6"/>
    <w:rsid w:val="002030F3"/>
    <w:rsid w:val="00212310"/>
    <w:rsid w:val="00221419"/>
    <w:rsid w:val="00236852"/>
    <w:rsid w:val="00246D01"/>
    <w:rsid w:val="00265984"/>
    <w:rsid w:val="00266EA2"/>
    <w:rsid w:val="00270608"/>
    <w:rsid w:val="002707BB"/>
    <w:rsid w:val="002B26A8"/>
    <w:rsid w:val="002B7BCC"/>
    <w:rsid w:val="002C5ED0"/>
    <w:rsid w:val="002C6A29"/>
    <w:rsid w:val="002D1786"/>
    <w:rsid w:val="002D299A"/>
    <w:rsid w:val="002E4768"/>
    <w:rsid w:val="002F1B75"/>
    <w:rsid w:val="002F26EF"/>
    <w:rsid w:val="002F651B"/>
    <w:rsid w:val="00312DDE"/>
    <w:rsid w:val="003348B9"/>
    <w:rsid w:val="00336C98"/>
    <w:rsid w:val="00336CCF"/>
    <w:rsid w:val="00337C87"/>
    <w:rsid w:val="0034247C"/>
    <w:rsid w:val="00344C4D"/>
    <w:rsid w:val="00347A54"/>
    <w:rsid w:val="00355AE8"/>
    <w:rsid w:val="00356CA8"/>
    <w:rsid w:val="003614B6"/>
    <w:rsid w:val="00362993"/>
    <w:rsid w:val="003719A7"/>
    <w:rsid w:val="003A366F"/>
    <w:rsid w:val="003A4696"/>
    <w:rsid w:val="003A7582"/>
    <w:rsid w:val="003B3174"/>
    <w:rsid w:val="003C2677"/>
    <w:rsid w:val="003C5310"/>
    <w:rsid w:val="003D6D8B"/>
    <w:rsid w:val="00413158"/>
    <w:rsid w:val="004429E3"/>
    <w:rsid w:val="00445E40"/>
    <w:rsid w:val="00452351"/>
    <w:rsid w:val="00454E21"/>
    <w:rsid w:val="00455BB8"/>
    <w:rsid w:val="00455DB7"/>
    <w:rsid w:val="00471E6A"/>
    <w:rsid w:val="00477A47"/>
    <w:rsid w:val="0048088A"/>
    <w:rsid w:val="004809D2"/>
    <w:rsid w:val="00480BA6"/>
    <w:rsid w:val="00482073"/>
    <w:rsid w:val="00482EC7"/>
    <w:rsid w:val="00485531"/>
    <w:rsid w:val="0049006B"/>
    <w:rsid w:val="004903C8"/>
    <w:rsid w:val="00494CEB"/>
    <w:rsid w:val="004B590A"/>
    <w:rsid w:val="004D3C8C"/>
    <w:rsid w:val="004E5337"/>
    <w:rsid w:val="004E6A3A"/>
    <w:rsid w:val="004E749F"/>
    <w:rsid w:val="004F2F3D"/>
    <w:rsid w:val="00504F1D"/>
    <w:rsid w:val="00515E47"/>
    <w:rsid w:val="00524550"/>
    <w:rsid w:val="00540638"/>
    <w:rsid w:val="00542241"/>
    <w:rsid w:val="00561E3B"/>
    <w:rsid w:val="0057246A"/>
    <w:rsid w:val="00586EC4"/>
    <w:rsid w:val="00591E5C"/>
    <w:rsid w:val="00592B2A"/>
    <w:rsid w:val="0059798D"/>
    <w:rsid w:val="005A0E52"/>
    <w:rsid w:val="005A278F"/>
    <w:rsid w:val="005A6EF4"/>
    <w:rsid w:val="005D2A7A"/>
    <w:rsid w:val="005D55B6"/>
    <w:rsid w:val="005F3D22"/>
    <w:rsid w:val="005F4AC2"/>
    <w:rsid w:val="005F66A7"/>
    <w:rsid w:val="00600E38"/>
    <w:rsid w:val="00603D1D"/>
    <w:rsid w:val="00615B1D"/>
    <w:rsid w:val="00620C3F"/>
    <w:rsid w:val="00621A16"/>
    <w:rsid w:val="006227A0"/>
    <w:rsid w:val="00622C97"/>
    <w:rsid w:val="00623055"/>
    <w:rsid w:val="00665053"/>
    <w:rsid w:val="00681174"/>
    <w:rsid w:val="00682FC9"/>
    <w:rsid w:val="00684D2A"/>
    <w:rsid w:val="00685524"/>
    <w:rsid w:val="006905B4"/>
    <w:rsid w:val="006910FE"/>
    <w:rsid w:val="006915B4"/>
    <w:rsid w:val="00694F73"/>
    <w:rsid w:val="006A1336"/>
    <w:rsid w:val="006B0081"/>
    <w:rsid w:val="006C6335"/>
    <w:rsid w:val="006E5B30"/>
    <w:rsid w:val="006F1DC3"/>
    <w:rsid w:val="006F359B"/>
    <w:rsid w:val="006F3D96"/>
    <w:rsid w:val="007127EB"/>
    <w:rsid w:val="00731DED"/>
    <w:rsid w:val="0073230F"/>
    <w:rsid w:val="00741660"/>
    <w:rsid w:val="00743D27"/>
    <w:rsid w:val="007478A3"/>
    <w:rsid w:val="00751C77"/>
    <w:rsid w:val="00770A56"/>
    <w:rsid w:val="007710E8"/>
    <w:rsid w:val="0077203F"/>
    <w:rsid w:val="0077325E"/>
    <w:rsid w:val="007734E3"/>
    <w:rsid w:val="0077485A"/>
    <w:rsid w:val="00780282"/>
    <w:rsid w:val="007855BC"/>
    <w:rsid w:val="0079402F"/>
    <w:rsid w:val="007A31E2"/>
    <w:rsid w:val="007B35AC"/>
    <w:rsid w:val="007B409B"/>
    <w:rsid w:val="007C584B"/>
    <w:rsid w:val="007C665D"/>
    <w:rsid w:val="007C78CE"/>
    <w:rsid w:val="007D5CE6"/>
    <w:rsid w:val="007D6130"/>
    <w:rsid w:val="007E6784"/>
    <w:rsid w:val="007F272A"/>
    <w:rsid w:val="00800593"/>
    <w:rsid w:val="0081573F"/>
    <w:rsid w:val="00825144"/>
    <w:rsid w:val="00827478"/>
    <w:rsid w:val="00831037"/>
    <w:rsid w:val="00855C5C"/>
    <w:rsid w:val="00856FFC"/>
    <w:rsid w:val="008622F8"/>
    <w:rsid w:val="008623C8"/>
    <w:rsid w:val="00867949"/>
    <w:rsid w:val="00876C43"/>
    <w:rsid w:val="00890800"/>
    <w:rsid w:val="008A03CA"/>
    <w:rsid w:val="008A2684"/>
    <w:rsid w:val="008A3142"/>
    <w:rsid w:val="008B19A0"/>
    <w:rsid w:val="008B55E1"/>
    <w:rsid w:val="008E1962"/>
    <w:rsid w:val="008E4226"/>
    <w:rsid w:val="008F7C5B"/>
    <w:rsid w:val="009236AB"/>
    <w:rsid w:val="009553AA"/>
    <w:rsid w:val="0096645B"/>
    <w:rsid w:val="0097248F"/>
    <w:rsid w:val="00985A3A"/>
    <w:rsid w:val="009911A9"/>
    <w:rsid w:val="009946E7"/>
    <w:rsid w:val="009A3968"/>
    <w:rsid w:val="009A4036"/>
    <w:rsid w:val="009A4883"/>
    <w:rsid w:val="009B4A2B"/>
    <w:rsid w:val="009B7856"/>
    <w:rsid w:val="009C1F6D"/>
    <w:rsid w:val="009D1BE6"/>
    <w:rsid w:val="009D5678"/>
    <w:rsid w:val="009F06D4"/>
    <w:rsid w:val="009F4AC3"/>
    <w:rsid w:val="00A05D4C"/>
    <w:rsid w:val="00A13D12"/>
    <w:rsid w:val="00A17351"/>
    <w:rsid w:val="00A462E5"/>
    <w:rsid w:val="00A52C3F"/>
    <w:rsid w:val="00A6173B"/>
    <w:rsid w:val="00A81F00"/>
    <w:rsid w:val="00A8613C"/>
    <w:rsid w:val="00A86FED"/>
    <w:rsid w:val="00A93A9F"/>
    <w:rsid w:val="00AB1D93"/>
    <w:rsid w:val="00AB26CB"/>
    <w:rsid w:val="00AB6F69"/>
    <w:rsid w:val="00AC01C5"/>
    <w:rsid w:val="00AD6E8F"/>
    <w:rsid w:val="00B02412"/>
    <w:rsid w:val="00B14397"/>
    <w:rsid w:val="00B24E8C"/>
    <w:rsid w:val="00B332C0"/>
    <w:rsid w:val="00B3573E"/>
    <w:rsid w:val="00B36B82"/>
    <w:rsid w:val="00B37607"/>
    <w:rsid w:val="00B41CFC"/>
    <w:rsid w:val="00B53E9B"/>
    <w:rsid w:val="00B54825"/>
    <w:rsid w:val="00B55FC0"/>
    <w:rsid w:val="00B705D7"/>
    <w:rsid w:val="00B74D60"/>
    <w:rsid w:val="00B77F26"/>
    <w:rsid w:val="00BA0FB1"/>
    <w:rsid w:val="00BA6C4D"/>
    <w:rsid w:val="00BB7E3E"/>
    <w:rsid w:val="00BD6F39"/>
    <w:rsid w:val="00BD7F47"/>
    <w:rsid w:val="00BE0079"/>
    <w:rsid w:val="00BE0186"/>
    <w:rsid w:val="00C1114F"/>
    <w:rsid w:val="00C119AC"/>
    <w:rsid w:val="00C179B1"/>
    <w:rsid w:val="00C2665D"/>
    <w:rsid w:val="00C60666"/>
    <w:rsid w:val="00C64B10"/>
    <w:rsid w:val="00C65B5B"/>
    <w:rsid w:val="00C93563"/>
    <w:rsid w:val="00C94A9E"/>
    <w:rsid w:val="00C973D3"/>
    <w:rsid w:val="00C97DCF"/>
    <w:rsid w:val="00CA47F5"/>
    <w:rsid w:val="00CA4A17"/>
    <w:rsid w:val="00CA75C1"/>
    <w:rsid w:val="00CB1C6F"/>
    <w:rsid w:val="00CB3808"/>
    <w:rsid w:val="00CB7903"/>
    <w:rsid w:val="00CC1967"/>
    <w:rsid w:val="00CD3AE7"/>
    <w:rsid w:val="00CF3C6C"/>
    <w:rsid w:val="00CF4D6D"/>
    <w:rsid w:val="00D1236D"/>
    <w:rsid w:val="00D22938"/>
    <w:rsid w:val="00D252E6"/>
    <w:rsid w:val="00D3497E"/>
    <w:rsid w:val="00D44C83"/>
    <w:rsid w:val="00D47FAF"/>
    <w:rsid w:val="00D53B6A"/>
    <w:rsid w:val="00D57C36"/>
    <w:rsid w:val="00D72DDF"/>
    <w:rsid w:val="00D80B75"/>
    <w:rsid w:val="00D8447B"/>
    <w:rsid w:val="00D90199"/>
    <w:rsid w:val="00D9676A"/>
    <w:rsid w:val="00D973FD"/>
    <w:rsid w:val="00DA0E5B"/>
    <w:rsid w:val="00DB27CE"/>
    <w:rsid w:val="00DB4A79"/>
    <w:rsid w:val="00DB5A8E"/>
    <w:rsid w:val="00DB7DFC"/>
    <w:rsid w:val="00DD79AB"/>
    <w:rsid w:val="00DE1B56"/>
    <w:rsid w:val="00DE49DE"/>
    <w:rsid w:val="00DE4DB6"/>
    <w:rsid w:val="00E25B98"/>
    <w:rsid w:val="00E5466E"/>
    <w:rsid w:val="00E54AD4"/>
    <w:rsid w:val="00E71C63"/>
    <w:rsid w:val="00E8443A"/>
    <w:rsid w:val="00E877B0"/>
    <w:rsid w:val="00E91D65"/>
    <w:rsid w:val="00EA26A8"/>
    <w:rsid w:val="00EA633F"/>
    <w:rsid w:val="00EC3D4C"/>
    <w:rsid w:val="00EC6997"/>
    <w:rsid w:val="00ED2AC4"/>
    <w:rsid w:val="00ED36F6"/>
    <w:rsid w:val="00ED3A92"/>
    <w:rsid w:val="00EE3A9A"/>
    <w:rsid w:val="00EE6156"/>
    <w:rsid w:val="00EF2E00"/>
    <w:rsid w:val="00EF2FCA"/>
    <w:rsid w:val="00EF3382"/>
    <w:rsid w:val="00F05AEF"/>
    <w:rsid w:val="00F10555"/>
    <w:rsid w:val="00F10ECA"/>
    <w:rsid w:val="00F14282"/>
    <w:rsid w:val="00F149CB"/>
    <w:rsid w:val="00F22E7D"/>
    <w:rsid w:val="00F34065"/>
    <w:rsid w:val="00F4676B"/>
    <w:rsid w:val="00F60605"/>
    <w:rsid w:val="00F80805"/>
    <w:rsid w:val="00F82E1C"/>
    <w:rsid w:val="00FB26CE"/>
    <w:rsid w:val="00FC1F0B"/>
    <w:rsid w:val="00FC6952"/>
    <w:rsid w:val="00FC7E47"/>
    <w:rsid w:val="00FE2B72"/>
    <w:rsid w:val="00FE7360"/>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8ECC7D1-44AC-42C1-AF3D-BBAA886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B7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B79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3A4696"/>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paragraph" w:styleId="Ttulo5">
    <w:name w:val="heading 5"/>
    <w:basedOn w:val="Normal"/>
    <w:next w:val="Normal"/>
    <w:link w:val="Ttulo5Car"/>
    <w:qFormat/>
    <w:rsid w:val="009553AA"/>
    <w:pPr>
      <w:overflowPunct w:val="0"/>
      <w:autoSpaceDE w:val="0"/>
      <w:autoSpaceDN w:val="0"/>
      <w:adjustRightInd w:val="0"/>
      <w:spacing w:before="240" w:after="60" w:line="240" w:lineRule="auto"/>
      <w:textAlignment w:val="baseline"/>
      <w:outlineLvl w:val="4"/>
    </w:pPr>
    <w:rPr>
      <w:rFonts w:ascii="Courier New" w:eastAsia="Times New Roman" w:hAnsi="Courier New" w:cs="Times New Roman"/>
      <w:b/>
      <w:bCs/>
      <w:i/>
      <w:iCs/>
      <w:sz w:val="26"/>
      <w:szCs w:val="26"/>
      <w:lang w:val="es-ES_tradnl" w:eastAsia="es-ES"/>
    </w:rPr>
  </w:style>
  <w:style w:type="paragraph" w:styleId="Ttulo6">
    <w:name w:val="heading 6"/>
    <w:basedOn w:val="Normal"/>
    <w:next w:val="Normal"/>
    <w:link w:val="Ttulo6Car"/>
    <w:uiPriority w:val="9"/>
    <w:semiHidden/>
    <w:unhideWhenUsed/>
    <w:qFormat/>
    <w:rsid w:val="00876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uiPriority w:val="59"/>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3A4696"/>
    <w:rPr>
      <w:rFonts w:ascii="Times New Roman" w:eastAsia="Times New Roman" w:hAnsi="Times New Roman" w:cs="Times New Roman"/>
      <w:b/>
      <w:bCs/>
      <w:sz w:val="24"/>
      <w:szCs w:val="20"/>
      <w:lang w:val="en-US" w:eastAsia="es-ES"/>
    </w:rPr>
  </w:style>
  <w:style w:type="paragraph" w:styleId="Textoindependiente">
    <w:name w:val="Body Text"/>
    <w:basedOn w:val="Normal"/>
    <w:link w:val="TextoindependienteCar"/>
    <w:rsid w:val="003A4696"/>
    <w:pPr>
      <w:tabs>
        <w:tab w:val="left" w:pos="28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3A4696"/>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3A4696"/>
    <w:pPr>
      <w:spacing w:after="120" w:line="360" w:lineRule="auto"/>
      <w:ind w:left="283"/>
    </w:pPr>
  </w:style>
  <w:style w:type="character" w:customStyle="1" w:styleId="SangradetextonormalCar">
    <w:name w:val="Sangría de texto normal Car"/>
    <w:basedOn w:val="Fuentedeprrafopredeter"/>
    <w:link w:val="Sangradetextonormal"/>
    <w:uiPriority w:val="99"/>
    <w:rsid w:val="003A4696"/>
  </w:style>
  <w:style w:type="table" w:styleId="Listamedia2-nfasis1">
    <w:name w:val="Medium List 2 Accent 1"/>
    <w:basedOn w:val="Tablanormal"/>
    <w:uiPriority w:val="66"/>
    <w:rsid w:val="00DB4A79"/>
    <w:pPr>
      <w:spacing w:after="0" w:line="240" w:lineRule="auto"/>
    </w:pPr>
    <w:rPr>
      <w:rFonts w:asciiTheme="majorHAnsi" w:eastAsiaTheme="majorEastAsia" w:hAnsiTheme="majorHAnsi" w:cstheme="majorBidi"/>
      <w:color w:val="000000" w:themeColor="text1"/>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6Car">
    <w:name w:val="Título 6 Car"/>
    <w:basedOn w:val="Fuentedeprrafopredeter"/>
    <w:link w:val="Ttulo6"/>
    <w:uiPriority w:val="9"/>
    <w:semiHidden/>
    <w:rsid w:val="00876C43"/>
    <w:rPr>
      <w:rFonts w:asciiTheme="majorHAnsi" w:eastAsiaTheme="majorEastAsia" w:hAnsiTheme="majorHAnsi" w:cstheme="majorBidi"/>
      <w:i/>
      <w:iCs/>
      <w:color w:val="243F60" w:themeColor="accent1" w:themeShade="7F"/>
    </w:rPr>
  </w:style>
  <w:style w:type="character" w:customStyle="1" w:styleId="Ttulo5Car">
    <w:name w:val="Título 5 Car"/>
    <w:basedOn w:val="Fuentedeprrafopredeter"/>
    <w:link w:val="Ttulo5"/>
    <w:rsid w:val="009553AA"/>
    <w:rPr>
      <w:rFonts w:ascii="Courier New" w:eastAsia="Times New Roman" w:hAnsi="Courier New" w:cs="Times New Roman"/>
      <w:b/>
      <w:bCs/>
      <w:i/>
      <w:iCs/>
      <w:sz w:val="26"/>
      <w:szCs w:val="26"/>
      <w:lang w:val="es-ES_tradnl" w:eastAsia="es-ES"/>
    </w:rPr>
  </w:style>
  <w:style w:type="character" w:customStyle="1" w:styleId="Ttulo2Car">
    <w:name w:val="Título 2 Car"/>
    <w:basedOn w:val="Fuentedeprrafopredeter"/>
    <w:link w:val="Ttulo2"/>
    <w:uiPriority w:val="9"/>
    <w:semiHidden/>
    <w:rsid w:val="00DB7DFC"/>
    <w:rPr>
      <w:rFonts w:asciiTheme="majorHAnsi" w:eastAsiaTheme="majorEastAsia" w:hAnsiTheme="majorHAnsi" w:cstheme="majorBidi"/>
      <w:color w:val="365F91" w:themeColor="accent1" w:themeShade="BF"/>
      <w:sz w:val="26"/>
      <w:szCs w:val="26"/>
    </w:rPr>
  </w:style>
  <w:style w:type="table" w:styleId="Listamedia2-nfasis3">
    <w:name w:val="Medium List 2 Accent 3"/>
    <w:basedOn w:val="Tablanormal"/>
    <w:uiPriority w:val="66"/>
    <w:rsid w:val="00A173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detablaclara">
    <w:name w:val="Grid Table Light"/>
    <w:basedOn w:val="Tablanormal"/>
    <w:uiPriority w:val="40"/>
    <w:rsid w:val="0049006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B7903"/>
    <w:rPr>
      <w:rFonts w:asciiTheme="majorHAnsi" w:eastAsiaTheme="majorEastAsia" w:hAnsiTheme="majorHAnsi" w:cstheme="majorBidi"/>
      <w:color w:val="243F60" w:themeColor="accent1" w:themeShade="7F"/>
      <w:sz w:val="24"/>
      <w:szCs w:val="24"/>
    </w:rPr>
  </w:style>
  <w:style w:type="paragraph" w:styleId="Textoindependiente2">
    <w:name w:val="Body Text 2"/>
    <w:basedOn w:val="Normal"/>
    <w:link w:val="Textoindependiente2Car"/>
    <w:uiPriority w:val="99"/>
    <w:unhideWhenUsed/>
    <w:rsid w:val="00EA26A8"/>
    <w:pPr>
      <w:spacing w:after="120" w:line="480" w:lineRule="auto"/>
    </w:pPr>
  </w:style>
  <w:style w:type="character" w:customStyle="1" w:styleId="Textoindependiente2Car">
    <w:name w:val="Texto independiente 2 Car"/>
    <w:basedOn w:val="Fuentedeprrafopredeter"/>
    <w:link w:val="Textoindependiente2"/>
    <w:uiPriority w:val="99"/>
    <w:rsid w:val="00EA26A8"/>
  </w:style>
  <w:style w:type="table" w:styleId="Tabladecuadrcula1clara">
    <w:name w:val="Grid Table 1 Light"/>
    <w:basedOn w:val="Tablanormal"/>
    <w:uiPriority w:val="46"/>
    <w:rsid w:val="0026598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w-headline">
    <w:name w:val="mw-headline"/>
    <w:basedOn w:val="Fuentedeprrafopredeter"/>
    <w:rsid w:val="004B590A"/>
  </w:style>
  <w:style w:type="character" w:customStyle="1" w:styleId="mw-editsection">
    <w:name w:val="mw-editsection"/>
    <w:basedOn w:val="Fuentedeprrafopredeter"/>
    <w:rsid w:val="004B590A"/>
  </w:style>
  <w:style w:type="character" w:customStyle="1" w:styleId="mw-editsection-bracket">
    <w:name w:val="mw-editsection-bracket"/>
    <w:basedOn w:val="Fuentedeprrafopredeter"/>
    <w:rsid w:val="004B590A"/>
  </w:style>
  <w:style w:type="character" w:customStyle="1" w:styleId="mwe-math-mathml-inline">
    <w:name w:val="mwe-math-mathml-inline"/>
    <w:basedOn w:val="Fuentedeprrafopredeter"/>
    <w:rsid w:val="004B590A"/>
  </w:style>
  <w:style w:type="table" w:styleId="Tabladecuadrcula1clara-nfasis1">
    <w:name w:val="Grid Table 1 Light Accent 1"/>
    <w:basedOn w:val="Tablanormal"/>
    <w:uiPriority w:val="46"/>
    <w:rsid w:val="00EE3A9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DA0E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1618">
      <w:bodyDiv w:val="1"/>
      <w:marLeft w:val="0"/>
      <w:marRight w:val="0"/>
      <w:marTop w:val="0"/>
      <w:marBottom w:val="0"/>
      <w:divBdr>
        <w:top w:val="none" w:sz="0" w:space="0" w:color="auto"/>
        <w:left w:val="none" w:sz="0" w:space="0" w:color="auto"/>
        <w:bottom w:val="none" w:sz="0" w:space="0" w:color="auto"/>
        <w:right w:val="none" w:sz="0" w:space="0" w:color="auto"/>
      </w:divBdr>
    </w:div>
    <w:div w:id="152572478">
      <w:bodyDiv w:val="1"/>
      <w:marLeft w:val="0"/>
      <w:marRight w:val="0"/>
      <w:marTop w:val="0"/>
      <w:marBottom w:val="0"/>
      <w:divBdr>
        <w:top w:val="none" w:sz="0" w:space="0" w:color="auto"/>
        <w:left w:val="none" w:sz="0" w:space="0" w:color="auto"/>
        <w:bottom w:val="none" w:sz="0" w:space="0" w:color="auto"/>
        <w:right w:val="none" w:sz="0" w:space="0" w:color="auto"/>
      </w:divBdr>
    </w:div>
    <w:div w:id="196698774">
      <w:bodyDiv w:val="1"/>
      <w:marLeft w:val="0"/>
      <w:marRight w:val="0"/>
      <w:marTop w:val="0"/>
      <w:marBottom w:val="0"/>
      <w:divBdr>
        <w:top w:val="none" w:sz="0" w:space="0" w:color="auto"/>
        <w:left w:val="none" w:sz="0" w:space="0" w:color="auto"/>
        <w:bottom w:val="none" w:sz="0" w:space="0" w:color="auto"/>
        <w:right w:val="none" w:sz="0" w:space="0" w:color="auto"/>
      </w:divBdr>
    </w:div>
    <w:div w:id="198670059">
      <w:bodyDiv w:val="1"/>
      <w:marLeft w:val="0"/>
      <w:marRight w:val="0"/>
      <w:marTop w:val="0"/>
      <w:marBottom w:val="0"/>
      <w:divBdr>
        <w:top w:val="none" w:sz="0" w:space="0" w:color="auto"/>
        <w:left w:val="none" w:sz="0" w:space="0" w:color="auto"/>
        <w:bottom w:val="none" w:sz="0" w:space="0" w:color="auto"/>
        <w:right w:val="none" w:sz="0" w:space="0" w:color="auto"/>
      </w:divBdr>
    </w:div>
    <w:div w:id="408040222">
      <w:bodyDiv w:val="1"/>
      <w:marLeft w:val="0"/>
      <w:marRight w:val="0"/>
      <w:marTop w:val="0"/>
      <w:marBottom w:val="0"/>
      <w:divBdr>
        <w:top w:val="none" w:sz="0" w:space="0" w:color="auto"/>
        <w:left w:val="none" w:sz="0" w:space="0" w:color="auto"/>
        <w:bottom w:val="none" w:sz="0" w:space="0" w:color="auto"/>
        <w:right w:val="none" w:sz="0" w:space="0" w:color="auto"/>
      </w:divBdr>
    </w:div>
    <w:div w:id="429353798">
      <w:bodyDiv w:val="1"/>
      <w:marLeft w:val="0"/>
      <w:marRight w:val="0"/>
      <w:marTop w:val="0"/>
      <w:marBottom w:val="0"/>
      <w:divBdr>
        <w:top w:val="none" w:sz="0" w:space="0" w:color="auto"/>
        <w:left w:val="none" w:sz="0" w:space="0" w:color="auto"/>
        <w:bottom w:val="none" w:sz="0" w:space="0" w:color="auto"/>
        <w:right w:val="none" w:sz="0" w:space="0" w:color="auto"/>
      </w:divBdr>
    </w:div>
    <w:div w:id="442267655">
      <w:bodyDiv w:val="1"/>
      <w:marLeft w:val="0"/>
      <w:marRight w:val="0"/>
      <w:marTop w:val="0"/>
      <w:marBottom w:val="0"/>
      <w:divBdr>
        <w:top w:val="none" w:sz="0" w:space="0" w:color="auto"/>
        <w:left w:val="none" w:sz="0" w:space="0" w:color="auto"/>
        <w:bottom w:val="none" w:sz="0" w:space="0" w:color="auto"/>
        <w:right w:val="none" w:sz="0" w:space="0" w:color="auto"/>
      </w:divBdr>
    </w:div>
    <w:div w:id="477918257">
      <w:bodyDiv w:val="1"/>
      <w:marLeft w:val="0"/>
      <w:marRight w:val="0"/>
      <w:marTop w:val="0"/>
      <w:marBottom w:val="0"/>
      <w:divBdr>
        <w:top w:val="none" w:sz="0" w:space="0" w:color="auto"/>
        <w:left w:val="none" w:sz="0" w:space="0" w:color="auto"/>
        <w:bottom w:val="none" w:sz="0" w:space="0" w:color="auto"/>
        <w:right w:val="none" w:sz="0" w:space="0" w:color="auto"/>
      </w:divBdr>
    </w:div>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640621248">
      <w:bodyDiv w:val="1"/>
      <w:marLeft w:val="0"/>
      <w:marRight w:val="0"/>
      <w:marTop w:val="0"/>
      <w:marBottom w:val="0"/>
      <w:divBdr>
        <w:top w:val="none" w:sz="0" w:space="0" w:color="auto"/>
        <w:left w:val="none" w:sz="0" w:space="0" w:color="auto"/>
        <w:bottom w:val="none" w:sz="0" w:space="0" w:color="auto"/>
        <w:right w:val="none" w:sz="0" w:space="0" w:color="auto"/>
      </w:divBdr>
    </w:div>
    <w:div w:id="811095198">
      <w:bodyDiv w:val="1"/>
      <w:marLeft w:val="0"/>
      <w:marRight w:val="0"/>
      <w:marTop w:val="0"/>
      <w:marBottom w:val="0"/>
      <w:divBdr>
        <w:top w:val="none" w:sz="0" w:space="0" w:color="auto"/>
        <w:left w:val="none" w:sz="0" w:space="0" w:color="auto"/>
        <w:bottom w:val="none" w:sz="0" w:space="0" w:color="auto"/>
        <w:right w:val="none" w:sz="0" w:space="0" w:color="auto"/>
      </w:divBdr>
    </w:div>
    <w:div w:id="880021906">
      <w:bodyDiv w:val="1"/>
      <w:marLeft w:val="0"/>
      <w:marRight w:val="0"/>
      <w:marTop w:val="0"/>
      <w:marBottom w:val="0"/>
      <w:divBdr>
        <w:top w:val="none" w:sz="0" w:space="0" w:color="auto"/>
        <w:left w:val="none" w:sz="0" w:space="0" w:color="auto"/>
        <w:bottom w:val="none" w:sz="0" w:space="0" w:color="auto"/>
        <w:right w:val="none" w:sz="0" w:space="0" w:color="auto"/>
      </w:divBdr>
    </w:div>
    <w:div w:id="987049250">
      <w:bodyDiv w:val="1"/>
      <w:marLeft w:val="0"/>
      <w:marRight w:val="0"/>
      <w:marTop w:val="0"/>
      <w:marBottom w:val="0"/>
      <w:divBdr>
        <w:top w:val="none" w:sz="0" w:space="0" w:color="auto"/>
        <w:left w:val="none" w:sz="0" w:space="0" w:color="auto"/>
        <w:bottom w:val="none" w:sz="0" w:space="0" w:color="auto"/>
        <w:right w:val="none" w:sz="0" w:space="0" w:color="auto"/>
      </w:divBdr>
    </w:div>
    <w:div w:id="991983040">
      <w:bodyDiv w:val="1"/>
      <w:marLeft w:val="0"/>
      <w:marRight w:val="0"/>
      <w:marTop w:val="0"/>
      <w:marBottom w:val="0"/>
      <w:divBdr>
        <w:top w:val="none" w:sz="0" w:space="0" w:color="auto"/>
        <w:left w:val="none" w:sz="0" w:space="0" w:color="auto"/>
        <w:bottom w:val="none" w:sz="0" w:space="0" w:color="auto"/>
        <w:right w:val="none" w:sz="0" w:space="0" w:color="auto"/>
      </w:divBdr>
    </w:div>
    <w:div w:id="1052998553">
      <w:bodyDiv w:val="1"/>
      <w:marLeft w:val="0"/>
      <w:marRight w:val="0"/>
      <w:marTop w:val="0"/>
      <w:marBottom w:val="0"/>
      <w:divBdr>
        <w:top w:val="none" w:sz="0" w:space="0" w:color="auto"/>
        <w:left w:val="none" w:sz="0" w:space="0" w:color="auto"/>
        <w:bottom w:val="none" w:sz="0" w:space="0" w:color="auto"/>
        <w:right w:val="none" w:sz="0" w:space="0" w:color="auto"/>
      </w:divBdr>
    </w:div>
    <w:div w:id="1227184838">
      <w:bodyDiv w:val="1"/>
      <w:marLeft w:val="0"/>
      <w:marRight w:val="0"/>
      <w:marTop w:val="0"/>
      <w:marBottom w:val="0"/>
      <w:divBdr>
        <w:top w:val="none" w:sz="0" w:space="0" w:color="auto"/>
        <w:left w:val="none" w:sz="0" w:space="0" w:color="auto"/>
        <w:bottom w:val="none" w:sz="0" w:space="0" w:color="auto"/>
        <w:right w:val="none" w:sz="0" w:space="0" w:color="auto"/>
      </w:divBdr>
    </w:div>
    <w:div w:id="1413820605">
      <w:bodyDiv w:val="1"/>
      <w:marLeft w:val="0"/>
      <w:marRight w:val="0"/>
      <w:marTop w:val="0"/>
      <w:marBottom w:val="0"/>
      <w:divBdr>
        <w:top w:val="none" w:sz="0" w:space="0" w:color="auto"/>
        <w:left w:val="none" w:sz="0" w:space="0" w:color="auto"/>
        <w:bottom w:val="none" w:sz="0" w:space="0" w:color="auto"/>
        <w:right w:val="none" w:sz="0" w:space="0" w:color="auto"/>
      </w:divBdr>
      <w:divsChild>
        <w:div w:id="1048840669">
          <w:marLeft w:val="336"/>
          <w:marRight w:val="0"/>
          <w:marTop w:val="120"/>
          <w:marBottom w:val="312"/>
          <w:divBdr>
            <w:top w:val="none" w:sz="0" w:space="0" w:color="auto"/>
            <w:left w:val="none" w:sz="0" w:space="0" w:color="auto"/>
            <w:bottom w:val="none" w:sz="0" w:space="0" w:color="auto"/>
            <w:right w:val="none" w:sz="0" w:space="0" w:color="auto"/>
          </w:divBdr>
          <w:divsChild>
            <w:div w:id="4161750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1025911">
          <w:marLeft w:val="336"/>
          <w:marRight w:val="0"/>
          <w:marTop w:val="120"/>
          <w:marBottom w:val="312"/>
          <w:divBdr>
            <w:top w:val="none" w:sz="0" w:space="0" w:color="auto"/>
            <w:left w:val="none" w:sz="0" w:space="0" w:color="auto"/>
            <w:bottom w:val="none" w:sz="0" w:space="0" w:color="auto"/>
            <w:right w:val="none" w:sz="0" w:space="0" w:color="auto"/>
          </w:divBdr>
          <w:divsChild>
            <w:div w:id="186902670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65683796">
      <w:bodyDiv w:val="1"/>
      <w:marLeft w:val="0"/>
      <w:marRight w:val="0"/>
      <w:marTop w:val="0"/>
      <w:marBottom w:val="0"/>
      <w:divBdr>
        <w:top w:val="none" w:sz="0" w:space="0" w:color="auto"/>
        <w:left w:val="none" w:sz="0" w:space="0" w:color="auto"/>
        <w:bottom w:val="none" w:sz="0" w:space="0" w:color="auto"/>
        <w:right w:val="none" w:sz="0" w:space="0" w:color="auto"/>
      </w:divBdr>
    </w:div>
    <w:div w:id="1871799289">
      <w:bodyDiv w:val="1"/>
      <w:marLeft w:val="0"/>
      <w:marRight w:val="0"/>
      <w:marTop w:val="0"/>
      <w:marBottom w:val="0"/>
      <w:divBdr>
        <w:top w:val="none" w:sz="0" w:space="0" w:color="auto"/>
        <w:left w:val="none" w:sz="0" w:space="0" w:color="auto"/>
        <w:bottom w:val="none" w:sz="0" w:space="0" w:color="auto"/>
        <w:right w:val="none" w:sz="0" w:space="0" w:color="auto"/>
      </w:divBdr>
    </w:div>
    <w:div w:id="1980528950">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commons.wikimedia.org/wiki/File:Telediafonia.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hyperlink" Target="https://commons.wikimedia.org/wiki/File:Paradiafonia.p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40845-7A29-45D2-B56B-F26F5305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schamun</cp:lastModifiedBy>
  <cp:revision>24</cp:revision>
  <cp:lastPrinted>2016-09-08T19:16:00Z</cp:lastPrinted>
  <dcterms:created xsi:type="dcterms:W3CDTF">2016-09-06T13:40:00Z</dcterms:created>
  <dcterms:modified xsi:type="dcterms:W3CDTF">2016-09-08T19:16:00Z</dcterms:modified>
</cp:coreProperties>
</file>