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>
        <w:rPr>
          <w:rFonts w:ascii="Tahoma" w:hAnsi="Tahoma" w:cs="Tahoma"/>
          <w:b/>
          <w:bCs/>
          <w:color w:val="0000FF"/>
          <w:sz w:val="24"/>
        </w:rPr>
        <w:t xml:space="preserve">TRABAJO </w:t>
      </w:r>
      <w:r w:rsidRPr="00945BDC">
        <w:rPr>
          <w:rFonts w:ascii="Tahoma" w:hAnsi="Tahoma" w:cs="Tahoma"/>
          <w:b/>
          <w:bCs/>
          <w:color w:val="0000FF"/>
          <w:sz w:val="24"/>
        </w:rPr>
        <w:t>PRÁCTICO</w:t>
      </w:r>
      <w:r w:rsidR="00945BDC" w:rsidRPr="00945BDC">
        <w:rPr>
          <w:rFonts w:ascii="Tahoma" w:hAnsi="Tahoma" w:cs="Tahoma"/>
          <w:b/>
          <w:bCs/>
          <w:color w:val="0000FF"/>
          <w:sz w:val="24"/>
        </w:rPr>
        <w:t xml:space="preserve">: </w:t>
      </w:r>
      <w:r w:rsidR="00750C3B">
        <w:rPr>
          <w:rFonts w:ascii="Tahoma" w:hAnsi="Tahoma" w:cs="Tahoma"/>
          <w:b/>
          <w:bCs/>
          <w:color w:val="0000FF"/>
          <w:sz w:val="24"/>
        </w:rPr>
        <w:t xml:space="preserve">Reflexión </w:t>
      </w:r>
      <w:r w:rsidR="008864A1">
        <w:rPr>
          <w:rFonts w:ascii="Tahoma" w:hAnsi="Tahoma" w:cs="Tahoma"/>
          <w:b/>
          <w:bCs/>
          <w:color w:val="0000FF"/>
          <w:sz w:val="24"/>
        </w:rPr>
        <w:t xml:space="preserve">normal </w:t>
      </w:r>
      <w:r w:rsidR="00750C3B">
        <w:rPr>
          <w:rFonts w:ascii="Tahoma" w:hAnsi="Tahoma" w:cs="Tahoma"/>
          <w:b/>
          <w:bCs/>
          <w:color w:val="0000FF"/>
          <w:sz w:val="24"/>
        </w:rPr>
        <w:t>diel</w:t>
      </w:r>
      <w:r w:rsidR="007E6407">
        <w:rPr>
          <w:rFonts w:ascii="Tahoma" w:hAnsi="Tahoma" w:cs="Tahoma"/>
          <w:b/>
          <w:bCs/>
          <w:color w:val="0000FF"/>
          <w:sz w:val="24"/>
        </w:rPr>
        <w:t>éctrico</w:t>
      </w:r>
      <w:r w:rsidR="00750C3B">
        <w:rPr>
          <w:rFonts w:ascii="Tahoma" w:hAnsi="Tahoma" w:cs="Tahoma"/>
          <w:b/>
          <w:bCs/>
          <w:color w:val="0000FF"/>
          <w:sz w:val="24"/>
        </w:rPr>
        <w:t>/diel</w:t>
      </w:r>
      <w:r w:rsidR="007E6407">
        <w:rPr>
          <w:rFonts w:ascii="Tahoma" w:hAnsi="Tahoma" w:cs="Tahoma"/>
          <w:b/>
          <w:bCs/>
          <w:color w:val="0000FF"/>
          <w:sz w:val="24"/>
        </w:rPr>
        <w:t>éctrico</w:t>
      </w:r>
      <w:r w:rsidR="00750C3B">
        <w:rPr>
          <w:rFonts w:ascii="Tahoma" w:hAnsi="Tahoma" w:cs="Tahoma"/>
          <w:b/>
          <w:bCs/>
          <w:color w:val="0000FF"/>
          <w:sz w:val="24"/>
        </w:rPr>
        <w:t xml:space="preserve"> 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E173DD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Coeficiente de reflexión </w:t>
      </w:r>
      <w:r w:rsidR="00E173DD" w:rsidRPr="00E173DD">
        <w:rPr>
          <w:rFonts w:ascii="Symbol" w:hAnsi="Symbol" w:cs="Tahoma"/>
          <w:bCs/>
          <w:sz w:val="20"/>
          <w:szCs w:val="20"/>
          <w:u w:val="none"/>
        </w:rPr>
        <w:t>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: a) definición; b) fórmula de cálculo; c) unidad de medida.</w:t>
      </w:r>
    </w:p>
    <w:p w:rsidR="00945BDC" w:rsidRPr="00E173DD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Relación de onda estacionaria ROE (</w:t>
      </w:r>
      <w:r w:rsidR="00E173DD" w:rsidRPr="00E173DD">
        <w:rPr>
          <w:rFonts w:ascii="Symbol" w:hAnsi="Symbol" w:cs="Tahoma"/>
          <w:bCs/>
          <w:sz w:val="20"/>
          <w:szCs w:val="20"/>
          <w:u w:val="none"/>
        </w:rPr>
        <w:t>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): a) fórmula de cálculo; b) unidad de medida.</w:t>
      </w:r>
    </w:p>
    <w:p w:rsidR="00945BDC" w:rsidRPr="00E173DD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E173DD">
        <w:rPr>
          <w:rFonts w:ascii="Tahoma" w:hAnsi="Tahoma" w:cs="Tahoma"/>
          <w:bCs/>
          <w:sz w:val="20"/>
          <w:szCs w:val="20"/>
          <w:u w:val="none"/>
        </w:rPr>
        <w:t xml:space="preserve">Indicar los valores límites y condiciones de su cumplimiento </w:t>
      </w:r>
      <w:r w:rsidR="00ED49ED">
        <w:rPr>
          <w:rFonts w:ascii="Tahoma" w:hAnsi="Tahoma" w:cs="Tahoma"/>
          <w:bCs/>
          <w:sz w:val="20"/>
          <w:szCs w:val="20"/>
          <w:u w:val="none"/>
        </w:rPr>
        <w:t xml:space="preserve">en adaptación total </w:t>
      </w:r>
      <w:r w:rsidR="00E173DD">
        <w:rPr>
          <w:rFonts w:ascii="Tahoma" w:hAnsi="Tahoma" w:cs="Tahoma"/>
          <w:bCs/>
          <w:sz w:val="20"/>
          <w:szCs w:val="20"/>
          <w:u w:val="none"/>
        </w:rPr>
        <w:t>del coef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iciente de reflexión </w:t>
      </w:r>
      <w:r w:rsidR="00E173DD" w:rsidRPr="00E173DD">
        <w:rPr>
          <w:rFonts w:ascii="Symbol" w:hAnsi="Symbol" w:cs="Tahoma"/>
          <w:bCs/>
          <w:sz w:val="20"/>
          <w:szCs w:val="20"/>
          <w:u w:val="none"/>
        </w:rPr>
        <w:t></w:t>
      </w:r>
      <w:r w:rsidR="00E173DD">
        <w:rPr>
          <w:rFonts w:ascii="Symbol" w:hAnsi="Symbol" w:cs="Tahoma"/>
          <w:bCs/>
          <w:sz w:val="20"/>
          <w:szCs w:val="20"/>
          <w:u w:val="none"/>
        </w:rPr>
        <w:t></w:t>
      </w:r>
    </w:p>
    <w:p w:rsidR="00945BDC" w:rsidRPr="00E173DD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ED49ED">
        <w:rPr>
          <w:rFonts w:ascii="Tahoma" w:hAnsi="Tahoma" w:cs="Tahoma"/>
          <w:bCs/>
          <w:sz w:val="20"/>
          <w:szCs w:val="20"/>
          <w:u w:val="none"/>
        </w:rPr>
        <w:t xml:space="preserve">Indicar los valores límites y condiciones de su cumplimiento en adaptación total </w:t>
      </w:r>
      <w:r w:rsidR="00E173DD">
        <w:rPr>
          <w:rFonts w:ascii="Tahoma" w:hAnsi="Tahoma" w:cs="Tahoma"/>
          <w:bCs/>
          <w:sz w:val="20"/>
          <w:szCs w:val="20"/>
          <w:u w:val="none"/>
        </w:rPr>
        <w:t>de la r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elación de onda estacionaria ROE (</w:t>
      </w:r>
      <w:r w:rsidR="00E173DD" w:rsidRPr="00E173DD">
        <w:rPr>
          <w:rFonts w:ascii="Symbol" w:hAnsi="Symbol" w:cs="Tahoma"/>
          <w:bCs/>
          <w:sz w:val="20"/>
          <w:szCs w:val="20"/>
          <w:u w:val="none"/>
        </w:rPr>
        <w:t>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)</w:t>
      </w:r>
      <w:r w:rsidR="00E173DD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E173DD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Se tiene una separación de dos medios dieléctricos (superficie de frontera) sobre la que incide de manera perpendicular una OEM. Las características del medio 1 son: </w:t>
      </w:r>
      <w:r w:rsidR="00E173DD" w:rsidRPr="00685679">
        <w:rPr>
          <w:rFonts w:ascii="Symbol" w:hAnsi="Symbol" w:cs="Tahoma"/>
          <w:bCs/>
          <w:sz w:val="24"/>
          <w:u w:val="none"/>
        </w:rPr>
        <w:t>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1 = 1; </w:t>
      </w:r>
      <w:r w:rsidR="00E173DD" w:rsidRPr="00685679">
        <w:rPr>
          <w:rFonts w:ascii="Symbol" w:hAnsi="Symbol" w:cs="Tahoma"/>
          <w:bCs/>
          <w:sz w:val="24"/>
          <w:u w:val="none"/>
        </w:rPr>
        <w:t>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1 = 1. Las características del medio </w:t>
      </w:r>
      <w:r w:rsidR="00E173DD">
        <w:rPr>
          <w:rFonts w:ascii="Tahoma" w:hAnsi="Tahoma" w:cs="Tahoma"/>
          <w:bCs/>
          <w:sz w:val="20"/>
          <w:szCs w:val="20"/>
          <w:u w:val="none"/>
        </w:rPr>
        <w:t>2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 son: </w:t>
      </w:r>
      <w:r w:rsidR="00E173DD" w:rsidRPr="00685679">
        <w:rPr>
          <w:rFonts w:ascii="Symbol" w:hAnsi="Symbol" w:cs="Tahoma"/>
          <w:bCs/>
          <w:sz w:val="24"/>
          <w:u w:val="none"/>
        </w:rPr>
        <w:t>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 xml:space="preserve">2 = 4; </w:t>
      </w:r>
      <w:r w:rsidR="00E173DD" w:rsidRPr="00685679">
        <w:rPr>
          <w:rFonts w:ascii="Symbol" w:hAnsi="Symbol" w:cs="Tahoma"/>
          <w:bCs/>
          <w:sz w:val="24"/>
          <w:u w:val="none"/>
        </w:rPr>
        <w:t></w:t>
      </w:r>
      <w:r w:rsidR="00E173DD" w:rsidRPr="00E173DD">
        <w:rPr>
          <w:rFonts w:ascii="Tahoma" w:hAnsi="Tahoma" w:cs="Tahoma"/>
          <w:bCs/>
          <w:sz w:val="20"/>
          <w:szCs w:val="20"/>
          <w:u w:val="none"/>
        </w:rPr>
        <w:t>2 = 1.</w:t>
      </w:r>
      <w:r w:rsidR="00E173DD">
        <w:rPr>
          <w:rFonts w:ascii="Tahoma" w:hAnsi="Tahoma" w:cs="Tahoma"/>
          <w:bCs/>
          <w:sz w:val="20"/>
          <w:szCs w:val="20"/>
          <w:u w:val="none"/>
        </w:rPr>
        <w:t xml:space="preserve"> Calcular los valores de: </w:t>
      </w:r>
    </w:p>
    <w:p w:rsidR="00E173DD" w:rsidRDefault="00E173DD" w:rsidP="00E173DD">
      <w:pPr>
        <w:pStyle w:val="Ttulo"/>
        <w:numPr>
          <w:ilvl w:val="0"/>
          <w:numId w:val="6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A) Energía incidente.</w:t>
      </w:r>
    </w:p>
    <w:p w:rsidR="00E173DD" w:rsidRDefault="00E173DD" w:rsidP="00E173DD">
      <w:pPr>
        <w:pStyle w:val="Ttulo"/>
        <w:numPr>
          <w:ilvl w:val="0"/>
          <w:numId w:val="6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B) Energía reflejada.</w:t>
      </w:r>
    </w:p>
    <w:p w:rsidR="00E960EB" w:rsidRPr="00E173DD" w:rsidRDefault="00E173DD" w:rsidP="00E173DD">
      <w:pPr>
        <w:pStyle w:val="Ttulo"/>
        <w:numPr>
          <w:ilvl w:val="0"/>
          <w:numId w:val="6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C) Energía </w:t>
      </w:r>
      <w:r w:rsidR="00297D4F">
        <w:rPr>
          <w:rFonts w:ascii="Tahoma" w:hAnsi="Tahoma" w:cs="Tahoma"/>
          <w:bCs/>
          <w:sz w:val="20"/>
          <w:szCs w:val="20"/>
          <w:u w:val="none"/>
        </w:rPr>
        <w:t>transmitidas</w:t>
      </w:r>
      <w:r>
        <w:rPr>
          <w:rFonts w:ascii="Tahoma" w:hAnsi="Tahoma" w:cs="Tahoma"/>
          <w:bCs/>
          <w:sz w:val="20"/>
          <w:szCs w:val="20"/>
          <w:u w:val="none"/>
        </w:rPr>
        <w:t>.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   </w:t>
      </w:r>
    </w:p>
    <w:p w:rsidR="00F6742A" w:rsidRPr="00E173DD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F6742A" w:rsidRDefault="00F6742A" w:rsidP="00F6742A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>
        <w:rPr>
          <w:rFonts w:ascii="Tahoma" w:hAnsi="Tahoma" w:cs="Tahoma"/>
          <w:b/>
          <w:bCs/>
          <w:color w:val="0000FF"/>
          <w:sz w:val="24"/>
        </w:rPr>
        <w:t>RESPUESTAS</w:t>
      </w:r>
    </w:p>
    <w:p w:rsidR="00297D4F" w:rsidRPr="00297D4F" w:rsidRDefault="00297D4F" w:rsidP="00297D4F">
      <w:pPr>
        <w:pStyle w:val="Prrafodelista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  <w:lang w:val="en-US"/>
        </w:rPr>
        <w:t>1)</w:t>
      </w: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</w:rPr>
        <w:t xml:space="preserve">Coeficiente de reflexión </w:t>
      </w:r>
      <w:r w:rsidRPr="00297D4F">
        <w:rPr>
          <w:rFonts w:ascii="Symbol" w:hAnsi="Symbol" w:cs="Tahoma"/>
          <w:bCs/>
          <w:sz w:val="20"/>
          <w:szCs w:val="20"/>
        </w:rPr>
        <w:t></w:t>
      </w:r>
      <w:r w:rsidRPr="00297D4F">
        <w:rPr>
          <w:rFonts w:ascii="Tahoma" w:hAnsi="Tahoma" w:cs="Tahoma"/>
          <w:bCs/>
          <w:sz w:val="20"/>
          <w:szCs w:val="20"/>
        </w:rPr>
        <w:t>:</w:t>
      </w:r>
    </w:p>
    <w:p w:rsidR="00297D4F" w:rsidRPr="00297D4F" w:rsidRDefault="00297D4F" w:rsidP="00297D4F">
      <w:pPr>
        <w:pStyle w:val="Prrafodelista"/>
        <w:ind w:left="1416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>a) Es una suma entre dos medios de características diferentes,  por lo tanto el coeficiente de reflexión  será  un indicador del grado o nivel de adaptación o desadaptación entro los  dos medios.</w:t>
      </w:r>
    </w:p>
    <w:p w:rsidR="00297D4F" w:rsidRPr="00297D4F" w:rsidRDefault="00297D4F" w:rsidP="00297D4F">
      <w:pPr>
        <w:pStyle w:val="Prrafodelista"/>
        <w:rPr>
          <w:rFonts w:ascii="Tahoma" w:hAnsi="Tahoma" w:cs="Tahoma"/>
          <w:bCs/>
          <w:sz w:val="20"/>
          <w:szCs w:val="20"/>
        </w:rPr>
      </w:pPr>
    </w:p>
    <w:p w:rsidR="00297D4F" w:rsidRPr="00297D4F" w:rsidRDefault="00297D4F" w:rsidP="00297D4F">
      <w:pPr>
        <w:pStyle w:val="Prrafodelista"/>
        <w:ind w:firstLine="696"/>
        <w:rPr>
          <w:rFonts w:ascii="Cambria" w:eastAsia="Times New Roman" w:hAnsi="Cambri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b)   </w:t>
      </w:r>
      <w:r w:rsidRPr="00297D4F">
        <w:rPr>
          <w:rFonts w:ascii="Symbol" w:hAnsi="Symbol" w:cs="Tahoma"/>
          <w:bCs/>
          <w:sz w:val="20"/>
          <w:szCs w:val="20"/>
        </w:rPr>
        <w:t></w:t>
      </w:r>
      <w:r w:rsidRPr="00297D4F">
        <w:rPr>
          <w:rFonts w:ascii="Symbol" w:hAnsi="Symbol" w:cs="Tahoma"/>
          <w:bCs/>
          <w:sz w:val="20"/>
          <w:szCs w:val="20"/>
        </w:rPr>
        <w:t></w: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begin"/>
      </w:r>
      <w:r w:rsidRPr="00C6511C">
        <w:rPr>
          <w:rFonts w:ascii="Symbol" w:eastAsia="Times New Roman" w:hAnsi="Symbol" w:cs="Tahoma"/>
          <w:bCs/>
          <w:sz w:val="48"/>
          <w:szCs w:val="48"/>
        </w:rPr>
        <w:instrText xml:space="preserve"> QUOTE </w:instrText>
      </w:r>
      <w:r w:rsidRPr="00297D4F">
        <w:rPr>
          <w:position w:val="-21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26059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626059&quot; wsp:rsidP=&quot;00626059&quot;&gt;&lt;m:oMathPara&gt;&lt;m:oMath&gt;&lt;m:r&gt;&lt;w:rPr&gt;&lt;w:rFonts w:ascii=&quot;Cambria Math&quot; w:h-ansi=&quot;Cambria Math&quot; w:cs=&quot;Tahoma&quot;/&gt;&lt;wx:font wx:val=&quot;Cambria Math&quot;/&gt;&lt;w:i/&gt;&lt;/w:rPr&gt;&lt;m:t&gt;  &lt;/m:t&gt;&lt;/m:r&gt;&lt;m:f&gt;&lt;m:fPr&gt;&lt;m:ctrlPr&gt;&lt;w:rPr&gt;&lt;w:rFonts w:ascii=&quot;Cambria Math&quot; w:h-ansi=&quot;Cambria Math&quot; w:cs=&quot;Tahoma&quot;/&gt;&lt;wx:font wx:val=&quot;Cambria Math&quot;/&gt;&lt;w:b-cs/&gt;&lt;w:i/&gt;&lt;/w:rPr&gt;&lt;/m:ctrlPr&gt;&lt;/m:fPr&gt;&lt;m:num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2&lt;/m:t&gt;&lt;/m:r&gt;&lt;/m:sub&gt;&lt;/m:sSub&gt;&lt;m:r&gt;&lt;w:rPr&gt;&lt;w:rFonts w:ascii=&quot;Cambria Math&quot; w:h-ansi=&quot;Cambria Math&quot; w:cs=&quot;Tahoma&quot;/&gt;&lt;wx:font wx:val=&quot;Cambria Math&quot;/&gt;&lt;w:i/&gt;&lt;/w:rPr&gt;&lt;m:t&gt;-&lt;/m:t&gt;&lt;/m:r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1&lt;/m:t&gt;&lt;/m:r&gt;&lt;/m:sub&gt;&lt;/m:sSub&gt;&lt;/m:num&gt;&lt;m:den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2&lt;/m:t&gt;&lt;/m:r&gt;&lt;/m:sub&gt;&lt;/m:sSub&gt;&lt;m:r&gt;&lt;w:rPr&gt;&lt;w:rFonts w:ascii=&quot;Cambria Math&quot; w:h-ansi=&quot;Cambria Math&quot; w:cs=&quot;Tahoma&quot;/&gt;&lt;wx:font wx:val=&quot;Cambria Math&quot;/&gt;&lt;w:i/&gt;&lt;/w:rPr&gt;&lt;m:t&gt;+&lt;/m:t&gt;&lt;/m:r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511C">
        <w:rPr>
          <w:rFonts w:ascii="Symbol" w:eastAsia="Times New Roman" w:hAnsi="Symbol" w:cs="Tahoma"/>
          <w:bCs/>
          <w:sz w:val="48"/>
          <w:szCs w:val="48"/>
        </w:rPr>
        <w:instrText xml:space="preserve"> </w:instrTex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separate"/>
      </w:r>
      <w:r w:rsidRPr="00297D4F">
        <w:rPr>
          <w:position w:val="-21"/>
          <w:sz w:val="48"/>
          <w:szCs w:val="48"/>
        </w:rPr>
        <w:pict>
          <v:shape id="_x0000_i1026" type="#_x0000_t75" style="width:30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26059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626059&quot; wsp:rsidP=&quot;00626059&quot;&gt;&lt;m:oMathPara&gt;&lt;m:oMath&gt;&lt;m:r&gt;&lt;w:rPr&gt;&lt;w:rFonts w:ascii=&quot;Cambria Math&quot; w:h-ansi=&quot;Cambria Math&quot; w:cs=&quot;Tahoma&quot;/&gt;&lt;wx:font wx:val=&quot;Cambria Math&quot;/&gt;&lt;w:i/&gt;&lt;/w:rPr&gt;&lt;m:t&gt;  &lt;/m:t&gt;&lt;/m:r&gt;&lt;m:f&gt;&lt;m:fPr&gt;&lt;m:ctrlPr&gt;&lt;w:rPr&gt;&lt;w:rFonts w:ascii=&quot;Cambria Math&quot; w:h-ansi=&quot;Cambria Math&quot; w:cs=&quot;Tahoma&quot;/&gt;&lt;wx:font wx:val=&quot;Cambria Math&quot;/&gt;&lt;w:b-cs/&gt;&lt;w:i/&gt;&lt;/w:rPr&gt;&lt;/m:ctrlPr&gt;&lt;/m:fPr&gt;&lt;m:num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2&lt;/m:t&gt;&lt;/m:r&gt;&lt;/m:sub&gt;&lt;/m:sSub&gt;&lt;m:r&gt;&lt;w:rPr&gt;&lt;w:rFonts w:ascii=&quot;Cambria Math&quot; w:h-ansi=&quot;Cambria Math&quot; w:cs=&quot;Tahoma&quot;/&gt;&lt;wx:font wx:val=&quot;Cambria Math&quot;/&gt;&lt;w:i/&gt;&lt;/w:rPr&gt;&lt;m:t&gt;-&lt;/m:t&gt;&lt;/m:r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1&lt;/m:t&gt;&lt;/m:r&gt;&lt;/m:sub&gt;&lt;/m:sSub&gt;&lt;/m:num&gt;&lt;m:den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2&lt;/m:t&gt;&lt;/m:r&gt;&lt;/m:sub&gt;&lt;/m:sSub&gt;&lt;m:r&gt;&lt;w:rPr&gt;&lt;w:rFonts w:ascii=&quot;Cambria Math&quot; w:h-ansi=&quot;Cambria Math&quot; w:cs=&quot;Tahoma&quot;/&gt;&lt;wx:font wx:val=&quot;Cambria Math&quot;/&gt;&lt;w:i/&gt;&lt;/w:rPr&gt;&lt;m:t&gt;+&lt;/m:t&gt;&lt;/m:r&gt;&lt;m:sSub&gt;&lt;m:sSubPr&gt;&lt;m:ctrlPr&gt;&lt;w:rPr&gt;&lt;w:rFonts w:ascii=&quot;Cambria Math&quot; w:h-ansi=&quot;Cambria Math&quot; w:cs=&quot;Tahoma&quot;/&gt;&lt;wx:font wx:val=&quot;Cambria Math&quot;/&gt;&lt;w:b-cs/&gt;&lt;w:i/&gt;&lt;/w:rPr&gt;&lt;/m:ctrlPr&gt;&lt;/m:sSubPr&gt;&lt;m:e&gt;&lt;m:r&gt;&lt;w:rPr&gt;&lt;w:rFonts w:ascii=&quot;Cambria Math&quot; w:h-ansi=&quot;Cambria Math&quot; w:cs=&quot;Tahoma&quot;/&gt;&lt;wx:font wx:val=&quot;Cambria Math&quot;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i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end"/>
      </w:r>
      <w:r w:rsidRPr="00297D4F">
        <w:rPr>
          <w:rFonts w:ascii="Symbol" w:eastAsia="Times New Roman" w:hAnsi="Symbol" w:cs="Tahoma"/>
          <w:bCs/>
          <w:sz w:val="48"/>
          <w:szCs w:val="48"/>
        </w:rPr>
        <w:t></w:t>
      </w:r>
      <w:r w:rsidRPr="00297D4F">
        <w:rPr>
          <w:rFonts w:ascii="Symbol" w:eastAsia="Times New Roman" w:hAnsi="Symbol" w:cs="Tahoma"/>
          <w:bCs/>
          <w:sz w:val="20"/>
          <w:szCs w:val="20"/>
        </w:rPr>
        <w:t></w:t>
      </w:r>
      <w:r w:rsidRPr="00297D4F">
        <w:rPr>
          <w:rFonts w:ascii="Symbol" w:eastAsia="Times New Roman" w:hAnsi="Symbol" w:cs="Tahoma"/>
          <w:bCs/>
          <w:sz w:val="48"/>
          <w:szCs w:val="48"/>
        </w:rPr>
        <w:t></w: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begin"/>
      </w:r>
      <w:r w:rsidRPr="00C6511C">
        <w:rPr>
          <w:rFonts w:ascii="Symbol" w:eastAsia="Times New Roman" w:hAnsi="Symbol" w:cs="Tahoma"/>
          <w:bCs/>
          <w:sz w:val="48"/>
          <w:szCs w:val="48"/>
        </w:rPr>
        <w:instrText xml:space="preserve"> QUOTE </w:instrText>
      </w:r>
      <w:r w:rsidRPr="00297D4F">
        <w:rPr>
          <w:position w:val="-21"/>
          <w:sz w:val="48"/>
          <w:szCs w:val="48"/>
        </w:rPr>
        <w:pict>
          <v:shape id="_x0000_i1027" type="#_x0000_t75" style="width:9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2C42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9B2C42&quot; wsp:rsidP=&quot;009B2C42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/w:rPr&gt;&lt;m:t&gt;r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/w:rPr&gt;&lt;m:t&gt;i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511C">
        <w:rPr>
          <w:rFonts w:ascii="Symbol" w:eastAsia="Times New Roman" w:hAnsi="Symbol" w:cs="Tahoma"/>
          <w:bCs/>
          <w:sz w:val="48"/>
          <w:szCs w:val="48"/>
        </w:rPr>
        <w:instrText xml:space="preserve"> </w:instrTex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separate"/>
      </w:r>
      <w:r w:rsidRPr="00297D4F">
        <w:rPr>
          <w:position w:val="-21"/>
          <w:sz w:val="48"/>
          <w:szCs w:val="48"/>
        </w:rPr>
        <w:pict>
          <v:shape id="_x0000_i1028" type="#_x0000_t75" style="width:9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2C42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9B2C42&quot; wsp:rsidP=&quot;009B2C42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/w:rPr&gt;&lt;m:t&gt;r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/w:rPr&gt;&lt;m:t&gt;i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511C">
        <w:rPr>
          <w:rFonts w:ascii="Symbol" w:eastAsia="Times New Roman" w:hAnsi="Symbol" w:cs="Tahoma"/>
          <w:bCs/>
          <w:sz w:val="48"/>
          <w:szCs w:val="48"/>
        </w:rPr>
        <w:fldChar w:fldCharType="end"/>
      </w:r>
      <w:r w:rsidRPr="00297D4F">
        <w:rPr>
          <w:rFonts w:ascii="Symbol" w:eastAsia="Times New Roman" w:hAnsi="Symbol" w:cs="Tahoma"/>
          <w:bCs/>
          <w:sz w:val="48"/>
          <w:szCs w:val="48"/>
        </w:rPr>
        <w:t></w:t>
      </w:r>
      <w:r w:rsidRPr="00297D4F">
        <w:rPr>
          <w:rFonts w:ascii="Symbol" w:eastAsia="Times New Roman" w:hAnsi="Symbol" w:cs="Tahoma"/>
          <w:bCs/>
          <w:sz w:val="48"/>
          <w:szCs w:val="48"/>
        </w:rPr>
        <w:t></w:t>
      </w:r>
      <w:r w:rsidRPr="00297D4F">
        <w:rPr>
          <w:rFonts w:ascii="Symbol" w:eastAsia="Times New Roman" w:hAnsi="Symbol" w:cs="Tahoma"/>
          <w:bCs/>
          <w:sz w:val="48"/>
          <w:szCs w:val="48"/>
        </w:rPr>
        <w:t></w:t>
      </w:r>
    </w:p>
    <w:p w:rsidR="00297D4F" w:rsidRPr="00297D4F" w:rsidRDefault="00297D4F" w:rsidP="00297D4F">
      <w:pPr>
        <w:pStyle w:val="Prrafodelista"/>
        <w:ind w:firstLine="696"/>
        <w:rPr>
          <w:rFonts w:ascii="Tahoma" w:eastAsia="Times New Roman" w:hAnsi="Tahoma" w:cs="Tahoma"/>
          <w:bCs/>
          <w:sz w:val="20"/>
          <w:szCs w:val="20"/>
        </w:rPr>
      </w:pPr>
      <w:r w:rsidRPr="00297D4F">
        <w:rPr>
          <w:rFonts w:ascii="Tahoma" w:eastAsia="Times New Roman" w:hAnsi="Tahoma" w:cs="Tahoma"/>
          <w:bCs/>
          <w:sz w:val="20"/>
          <w:szCs w:val="20"/>
        </w:rPr>
        <w:t>c) No tiene unidad de medida (adimensional) es un  número complejo</w:t>
      </w:r>
    </w:p>
    <w:p w:rsidR="00297D4F" w:rsidRDefault="00297D4F" w:rsidP="00297D4F">
      <w:pPr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   </w:t>
      </w:r>
      <w:r w:rsidRPr="00297D4F">
        <w:rPr>
          <w:rFonts w:ascii="Tahoma" w:hAnsi="Tahoma" w:cs="Tahoma"/>
          <w:bCs/>
          <w:sz w:val="20"/>
          <w:szCs w:val="20"/>
        </w:rPr>
        <w:tab/>
      </w:r>
      <w:r w:rsidRPr="00297D4F">
        <w:rPr>
          <w:rFonts w:ascii="Tahoma" w:hAnsi="Tahoma" w:cs="Tahoma"/>
          <w:bCs/>
          <w:sz w:val="20"/>
          <w:szCs w:val="20"/>
        </w:rPr>
        <w:t xml:space="preserve">2)  </w:t>
      </w:r>
    </w:p>
    <w:p w:rsidR="00297D4F" w:rsidRPr="00297D4F" w:rsidRDefault="00297D4F" w:rsidP="00297D4F">
      <w:pPr>
        <w:ind w:left="708" w:firstLine="708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 a) ROE (</w:t>
      </w:r>
      <w:r w:rsidRPr="00297D4F">
        <w:rPr>
          <w:rFonts w:ascii="Symbol" w:hAnsi="Symbol" w:cs="Tahoma"/>
          <w:bCs/>
          <w:sz w:val="20"/>
          <w:szCs w:val="20"/>
        </w:rPr>
        <w:t></w:t>
      </w:r>
      <w:r w:rsidRPr="00297D4F">
        <w:rPr>
          <w:rFonts w:ascii="Tahoma" w:hAnsi="Tahoma" w:cs="Tahoma"/>
          <w:bCs/>
          <w:sz w:val="20"/>
          <w:szCs w:val="20"/>
        </w:rPr>
        <w:t xml:space="preserve">) = </w:t>
      </w:r>
      <w:r w:rsidRPr="00C6511C">
        <w:rPr>
          <w:rFonts w:ascii="Tahoma" w:hAnsi="Tahoma" w:cs="Tahoma"/>
          <w:bCs/>
          <w:sz w:val="48"/>
          <w:szCs w:val="48"/>
        </w:rPr>
        <w:fldChar w:fldCharType="begin"/>
      </w:r>
      <w:r w:rsidRPr="00C6511C">
        <w:rPr>
          <w:rFonts w:ascii="Tahoma" w:hAnsi="Tahoma" w:cs="Tahoma"/>
          <w:bCs/>
          <w:sz w:val="48"/>
          <w:szCs w:val="48"/>
        </w:rPr>
        <w:instrText xml:space="preserve"> QUOTE </w:instrText>
      </w:r>
      <w:r w:rsidRPr="00297D4F">
        <w:rPr>
          <w:position w:val="-14"/>
          <w:sz w:val="48"/>
          <w:szCs w:val="48"/>
        </w:rPr>
        <w:pict>
          <v:shape id="_x0000_i1029" type="#_x0000_t75" style="width:18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23442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123442&quot; wsp:rsidP=&quot;00123442&quot;&gt;&lt;m:oMathPara&gt;&lt;m:oMath&gt;&lt;m:f&gt;&lt;m:fPr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fPr&gt;&lt;m:num&gt;&lt;m:r&gt;&lt;w:rPr&gt;&lt;w:rFonts w:ascii=&quot;Cambria Math&quot; w:h-ansi=&quot;Cambria Math&quot; w:cs=&quot;Tahoma&quot;/&gt;&lt;wx:font wx:val=&quot;Cambria Math&quot;/&gt;&lt;w:i/&gt;&lt;w:sz w:val=&quot;20&quot;/&gt;&lt;w:sz-cs w:val=&quot;20&quot;/&gt;&lt;/w:rPr&gt;&lt;m:t&gt;1+ &lt;/m:t&gt;&lt;/m:r&gt;&lt;m:d&gt;&lt;m:dPr&gt;&lt;m:begChr m:val=&quot;|&quot;/&gt;&lt;m:endChr m:val=&quot;|&quot;/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dPr&gt;&lt;m:e&gt;&lt;m:r&gt;&lt;m:rPr&gt;&lt;m:sty m:val=&quot;p&quot;/&gt;&lt;/m:rPr&gt;&lt;w:rPr&gt;&lt;w:rFonts w:ascii=&quot;Cambria Math&quot; w:fareast=&quot;Times New Roman&quot; w:h-ansi=&quot;Cambria Math&quot; w:cs=&quot;Tahoma&quot;/&gt;&lt;wx:font wx:val=&quot;Cambria Math&quot;/&gt;&lt;w:sz w:val=&quot;20&quot;/&gt;&lt;w:sz-cs w:val=&quot;20&quot;/&gt;&lt;/w:rPr&gt;&lt;m:t&gt;Ð“&lt;/m:t&gt;&lt;/m:r&gt;&lt;/m:e&gt;&lt;/m:d&gt;&lt;/m:num&gt;&lt;m:den&gt;&lt;m:r&gt;&lt;w:rPr&gt;&lt;w:rFonts w:ascii=&quot;Cambria Math&quot; w:h-ansi=&quot;Cambria Math&quot; w:cs=&quot;Tahoma&quot;/&gt;&lt;wx:font wx:val=&quot;Cambria Math&quot;/&gt;&lt;w:i/&gt;&lt;w:sz w:val=&quot;20&quot;/&gt;&lt;w:sz-cs w:val=&quot;20&quot;/&gt;&lt;/w:rPr&gt;&lt;m:t&gt;1-&lt;/m:t&gt;&lt;/m:r&gt;&lt;m:d&gt;&lt;m:dPr&gt;&lt;m:begChr m:val=&quot;|&quot;/&gt;&lt;m:endChr m:val=&quot;|&quot;/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dPr&gt;&lt;m:e&gt;&lt;m:r&gt;&lt;m:rPr&gt;&lt;m:sty m:val=&quot;p&quot;/&gt;&lt;/m:rPr&gt;&lt;w:rPr&gt;&lt;w:rFonts w:ascii=&quot;Cambria Math&quot; w:fareast=&quot;Times New Roman&quot; w:h-ansi=&quot;Cambria Math&quot; w:cs=&quot;Tahoma&quot;/&gt;&lt;wx:font wx:val=&quot;Cambria Math&quot;/&gt;&lt;w:sz w:val=&quot;20&quot;/&gt;&lt;w:sz-cs w:val=&quot;20&quot;/&gt;&lt;/w:rPr&gt;&lt;m:t&gt;Ð“&lt;/m:t&gt;&lt;/m:r&gt;&lt;/m:e&gt;&lt;/m:d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instrText xml:space="preserve"> </w:instrText>
      </w:r>
      <w:r w:rsidRPr="00C6511C">
        <w:rPr>
          <w:rFonts w:ascii="Tahoma" w:hAnsi="Tahoma" w:cs="Tahoma"/>
          <w:bCs/>
          <w:sz w:val="48"/>
          <w:szCs w:val="48"/>
        </w:rPr>
        <w:fldChar w:fldCharType="separate"/>
      </w:r>
      <w:r w:rsidRPr="00297D4F">
        <w:rPr>
          <w:position w:val="-14"/>
          <w:sz w:val="48"/>
          <w:szCs w:val="48"/>
        </w:rPr>
        <w:pict>
          <v:shape id="_x0000_i1030" type="#_x0000_t75" style="width:18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23442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123442&quot; wsp:rsidP=&quot;00123442&quot;&gt;&lt;m:oMathPara&gt;&lt;m:oMath&gt;&lt;m:f&gt;&lt;m:fPr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fPr&gt;&lt;m:num&gt;&lt;m:r&gt;&lt;w:rPr&gt;&lt;w:rFonts w:ascii=&quot;Cambria Math&quot; w:h-ansi=&quot;Cambria Math&quot; w:cs=&quot;Tahoma&quot;/&gt;&lt;wx:font wx:val=&quot;Cambria Math&quot;/&gt;&lt;w:i/&gt;&lt;w:sz w:val=&quot;20&quot;/&gt;&lt;w:sz-cs w:val=&quot;20&quot;/&gt;&lt;/w:rPr&gt;&lt;m:t&gt;1+ &lt;/m:t&gt;&lt;/m:r&gt;&lt;m:d&gt;&lt;m:dPr&gt;&lt;m:begChr m:val=&quot;|&quot;/&gt;&lt;m:endChr m:val=&quot;|&quot;/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dPr&gt;&lt;m:e&gt;&lt;m:r&gt;&lt;m:rPr&gt;&lt;m:sty m:val=&quot;p&quot;/&gt;&lt;/m:rPr&gt;&lt;w:rPr&gt;&lt;w:rFonts w:ascii=&quot;Cambria Math&quot; w:fareast=&quot;Times New Roman&quot; w:h-ansi=&quot;Cambria Math&quot; w:cs=&quot;Tahoma&quot;/&gt;&lt;wx:font wx:val=&quot;Cambria Math&quot;/&gt;&lt;w:sz w:val=&quot;20&quot;/&gt;&lt;w:sz-cs w:val=&quot;20&quot;/&gt;&lt;/w:rPr&gt;&lt;m:t&gt;Ð“&lt;/m:t&gt;&lt;/m:r&gt;&lt;/m:e&gt;&lt;/m:d&gt;&lt;/m:num&gt;&lt;m:den&gt;&lt;m:r&gt;&lt;w:rPr&gt;&lt;w:rFonts w:ascii=&quot;Cambria Math&quot; w:h-ansi=&quot;Cambria Math&quot; w:cs=&quot;Tahoma&quot;/&gt;&lt;wx:font wx:val=&quot;Cambria Math&quot;/&gt;&lt;w:i/&gt;&lt;w:sz w:val=&quot;20&quot;/&gt;&lt;w:sz-cs w:val=&quot;20&quot;/&gt;&lt;/w:rPr&gt;&lt;m:t&gt;1-&lt;/m:t&gt;&lt;/m:r&gt;&lt;m:d&gt;&lt;m:dPr&gt;&lt;m:begChr m:val=&quot;|&quot;/&gt;&lt;m:endChr m:val=&quot;|&quot;/&gt;&lt;m:ctrlPr&gt;&lt;w:rPr&gt;&lt;w:rFonts w:ascii=&quot;Cambria Math&quot; w:h-ansi=&quot;Cambria Math&quot; w:cs=&quot;Tahoma&quot;/&gt;&lt;wx:font wx:val=&quot;Cambria Math&quot;/&gt;&lt;w:b-cs/&gt;&lt;w:i/&gt;&lt;w:sz w:val=&quot;20&quot;/&gt;&lt;w:sz-cs w:val=&quot;20&quot;/&gt;&lt;/w:rPr&gt;&lt;/m:ctrlPr&gt;&lt;/m:dPr&gt;&lt;m:e&gt;&lt;m:r&gt;&lt;m:rPr&gt;&lt;m:sty m:val=&quot;p&quot;/&gt;&lt;/m:rPr&gt;&lt;w:rPr&gt;&lt;w:rFonts w:ascii=&quot;Cambria Math&quot; w:fareast=&quot;Times New Roman&quot; w:h-ansi=&quot;Cambria Math&quot; w:cs=&quot;Tahoma&quot;/&gt;&lt;wx:font wx:val=&quot;Cambria Math&quot;/&gt;&lt;w:sz w:val=&quot;20&quot;/&gt;&lt;w:sz-cs w:val=&quot;20&quot;/&gt;&lt;/w:rPr&gt;&lt;m:t&gt;Ð“&lt;/m:t&gt;&lt;/m:r&gt;&lt;/m:e&gt;&lt;/m:d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fldChar w:fldCharType="end"/>
      </w:r>
      <w:r w:rsidRPr="00297D4F">
        <w:rPr>
          <w:rFonts w:ascii="Tahoma" w:hAnsi="Tahoma" w:cs="Tahoma"/>
          <w:bCs/>
          <w:sz w:val="48"/>
          <w:szCs w:val="48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</w:rPr>
        <w:t xml:space="preserve">= </w:t>
      </w:r>
      <w:r w:rsidRPr="00C6511C">
        <w:rPr>
          <w:rFonts w:ascii="Tahoma" w:hAnsi="Tahoma" w:cs="Tahoma"/>
          <w:bCs/>
          <w:sz w:val="48"/>
          <w:szCs w:val="48"/>
        </w:rPr>
        <w:fldChar w:fldCharType="begin"/>
      </w:r>
      <w:r w:rsidRPr="00C6511C">
        <w:rPr>
          <w:rFonts w:ascii="Tahoma" w:hAnsi="Tahoma" w:cs="Tahoma"/>
          <w:bCs/>
          <w:sz w:val="48"/>
          <w:szCs w:val="48"/>
        </w:rPr>
        <w:instrText xml:space="preserve"> QUOTE </w:instrText>
      </w:r>
      <w:r w:rsidRPr="00297D4F">
        <w:rPr>
          <w:position w:val="-15"/>
          <w:sz w:val="48"/>
          <w:szCs w:val="48"/>
        </w:rPr>
        <w:pict>
          <v:shape id="_x0000_i1031" type="#_x0000_t75" style="width:18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21799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821799&quot; wsp:rsidP=&quot;00821799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max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instrText xml:space="preserve"> </w:instrText>
      </w:r>
      <w:r w:rsidRPr="00C6511C">
        <w:rPr>
          <w:rFonts w:ascii="Tahoma" w:hAnsi="Tahoma" w:cs="Tahoma"/>
          <w:bCs/>
          <w:sz w:val="48"/>
          <w:szCs w:val="48"/>
        </w:rPr>
        <w:fldChar w:fldCharType="separate"/>
      </w:r>
      <w:r w:rsidRPr="00297D4F">
        <w:rPr>
          <w:position w:val="-15"/>
          <w:sz w:val="48"/>
          <w:szCs w:val="48"/>
        </w:rPr>
        <w:pict>
          <v:shape id="_x0000_i1032" type="#_x0000_t75" style="width:18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21799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821799&quot; wsp:rsidP=&quot;00821799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max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fldChar w:fldCharType="end"/>
      </w:r>
      <w:r w:rsidRPr="00297D4F">
        <w:rPr>
          <w:rFonts w:ascii="Tahoma" w:hAnsi="Tahoma" w:cs="Tahoma"/>
          <w:bCs/>
          <w:sz w:val="48"/>
          <w:szCs w:val="48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</w:rPr>
        <w:t>=</w:t>
      </w:r>
      <w:r w:rsidRPr="00297D4F">
        <w:rPr>
          <w:rFonts w:ascii="Tahoma" w:hAnsi="Tahoma" w:cs="Tahoma"/>
          <w:bCs/>
          <w:sz w:val="48"/>
          <w:szCs w:val="48"/>
        </w:rPr>
        <w:t xml:space="preserve"> </w:t>
      </w:r>
      <w:r w:rsidRPr="00C6511C">
        <w:rPr>
          <w:rFonts w:ascii="Tahoma" w:hAnsi="Tahoma" w:cs="Tahoma"/>
          <w:bCs/>
          <w:sz w:val="48"/>
          <w:szCs w:val="48"/>
        </w:rPr>
        <w:fldChar w:fldCharType="begin"/>
      </w:r>
      <w:r w:rsidRPr="00C6511C">
        <w:rPr>
          <w:rFonts w:ascii="Tahoma" w:hAnsi="Tahoma" w:cs="Tahoma"/>
          <w:bCs/>
          <w:sz w:val="48"/>
          <w:szCs w:val="48"/>
        </w:rPr>
        <w:instrText xml:space="preserve"> QUOTE </w:instrText>
      </w:r>
      <w:r w:rsidRPr="00297D4F">
        <w:rPr>
          <w:position w:val="-15"/>
          <w:sz w:val="48"/>
          <w:szCs w:val="48"/>
        </w:rPr>
        <w:pict>
          <v:shape id="_x0000_i1033" type="#_x0000_t75" style="width:20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D6F0E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8D6F0E&quot; wsp:rsidP=&quot;008D6F0E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i&lt;/m:t&gt;&lt;/m:r&gt;&lt;/m:sub&gt;&lt;/m:s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+&lt;/m:t&gt;&lt;/m:r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r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i&lt;/m:t&gt;&lt;/m:r&gt;&lt;/m:sub&gt;&lt;/m:s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-&lt;/m:t&gt;&lt;/m:r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r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instrText xml:space="preserve"> </w:instrText>
      </w:r>
      <w:r w:rsidRPr="00C6511C">
        <w:rPr>
          <w:rFonts w:ascii="Tahoma" w:hAnsi="Tahoma" w:cs="Tahoma"/>
          <w:bCs/>
          <w:sz w:val="48"/>
          <w:szCs w:val="48"/>
        </w:rPr>
        <w:fldChar w:fldCharType="separate"/>
      </w:r>
      <w:r w:rsidRPr="00297D4F">
        <w:rPr>
          <w:position w:val="-15"/>
          <w:sz w:val="48"/>
          <w:szCs w:val="48"/>
        </w:rPr>
        <w:pict>
          <v:shape id="_x0000_i1034" type="#_x0000_t75" style="width:20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D6F0E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8D6F0E&quot; wsp:rsidP=&quot;008D6F0E&quot;&gt;&lt;m:oMathPara&gt;&lt;m:oMath&gt;&lt;m:f&gt;&lt;m:f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fPr&gt;&lt;m:num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i&lt;/m:t&gt;&lt;/m:r&gt;&lt;/m:sub&gt;&lt;/m:s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+&lt;/m:t&gt;&lt;/m:r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r&lt;/m:t&gt;&lt;/m:r&gt;&lt;/m:sub&gt;&lt;/m:sSub&gt;&lt;/m:num&gt;&lt;m:den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i&lt;/m:t&gt;&lt;/m:r&gt;&lt;/m:sub&gt;&lt;/m:s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-&lt;/m:t&gt;&lt;/m:r&gt;&lt;m:sSub&gt;&lt;m:sSubPr&gt;&lt;m:ctrlPr&gt;&lt;w:rPr&gt;&lt;w:rFonts w:ascii=&quot;Cambria Math&quot; w:fareast=&quot;Times New Roman&quot; w:h-ansi=&quot;Cambria Math&quot; w:cs=&quot;Tahoma&quot;/&gt;&lt;wx:font wx:val=&quot;Cambria Math&quot;/&gt;&lt;w:b-cs/&gt;&lt;w:i/&gt;&lt;w:sz w:val=&quot;20&quot;/&gt;&lt;w:sz-cs w:val=&quot;20&quot;/&gt;&lt;/w:rPr&gt;&lt;/m:ctrlPr&gt;&lt;/m:sSubPr&gt;&lt;m:e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E&lt;/m:t&gt;&lt;/m:r&gt;&lt;/m:e&gt;&lt;m:sub&gt;&lt;m:r&gt;&lt;w:rPr&gt;&lt;w:rFonts w:ascii=&quot;Cambria Math&quot; w:fareast=&quot;Times New Roman&quot; w:h-ansi=&quot;Cambria Math&quot; w:cs=&quot;Tahoma&quot;/&gt;&lt;wx:font wx:val=&quot;Cambria Math&quot;/&gt;&lt;w:i/&gt;&lt;w:sz w:val=&quot;20&quot;/&gt;&lt;w:sz-cs w:val=&quot;20&quot;/&gt;&lt;/w:rPr&gt;&lt;m:t&gt;r&lt;/m:t&gt;&lt;/m:r&gt;&lt;/m:sub&gt;&lt;/m:sSub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511C">
        <w:rPr>
          <w:rFonts w:ascii="Tahoma" w:hAnsi="Tahoma" w:cs="Tahoma"/>
          <w:bCs/>
          <w:sz w:val="48"/>
          <w:szCs w:val="48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 xml:space="preserve"> </w:t>
      </w:r>
    </w:p>
    <w:p w:rsidR="00297D4F" w:rsidRPr="00297D4F" w:rsidRDefault="00297D4F" w:rsidP="00297D4F">
      <w:pPr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297D4F">
        <w:rPr>
          <w:rFonts w:ascii="Tahoma" w:hAnsi="Tahoma" w:cs="Tahoma"/>
          <w:bCs/>
          <w:sz w:val="20"/>
          <w:szCs w:val="20"/>
        </w:rPr>
        <w:t xml:space="preserve">b) No tiene unidad de </w:t>
      </w:r>
      <w:r w:rsidRPr="00297D4F">
        <w:rPr>
          <w:rFonts w:ascii="Tahoma" w:hAnsi="Tahoma" w:cs="Tahoma"/>
          <w:bCs/>
          <w:sz w:val="20"/>
          <w:szCs w:val="20"/>
        </w:rPr>
        <w:t>medida (</w:t>
      </w:r>
      <w:r w:rsidRPr="00297D4F">
        <w:rPr>
          <w:rFonts w:ascii="Tahoma" w:hAnsi="Tahoma" w:cs="Tahoma"/>
          <w:bCs/>
          <w:sz w:val="20"/>
          <w:szCs w:val="20"/>
        </w:rPr>
        <w:t>adimensional) es un  número real.</w:t>
      </w:r>
    </w:p>
    <w:p w:rsidR="00297D4F" w:rsidRPr="00297D4F" w:rsidRDefault="00297D4F" w:rsidP="00297D4F">
      <w:pPr>
        <w:pStyle w:val="Prrafodelista"/>
        <w:rPr>
          <w:rFonts w:ascii="Tahoma" w:eastAsia="Times New Roman" w:hAnsi="Tahoma" w:cs="Tahoma"/>
          <w:bCs/>
          <w:sz w:val="20"/>
          <w:szCs w:val="20"/>
        </w:rPr>
      </w:pPr>
    </w:p>
    <w:p w:rsidR="00297D4F" w:rsidRPr="00297D4F" w:rsidRDefault="00297D4F" w:rsidP="00297D4F">
      <w:pPr>
        <w:rPr>
          <w:rFonts w:ascii="Tahoma" w:hAnsi="Tahoma" w:cs="Tahoma"/>
          <w:bCs/>
          <w:sz w:val="20"/>
          <w:szCs w:val="20"/>
        </w:rPr>
      </w:pPr>
    </w:p>
    <w:p w:rsidR="00297D4F" w:rsidRPr="00297D4F" w:rsidRDefault="00297D4F" w:rsidP="00297D4F">
      <w:pPr>
        <w:pStyle w:val="Ttulo"/>
        <w:ind w:left="72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297D4F">
        <w:rPr>
          <w:rFonts w:ascii="Tahoma" w:hAnsi="Tahoma" w:cs="Tahoma"/>
          <w:bCs/>
          <w:sz w:val="20"/>
          <w:szCs w:val="20"/>
          <w:u w:val="none"/>
        </w:rPr>
        <w:t>3)</w:t>
      </w:r>
      <w:r w:rsidRPr="00297D4F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  <w:u w:val="none"/>
        </w:rPr>
        <w:t xml:space="preserve"> Los valores </w:t>
      </w:r>
      <w:r w:rsidRPr="00297D4F">
        <w:rPr>
          <w:rFonts w:ascii="Tahoma" w:hAnsi="Tahoma" w:cs="Tahoma"/>
          <w:bCs/>
          <w:sz w:val="20"/>
          <w:szCs w:val="20"/>
          <w:u w:val="none"/>
        </w:rPr>
        <w:t>límites</w:t>
      </w:r>
      <w:r w:rsidRPr="00297D4F">
        <w:rPr>
          <w:rFonts w:ascii="Tahoma" w:hAnsi="Tahoma" w:cs="Tahoma"/>
          <w:bCs/>
          <w:sz w:val="20"/>
          <w:szCs w:val="20"/>
          <w:u w:val="none"/>
        </w:rPr>
        <w:t xml:space="preserve"> son:</w:t>
      </w:r>
    </w:p>
    <w:p w:rsidR="00297D4F" w:rsidRPr="00297D4F" w:rsidRDefault="00297D4F" w:rsidP="00297D4F">
      <w:pPr>
        <w:ind w:left="708" w:firstLine="708"/>
        <w:rPr>
          <w:rFonts w:ascii="Tahoma" w:hAnsi="Tahoma" w:cs="Tahoma"/>
          <w:bCs/>
          <w:sz w:val="20"/>
          <w:szCs w:val="20"/>
        </w:rPr>
      </w:pPr>
      <w:r w:rsidRPr="00297D4F">
        <w:rPr>
          <w:rFonts w:ascii="Symbol" w:hAnsi="Symbol" w:cs="Tahoma"/>
          <w:bCs/>
          <w:sz w:val="20"/>
          <w:szCs w:val="20"/>
        </w:rPr>
        <w:t></w:t>
      </w:r>
      <w:r w:rsidRPr="00297D4F">
        <w:rPr>
          <w:rFonts w:ascii="Symbol" w:hAnsi="Symbol" w:cs="Tahoma"/>
          <w:bCs/>
          <w:sz w:val="20"/>
          <w:szCs w:val="20"/>
        </w:rPr>
        <w:t></w:t>
      </w:r>
      <w:r w:rsidRPr="00297D4F">
        <w:rPr>
          <w:rFonts w:ascii="Tahoma" w:hAnsi="Tahoma" w:cs="Tahoma"/>
          <w:bCs/>
          <w:sz w:val="20"/>
          <w:szCs w:val="20"/>
        </w:rPr>
        <w:t xml:space="preserve"> 0 en adaptación el cual los medios son </w:t>
      </w:r>
      <w:r w:rsidRPr="00297D4F">
        <w:rPr>
          <w:rFonts w:ascii="Tahoma" w:hAnsi="Tahoma" w:cs="Tahoma"/>
          <w:bCs/>
          <w:sz w:val="20"/>
          <w:szCs w:val="20"/>
        </w:rPr>
        <w:t>iguales (</w:t>
      </w: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</w:rPr>
        <w:fldChar w:fldCharType="begin"/>
      </w:r>
      <w:r w:rsidRPr="00297D4F">
        <w:rPr>
          <w:rFonts w:ascii="Tahoma" w:hAnsi="Tahoma" w:cs="Tahoma"/>
          <w:bCs/>
          <w:sz w:val="20"/>
          <w:szCs w:val="20"/>
        </w:rPr>
        <w:instrText xml:space="preserve"> QUOTE </w:instrText>
      </w:r>
      <w:r w:rsidRPr="00297D4F">
        <w:rPr>
          <w:position w:val="-6"/>
          <w:sz w:val="20"/>
          <w:szCs w:val="20"/>
        </w:rPr>
        <w:pict>
          <v:shape id="_x0000_i1035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92A6E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D92A6E&quot; wsp:rsidP=&quot;00D92A6E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=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instrText xml:space="preserve"> </w:instrText>
      </w:r>
      <w:r w:rsidRPr="00297D4F">
        <w:rPr>
          <w:rFonts w:ascii="Tahoma" w:hAnsi="Tahoma" w:cs="Tahoma"/>
          <w:bCs/>
          <w:sz w:val="20"/>
          <w:szCs w:val="20"/>
        </w:rPr>
        <w:fldChar w:fldCharType="separate"/>
      </w:r>
      <w:r w:rsidRPr="00297D4F">
        <w:rPr>
          <w:position w:val="-6"/>
          <w:sz w:val="20"/>
          <w:szCs w:val="20"/>
        </w:rPr>
        <w:pict>
          <v:shape id="_x0000_i1036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92A6E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D92A6E&quot; wsp:rsidP=&quot;00D92A6E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=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>)</w:t>
      </w:r>
    </w:p>
    <w:p w:rsidR="00297D4F" w:rsidRDefault="00297D4F" w:rsidP="00297D4F">
      <w:pPr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          </w:t>
      </w: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 w:rsidRPr="00297D4F">
        <w:rPr>
          <w:rFonts w:ascii="Symbol" w:hAnsi="Symbol" w:cs="Tahoma"/>
          <w:bCs/>
          <w:sz w:val="20"/>
          <w:szCs w:val="20"/>
        </w:rPr>
        <w:t></w:t>
      </w:r>
      <w:r w:rsidRPr="00297D4F">
        <w:rPr>
          <w:rFonts w:ascii="Symbol" w:hAnsi="Symbol" w:cs="Tahoma"/>
          <w:bCs/>
          <w:sz w:val="20"/>
          <w:szCs w:val="20"/>
        </w:rPr>
        <w:t></w:t>
      </w:r>
      <w:r w:rsidRPr="00297D4F">
        <w:rPr>
          <w:rFonts w:ascii="Tahoma" w:hAnsi="Tahoma" w:cs="Tahoma"/>
          <w:bCs/>
          <w:sz w:val="20"/>
          <w:szCs w:val="20"/>
        </w:rPr>
        <w:t xml:space="preserve">1 en desadaptación en el cual los medios son </w:t>
      </w:r>
      <w:r w:rsidRPr="00297D4F">
        <w:rPr>
          <w:rFonts w:ascii="Tahoma" w:hAnsi="Tahoma" w:cs="Tahoma"/>
          <w:bCs/>
          <w:sz w:val="20"/>
          <w:szCs w:val="20"/>
        </w:rPr>
        <w:t>distintos (</w:t>
      </w:r>
      <w:r w:rsidRPr="00297D4F">
        <w:rPr>
          <w:rFonts w:ascii="Tahoma" w:hAnsi="Tahoma" w:cs="Tahoma"/>
          <w:bCs/>
          <w:sz w:val="20"/>
          <w:szCs w:val="20"/>
        </w:rPr>
        <w:fldChar w:fldCharType="begin"/>
      </w:r>
      <w:r w:rsidRPr="00297D4F">
        <w:rPr>
          <w:rFonts w:ascii="Tahoma" w:hAnsi="Tahoma" w:cs="Tahoma"/>
          <w:bCs/>
          <w:sz w:val="20"/>
          <w:szCs w:val="20"/>
        </w:rPr>
        <w:instrText xml:space="preserve"> QUOTE </w:instrText>
      </w:r>
      <w:r w:rsidRPr="00297D4F">
        <w:rPr>
          <w:position w:val="-6"/>
          <w:sz w:val="20"/>
          <w:szCs w:val="20"/>
        </w:rPr>
        <w:pict>
          <v:shape id="_x0000_i1037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EE55A2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EE55A2&quot; wsp:rsidP=&quot;00EE55A2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â‰ 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instrText xml:space="preserve"> </w:instrText>
      </w:r>
      <w:r w:rsidRPr="00297D4F">
        <w:rPr>
          <w:rFonts w:ascii="Tahoma" w:hAnsi="Tahoma" w:cs="Tahoma"/>
          <w:bCs/>
          <w:sz w:val="20"/>
          <w:szCs w:val="20"/>
        </w:rPr>
        <w:fldChar w:fldCharType="separate"/>
      </w:r>
      <w:r w:rsidRPr="00297D4F">
        <w:rPr>
          <w:position w:val="-6"/>
          <w:sz w:val="20"/>
          <w:szCs w:val="20"/>
        </w:rPr>
        <w:pict>
          <v:shape id="_x0000_i1038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EE55A2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EE55A2&quot; wsp:rsidP=&quot;00EE55A2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â‰ 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>)</w:t>
      </w:r>
    </w:p>
    <w:p w:rsidR="00297D4F" w:rsidRPr="00297D4F" w:rsidRDefault="00297D4F" w:rsidP="00297D4F">
      <w:pPr>
        <w:ind w:left="708"/>
        <w:rPr>
          <w:rFonts w:ascii="Tahoma" w:hAnsi="Tahoma" w:cs="Tahoma"/>
          <w:bCs/>
          <w:sz w:val="20"/>
          <w:szCs w:val="20"/>
        </w:rPr>
      </w:pPr>
    </w:p>
    <w:p w:rsidR="00297D4F" w:rsidRPr="00297D4F" w:rsidRDefault="00297D4F" w:rsidP="00297D4F">
      <w:pPr>
        <w:ind w:firstLine="708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4) Los valores </w:t>
      </w:r>
      <w:r w:rsidRPr="00297D4F">
        <w:rPr>
          <w:rFonts w:ascii="Tahoma" w:hAnsi="Tahoma" w:cs="Tahoma"/>
          <w:bCs/>
          <w:sz w:val="20"/>
          <w:szCs w:val="20"/>
        </w:rPr>
        <w:t>límites</w:t>
      </w:r>
      <w:r w:rsidRPr="00297D4F">
        <w:rPr>
          <w:rFonts w:ascii="Tahoma" w:hAnsi="Tahoma" w:cs="Tahoma"/>
          <w:bCs/>
          <w:sz w:val="20"/>
          <w:szCs w:val="20"/>
        </w:rPr>
        <w:t xml:space="preserve"> son:</w:t>
      </w:r>
    </w:p>
    <w:p w:rsidR="00297D4F" w:rsidRPr="00297D4F" w:rsidRDefault="00297D4F" w:rsidP="00297D4F">
      <w:pPr>
        <w:ind w:firstLine="708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ab/>
      </w:r>
      <w:r w:rsidRPr="00297D4F">
        <w:rPr>
          <w:rFonts w:ascii="Tahoma" w:hAnsi="Tahoma" w:cs="Tahoma"/>
          <w:bCs/>
          <w:sz w:val="20"/>
          <w:szCs w:val="20"/>
        </w:rPr>
        <w:t>ROE (</w:t>
      </w:r>
      <w:r w:rsidRPr="00297D4F">
        <w:rPr>
          <w:rFonts w:ascii="Symbol" w:hAnsi="Symbol" w:cs="Tahoma"/>
          <w:bCs/>
          <w:sz w:val="20"/>
          <w:szCs w:val="20"/>
        </w:rPr>
        <w:t></w:t>
      </w:r>
      <w:r w:rsidRPr="00297D4F">
        <w:rPr>
          <w:rFonts w:ascii="Tahoma" w:hAnsi="Tahoma" w:cs="Tahoma"/>
          <w:bCs/>
          <w:sz w:val="20"/>
          <w:szCs w:val="20"/>
        </w:rPr>
        <w:t>).</w:t>
      </w:r>
      <w:r w:rsidRPr="00297D4F">
        <w:rPr>
          <w:rFonts w:ascii="Symbol" w:hAnsi="Symbol" w:cs="Tahoma"/>
          <w:bCs/>
          <w:sz w:val="20"/>
          <w:szCs w:val="20"/>
        </w:rPr>
        <w:t></w:t>
      </w:r>
      <w:r w:rsidRPr="00297D4F">
        <w:rPr>
          <w:rFonts w:ascii="Tahoma" w:hAnsi="Tahoma" w:cs="Tahoma"/>
          <w:bCs/>
          <w:sz w:val="20"/>
          <w:szCs w:val="20"/>
        </w:rPr>
        <w:t xml:space="preserve">1 en adaptación el cual los medios son </w:t>
      </w:r>
      <w:r w:rsidRPr="00297D4F">
        <w:rPr>
          <w:rFonts w:ascii="Tahoma" w:hAnsi="Tahoma" w:cs="Tahoma"/>
          <w:bCs/>
          <w:sz w:val="20"/>
          <w:szCs w:val="20"/>
        </w:rPr>
        <w:t>iguales (</w:t>
      </w: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 w:rsidRPr="00297D4F">
        <w:rPr>
          <w:rFonts w:ascii="Tahoma" w:hAnsi="Tahoma" w:cs="Tahoma"/>
          <w:bCs/>
          <w:sz w:val="20"/>
          <w:szCs w:val="20"/>
        </w:rPr>
        <w:fldChar w:fldCharType="begin"/>
      </w:r>
      <w:r w:rsidRPr="00297D4F">
        <w:rPr>
          <w:rFonts w:ascii="Tahoma" w:hAnsi="Tahoma" w:cs="Tahoma"/>
          <w:bCs/>
          <w:sz w:val="20"/>
          <w:szCs w:val="20"/>
        </w:rPr>
        <w:instrText xml:space="preserve"> QUOTE </w:instrText>
      </w:r>
      <w:r w:rsidRPr="00297D4F">
        <w:rPr>
          <w:position w:val="-6"/>
          <w:sz w:val="20"/>
          <w:szCs w:val="20"/>
        </w:rPr>
        <w:pict>
          <v:shape id="_x0000_i1039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326475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326475&quot; wsp:rsidP=&quot;00326475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=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instrText xml:space="preserve"> </w:instrText>
      </w:r>
      <w:r w:rsidRPr="00297D4F">
        <w:rPr>
          <w:rFonts w:ascii="Tahoma" w:hAnsi="Tahoma" w:cs="Tahoma"/>
          <w:bCs/>
          <w:sz w:val="20"/>
          <w:szCs w:val="20"/>
        </w:rPr>
        <w:fldChar w:fldCharType="separate"/>
      </w:r>
      <w:r w:rsidRPr="00297D4F">
        <w:rPr>
          <w:position w:val="-6"/>
          <w:sz w:val="20"/>
          <w:szCs w:val="20"/>
        </w:rPr>
        <w:pict>
          <v:shape id="_x0000_i1040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326475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326475&quot; wsp:rsidP=&quot;00326475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=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>)</w:t>
      </w:r>
    </w:p>
    <w:p w:rsidR="00297D4F" w:rsidRPr="00297D4F" w:rsidRDefault="00297D4F" w:rsidP="00297D4F">
      <w:pPr>
        <w:ind w:firstLine="708"/>
        <w:rPr>
          <w:rFonts w:ascii="Tahoma" w:hAnsi="Tahoma" w:cs="Tahoma"/>
          <w:bCs/>
          <w:sz w:val="20"/>
          <w:szCs w:val="20"/>
        </w:rPr>
      </w:pPr>
      <w:r w:rsidRPr="00297D4F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ab/>
      </w:r>
      <w:r w:rsidRPr="00297D4F">
        <w:rPr>
          <w:rFonts w:ascii="Tahoma" w:hAnsi="Tahoma" w:cs="Tahoma"/>
          <w:bCs/>
          <w:sz w:val="20"/>
          <w:szCs w:val="20"/>
        </w:rPr>
        <w:t>ROE (</w:t>
      </w:r>
      <w:r w:rsidRPr="00297D4F">
        <w:rPr>
          <w:rFonts w:ascii="Symbol" w:hAnsi="Symbol" w:cs="Tahoma"/>
          <w:bCs/>
          <w:sz w:val="20"/>
          <w:szCs w:val="20"/>
        </w:rPr>
        <w:t></w:t>
      </w:r>
      <w:r w:rsidRPr="00297D4F">
        <w:rPr>
          <w:rFonts w:ascii="Tahoma" w:hAnsi="Tahoma" w:cs="Tahoma"/>
          <w:bCs/>
          <w:sz w:val="20"/>
          <w:szCs w:val="20"/>
        </w:rPr>
        <w:t>).</w:t>
      </w:r>
      <w:r w:rsidRPr="00297D4F">
        <w:rPr>
          <w:rFonts w:ascii="Symbol" w:hAnsi="Symbol" w:cs="Tahoma"/>
          <w:bCs/>
          <w:sz w:val="20"/>
          <w:szCs w:val="20"/>
        </w:rPr>
        <w:t></w:t>
      </w:r>
      <w:r w:rsidRPr="00297D4F">
        <w:rPr>
          <w:rFonts w:ascii="Tahoma" w:hAnsi="Tahoma" w:cs="Tahoma"/>
          <w:bCs/>
          <w:sz w:val="20"/>
          <w:szCs w:val="20"/>
        </w:rPr>
        <w:fldChar w:fldCharType="begin"/>
      </w:r>
      <w:r w:rsidRPr="00297D4F">
        <w:rPr>
          <w:rFonts w:ascii="Tahoma" w:hAnsi="Tahoma" w:cs="Tahoma"/>
          <w:bCs/>
          <w:sz w:val="20"/>
          <w:szCs w:val="20"/>
        </w:rPr>
        <w:instrText xml:space="preserve"> QUOTE </w:instrText>
      </w:r>
      <w:r w:rsidRPr="00297D4F">
        <w:rPr>
          <w:position w:val="-6"/>
          <w:sz w:val="20"/>
          <w:szCs w:val="20"/>
        </w:rPr>
        <w:pict>
          <v:shape id="_x0000_i1041" type="#_x0000_t75" style="width:10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3BDC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ED3BDC&quot; wsp:rsidP=&quot;00ED3BDC&quot;&gt;&lt;m:oMathPara&gt;&lt;m:oMath&gt;&lt;m:r&gt;&lt;w:rPr&gt;&lt;w:rFonts w:ascii=&quot;Cambria Math&quot; w:h-ansi=&quot;Cambria Math&quot; w:cs=&quot;Tahoma&quot;/&gt;&lt;wx:font wx:val=&quot;Cambria Math&quot;/&gt;&lt;w:b-cs/&gt;&lt;w:i/&gt;&lt;/w:rPr&gt;&lt;m:t&gt;âˆž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instrText xml:space="preserve"> </w:instrText>
      </w:r>
      <w:r w:rsidRPr="00297D4F">
        <w:rPr>
          <w:rFonts w:ascii="Tahoma" w:hAnsi="Tahoma" w:cs="Tahoma"/>
          <w:bCs/>
          <w:sz w:val="20"/>
          <w:szCs w:val="20"/>
        </w:rPr>
        <w:fldChar w:fldCharType="separate"/>
      </w:r>
      <w:r w:rsidRPr="00297D4F">
        <w:rPr>
          <w:position w:val="-6"/>
          <w:sz w:val="20"/>
          <w:szCs w:val="20"/>
        </w:rPr>
        <w:pict>
          <v:shape id="_x0000_i1042" type="#_x0000_t75" style="width:10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3BDC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ED3BDC&quot; wsp:rsidP=&quot;00ED3BDC&quot;&gt;&lt;m:oMathPara&gt;&lt;m:oMath&gt;&lt;m:r&gt;&lt;w:rPr&gt;&lt;w:rFonts w:ascii=&quot;Cambria Math&quot; w:h-ansi=&quot;Cambria Math&quot; w:cs=&quot;Tahoma&quot;/&gt;&lt;wx:font wx:val=&quot;Cambria Math&quot;/&gt;&lt;w:b-cs/&gt;&lt;w:i/&gt;&lt;/w:rPr&gt;&lt;m:t&gt;âˆž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 xml:space="preserve"> en desadaptación en el cual los medios son </w:t>
      </w:r>
      <w:r w:rsidRPr="00297D4F">
        <w:rPr>
          <w:rFonts w:ascii="Tahoma" w:hAnsi="Tahoma" w:cs="Tahoma"/>
          <w:bCs/>
          <w:sz w:val="20"/>
          <w:szCs w:val="20"/>
        </w:rPr>
        <w:t>distintos (</w:t>
      </w:r>
      <w:r w:rsidRPr="00297D4F">
        <w:rPr>
          <w:rFonts w:ascii="Tahoma" w:hAnsi="Tahoma" w:cs="Tahoma"/>
          <w:bCs/>
          <w:sz w:val="20"/>
          <w:szCs w:val="20"/>
        </w:rPr>
        <w:fldChar w:fldCharType="begin"/>
      </w:r>
      <w:r w:rsidRPr="00297D4F">
        <w:rPr>
          <w:rFonts w:ascii="Tahoma" w:hAnsi="Tahoma" w:cs="Tahoma"/>
          <w:bCs/>
          <w:sz w:val="20"/>
          <w:szCs w:val="20"/>
        </w:rPr>
        <w:instrText xml:space="preserve"> QUOTE </w:instrText>
      </w:r>
      <w:r w:rsidRPr="00297D4F">
        <w:rPr>
          <w:position w:val="-6"/>
          <w:sz w:val="20"/>
          <w:szCs w:val="20"/>
        </w:rPr>
        <w:pict>
          <v:shape id="_x0000_i1043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A7636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1A7636&quot; wsp:rsidP=&quot;001A7636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â‰ 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instrText xml:space="preserve"> </w:instrText>
      </w:r>
      <w:r w:rsidRPr="00297D4F">
        <w:rPr>
          <w:rFonts w:ascii="Tahoma" w:hAnsi="Tahoma" w:cs="Tahoma"/>
          <w:bCs/>
          <w:sz w:val="20"/>
          <w:szCs w:val="20"/>
        </w:rPr>
        <w:fldChar w:fldCharType="separate"/>
      </w:r>
      <w:r w:rsidRPr="00297D4F">
        <w:rPr>
          <w:position w:val="-6"/>
          <w:sz w:val="20"/>
          <w:szCs w:val="20"/>
        </w:rPr>
        <w:pict>
          <v:shape id="_x0000_i1044" type="#_x0000_t75" style="width:3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30BF7&quot;/&gt;&lt;wsp:rsid wsp:val=&quot;00054A17&quot;/&gt;&lt;wsp:rsid wsp:val=&quot;00065AF2&quot;/&gt;&lt;wsp:rsid wsp:val=&quot;000961EE&quot;/&gt;&lt;wsp:rsid wsp:val=&quot;000A4593&quot;/&gt;&lt;wsp:rsid wsp:val=&quot;000C630E&quot;/&gt;&lt;wsp:rsid wsp:val=&quot;001172BE&quot;/&gt;&lt;wsp:rsid wsp:val=&quot;00195087&quot;/&gt;&lt;wsp:rsid wsp:val=&quot;00195BC4&quot;/&gt;&lt;wsp:rsid wsp:val=&quot;001A7636&quot;/&gt;&lt;wsp:rsid wsp:val=&quot;001E3735&quot;/&gt;&lt;wsp:rsid wsp:val=&quot;001F2A1A&quot;/&gt;&lt;wsp:rsid wsp:val=&quot;00204317&quot;/&gt;&lt;wsp:rsid wsp:val=&quot;00214264&quot;/&gt;&lt;wsp:rsid wsp:val=&quot;00214A00&quot;/&gt;&lt;wsp:rsid wsp:val=&quot;00280F8A&quot;/&gt;&lt;wsp:rsid wsp:val=&quot;00297D4F&quot;/&gt;&lt;wsp:rsid wsp:val=&quot;002F1E90&quot;/&gt;&lt;wsp:rsid wsp:val=&quot;00312BBE&quot;/&gt;&lt;wsp:rsid wsp:val=&quot;004662C2&quot;/&gt;&lt;wsp:rsid wsp:val=&quot;00482543&quot;/&gt;&lt;wsp:rsid wsp:val=&quot;00482716&quot;/&gt;&lt;wsp:rsid wsp:val=&quot;004B01BE&quot;/&gt;&lt;wsp:rsid wsp:val=&quot;005216EA&quot;/&gt;&lt;wsp:rsid wsp:val=&quot;00553FCC&quot;/&gt;&lt;wsp:rsid wsp:val=&quot;00561C6A&quot;/&gt;&lt;wsp:rsid wsp:val=&quot;005F1B77&quot;/&gt;&lt;wsp:rsid wsp:val=&quot;00640C01&quot;/&gt;&lt;wsp:rsid wsp:val=&quot;00661E2C&quot;/&gt;&lt;wsp:rsid wsp:val=&quot;00685679&quot;/&gt;&lt;wsp:rsid wsp:val=&quot;006A5E92&quot;/&gt;&lt;wsp:rsid wsp:val=&quot;00750C3B&quot;/&gt;&lt;wsp:rsid wsp:val=&quot;007848AE&quot;/&gt;&lt;wsp:rsid wsp:val=&quot;007E1902&quot;/&gt;&lt;wsp:rsid wsp:val=&quot;007E6407&quot;/&gt;&lt;wsp:rsid wsp:val=&quot;00800FF6&quot;/&gt;&lt;wsp:rsid wsp:val=&quot;008864A1&quot;/&gt;&lt;wsp:rsid wsp:val=&quot;008B15C1&quot;/&gt;&lt;wsp:rsid wsp:val=&quot;008E031F&quot;/&gt;&lt;wsp:rsid wsp:val=&quot;008E0575&quot;/&gt;&lt;wsp:rsid wsp:val=&quot;008E1614&quot;/&gt;&lt;wsp:rsid wsp:val=&quot;00906E24&quot;/&gt;&lt;wsp:rsid wsp:val=&quot;00945BDC&quot;/&gt;&lt;wsp:rsid wsp:val=&quot;009B7C6C&quot;/&gt;&lt;wsp:rsid wsp:val=&quot;009D618E&quot;/&gt;&lt;wsp:rsid wsp:val=&quot;00AF1E62&quot;/&gt;&lt;wsp:rsid wsp:val=&quot;00B16AB7&quot;/&gt;&lt;wsp:rsid wsp:val=&quot;00B355E2&quot;/&gt;&lt;wsp:rsid wsp:val=&quot;00B534E8&quot;/&gt;&lt;wsp:rsid wsp:val=&quot;00B56230&quot;/&gt;&lt;wsp:rsid wsp:val=&quot;00C07FEF&quot;/&gt;&lt;wsp:rsid wsp:val=&quot;00C122D2&quot;/&gt;&lt;wsp:rsid wsp:val=&quot;00C17A91&quot;/&gt;&lt;wsp:rsid wsp:val=&quot;00C63CA5&quot;/&gt;&lt;wsp:rsid wsp:val=&quot;00CE6864&quot;/&gt;&lt;wsp:rsid wsp:val=&quot;00D44CEA&quot;/&gt;&lt;wsp:rsid wsp:val=&quot;00DC4C73&quot;/&gt;&lt;wsp:rsid wsp:val=&quot;00E173DD&quot;/&gt;&lt;wsp:rsid wsp:val=&quot;00E25740&quot;/&gt;&lt;wsp:rsid wsp:val=&quot;00E62AD8&quot;/&gt;&lt;wsp:rsid wsp:val=&quot;00E65821&quot;/&gt;&lt;wsp:rsid wsp:val=&quot;00E960EB&quot;/&gt;&lt;wsp:rsid wsp:val=&quot;00EC7B51&quot;/&gt;&lt;wsp:rsid wsp:val=&quot;00ED49ED&quot;/&gt;&lt;wsp:rsid wsp:val=&quot;00F5537C&quot;/&gt;&lt;wsp:rsid wsp:val=&quot;00F6742A&quot;/&gt;&lt;wsp:rsid wsp:val=&quot;00FA5DE0&quot;/&gt;&lt;wsp:rsid wsp:val=&quot;00FB492D&quot;/&gt;&lt;wsp:rsid wsp:val=&quot;00FC479F&quot;/&gt;&lt;wsp:rsid wsp:val=&quot;00FF5491&quot;/&gt;&lt;/wsp:rsids&gt;&lt;/w:docPr&gt;&lt;w:body&gt;&lt;wx:sect&gt;&lt;w:p wsp:rsidR=&quot;00000000&quot; wsp:rsidRDefault=&quot;001A7636&quot; wsp:rsidP=&quot;001A7636&quot;&gt;&lt;m:oMathPara&gt;&lt;m:oMath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1&lt;/m:t&gt;&lt;/m:r&gt;&lt;/m:sub&gt;&lt;/m:sSub&gt;&lt;m:r&gt;&lt;w:rPr&gt;&lt;w:rFonts w:ascii=&quot;Cambria Math&quot; w:h-ansi=&quot;Cambria Math&quot; w:cs=&quot;Tahoma&quot;/&gt;&lt;wx:font wx:val=&quot;Cambria Math&quot;/&gt;&lt;w:b-cs/&gt;&lt;w:i/&gt;&lt;/w:rPr&gt;&lt;m:t&gt;â‰ &lt;/m:t&gt;&lt;/m:r&gt;&lt;m:sSub&gt;&lt;m:sSubPr&gt;&lt;m:ctrlPr&gt;&lt;w:rPr&gt;&lt;w:rFonts w:ascii=&quot;Cambria Math&quot; w:fareast=&quot;Calibri&quot; w:h-ansi=&quot;Cambria Math&quot; w:cs=&quot;Tahoma&quot;/&gt;&lt;wx:font wx:val=&quot;Cambria Math&quot;/&gt;&lt;w:b-cs/&gt;&lt;w:i/&gt;&lt;w:lang w:val=&quot;ES-AR&quot; w:fareast=&quot;EN-US&quot;/&gt;&lt;/w:rPr&gt;&lt;/m:ctrlPr&gt;&lt;/m:sSubPr&gt;&lt;m:e&gt;&lt;m:r&gt;&lt;w:rPr&gt;&lt;w:rFonts w:ascii=&quot;Cambria Math&quot; w:h-ansi=&quot;Cambria Math&quot; w:cs=&quot;Tahoma&quot;/&gt;&lt;wx:font wx:val=&quot;Cambria Math&quot;/&gt;&lt;w:b-cs/&gt;&lt;w:i/&gt;&lt;/w:rPr&gt;&lt;m:t&gt;É³&lt;/m:t&gt;&lt;/m:r&gt;&lt;/m:e&gt;&lt;m:sub&gt;&lt;m:r&gt;&lt;w:rPr&gt;&lt;w:rFonts w:ascii=&quot;Cambria Math&quot; w:h-ansi=&quot;Cambria Math&quot; w:cs=&quot;Tahoma&quot;/&gt;&lt;wx:font wx:val=&quot;Cambria Math&quot;/&gt;&lt;w:b-cs/&gt;&lt;w:i/&gt;&lt;/w:rPr&gt;&lt;m:t&gt;2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97D4F">
        <w:rPr>
          <w:rFonts w:ascii="Tahoma" w:hAnsi="Tahoma" w:cs="Tahoma"/>
          <w:bCs/>
          <w:sz w:val="20"/>
          <w:szCs w:val="20"/>
        </w:rPr>
        <w:fldChar w:fldCharType="end"/>
      </w:r>
      <w:r w:rsidRPr="00297D4F">
        <w:rPr>
          <w:rFonts w:ascii="Tahoma" w:hAnsi="Tahoma" w:cs="Tahoma"/>
          <w:bCs/>
          <w:sz w:val="20"/>
          <w:szCs w:val="20"/>
        </w:rPr>
        <w:t>)</w:t>
      </w:r>
    </w:p>
    <w:p w:rsidR="00297D4F" w:rsidRDefault="00297D4F" w:rsidP="00297D4F">
      <w:pPr>
        <w:pStyle w:val="Prrafodelista"/>
        <w:rPr>
          <w:rFonts w:ascii="Tahoma" w:eastAsia="Times New Roman" w:hAnsi="Tahoma" w:cs="Tahoma"/>
          <w:bCs/>
          <w:sz w:val="24"/>
          <w:szCs w:val="24"/>
        </w:rPr>
      </w:pPr>
    </w:p>
    <w:p w:rsidR="00297D4F" w:rsidRPr="00297D4F" w:rsidRDefault="00297D4F" w:rsidP="00297D4F">
      <w:pPr>
        <w:pStyle w:val="Prrafodelista"/>
        <w:rPr>
          <w:rFonts w:ascii="Tahoma" w:eastAsia="Times New Roman" w:hAnsi="Tahoma" w:cs="Tahoma"/>
          <w:bCs/>
          <w:sz w:val="20"/>
          <w:szCs w:val="20"/>
        </w:rPr>
      </w:pPr>
      <w:r w:rsidRPr="00297D4F">
        <w:rPr>
          <w:rFonts w:ascii="Tahoma" w:eastAsia="Times New Roman" w:hAnsi="Tahoma" w:cs="Tahoma"/>
          <w:bCs/>
          <w:sz w:val="20"/>
          <w:szCs w:val="20"/>
        </w:rPr>
        <w:t>5)</w:t>
      </w:r>
      <w:r>
        <w:rPr>
          <w:rFonts w:ascii="Tahoma" w:eastAsia="Times New Roman" w:hAnsi="Tahoma" w:cs="Tahoma"/>
          <w:bCs/>
          <w:sz w:val="20"/>
          <w:szCs w:val="20"/>
        </w:rPr>
        <w:t xml:space="preserve"> </w:t>
      </w:r>
      <w:bookmarkStart w:id="0" w:name="_GoBack"/>
      <w:bookmarkEnd w:id="0"/>
      <w:r w:rsidRPr="00297D4F">
        <w:rPr>
          <w:rFonts w:ascii="Tahoma" w:eastAsia="Times New Roman" w:hAnsi="Tahoma" w:cs="Tahoma"/>
          <w:bCs/>
          <w:sz w:val="20"/>
          <w:szCs w:val="20"/>
        </w:rPr>
        <w:t xml:space="preserve">El problema no puede ser resuelto, debido a la falta de un dato para poder resolverlo. </w:t>
      </w:r>
    </w:p>
    <w:p w:rsidR="004B01BE" w:rsidRPr="00F6742A" w:rsidRDefault="004B01BE" w:rsidP="00F6742A">
      <w:pPr>
        <w:pStyle w:val="Ttulo"/>
        <w:ind w:right="-675"/>
        <w:jc w:val="left"/>
        <w:rPr>
          <w:rFonts w:ascii="Tahoma" w:hAnsi="Tahoma" w:cs="Tahoma"/>
          <w:bCs/>
          <w:sz w:val="24"/>
          <w:u w:val="none"/>
          <w:lang w:val="en-US"/>
        </w:rPr>
      </w:pPr>
    </w:p>
    <w:sectPr w:rsidR="004B01BE" w:rsidRPr="00F6742A" w:rsidSect="00800FF6">
      <w:headerReference w:type="default" r:id="rId17"/>
      <w:footerReference w:type="default" r:id="rId18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11C" w:rsidRDefault="00C6511C">
      <w:r>
        <w:separator/>
      </w:r>
    </w:p>
  </w:endnote>
  <w:endnote w:type="continuationSeparator" w:id="0">
    <w:p w:rsidR="00C6511C" w:rsidRDefault="00C6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860"/>
      <w:gridCol w:w="1980"/>
      <w:gridCol w:w="1260"/>
    </w:tblGrid>
    <w:tr w:rsidR="00800FF6" w:rsidTr="00800FF6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297D4F">
            <w:rPr>
              <w:rFonts w:ascii="Tahoma" w:hAnsi="Tahoma" w:cs="Tahoma"/>
              <w:bCs/>
              <w:sz w:val="20"/>
            </w:rPr>
            <w:t>echa:31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297D4F">
            <w:rPr>
              <w:rFonts w:ascii="Tahoma" w:hAnsi="Tahoma" w:cs="Tahoma"/>
              <w:bCs/>
              <w:sz w:val="20"/>
            </w:rPr>
            <w:t>07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297D4F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486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</w:t>
          </w:r>
          <w:r w:rsidR="00297D4F">
            <w:rPr>
              <w:rFonts w:ascii="Tahoma" w:hAnsi="Tahoma" w:cs="Tahoma"/>
              <w:bCs/>
              <w:sz w:val="20"/>
            </w:rPr>
            <w:t xml:space="preserve">Sueldo Enrique    </w:t>
          </w:r>
          <w:r w:rsidR="00FB492D">
            <w:rPr>
              <w:rFonts w:ascii="Tahoma" w:hAnsi="Tahoma" w:cs="Tahoma"/>
              <w:bCs/>
              <w:sz w:val="20"/>
            </w:rPr>
            <w:t xml:space="preserve">          DNI:</w:t>
          </w:r>
          <w:r w:rsidR="00297D4F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98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297D4F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1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31/07/2014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F1E90">
            <w:rPr>
              <w:rFonts w:ascii="Tahoma" w:hAnsi="Tahoma" w:cs="Tahoma"/>
              <w:b/>
              <w:noProof/>
              <w:sz w:val="20"/>
            </w:rPr>
            <w:t>mariana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1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31/07/2014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297D4F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 xml:space="preserve">  /</w:t>
          </w:r>
          <w:r w:rsidR="00297D4F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1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31/07/2014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F1E90">
            <w:rPr>
              <w:rFonts w:ascii="Tahoma" w:hAnsi="Tahoma" w:cs="Tahoma"/>
              <w:b/>
              <w:noProof/>
              <w:sz w:val="20"/>
            </w:rPr>
            <w:t>mariana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1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214A00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214A00">
            <w:rPr>
              <w:rFonts w:ascii="Tahoma" w:hAnsi="Tahoma" w:cs="Tahoma"/>
              <w:b/>
              <w:sz w:val="20"/>
            </w:rPr>
            <w:fldChar w:fldCharType="separate"/>
          </w:r>
          <w:r w:rsidR="00297D4F">
            <w:rPr>
              <w:rFonts w:ascii="Tahoma" w:hAnsi="Tahoma" w:cs="Tahoma"/>
              <w:b/>
              <w:noProof/>
              <w:sz w:val="20"/>
            </w:rPr>
            <w:t>31/07/2014</w:t>
          </w:r>
          <w:r w:rsidR="00214A00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11C" w:rsidRDefault="00C6511C">
      <w:r>
        <w:separator/>
      </w:r>
    </w:p>
  </w:footnote>
  <w:footnote w:type="continuationSeparator" w:id="0">
    <w:p w:rsidR="00C6511C" w:rsidRDefault="00C6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C6511C">
          <w:pPr>
            <w:pStyle w:val="Encabezado"/>
            <w:jc w:val="center"/>
          </w:pPr>
          <w:r>
            <w:fldChar w:fldCharType="begin"/>
          </w:r>
          <w:r>
            <w:instrText xml:space="preserve"> </w:instrText>
          </w:r>
          <w:r>
            <w:instrText>INCLUDEPICTURE  "http://www.frc.utn.edu.ar/electronica/catedras/tecnicasdigitalesiii/Imagenes/logo_utn.gif" \* MERGEFORMATINET</w:instrText>
          </w:r>
          <w:r>
            <w:instrText xml:space="preserve">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alt="" style="width:31.5pt;height:34.5pt" fillcolor="window">
                <v:imagedata r:id="rId1" r:href="rId2"/>
              </v:shape>
            </w:pict>
          </w:r>
          <w:r>
            <w:fldChar w:fldCharType="end"/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ED49ED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ED49ED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2BB90A6E"/>
    <w:multiLevelType w:val="hybridMultilevel"/>
    <w:tmpl w:val="AC7EEDD6"/>
    <w:lvl w:ilvl="0" w:tplc="97E80928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5">
    <w:nsid w:val="558D56F1"/>
    <w:multiLevelType w:val="hybridMultilevel"/>
    <w:tmpl w:val="6F40866A"/>
    <w:lvl w:ilvl="0" w:tplc="F8486DEC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0B4EC4"/>
    <w:multiLevelType w:val="hybridMultilevel"/>
    <w:tmpl w:val="A978F6E0"/>
    <w:lvl w:ilvl="0" w:tplc="920A253A">
      <w:numFmt w:val="bullet"/>
      <w:lvlText w:val=""/>
      <w:lvlJc w:val="left"/>
      <w:pPr>
        <w:ind w:left="2505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AF2"/>
    <w:rsid w:val="00030BF7"/>
    <w:rsid w:val="00054A17"/>
    <w:rsid w:val="00065AF2"/>
    <w:rsid w:val="000961EE"/>
    <w:rsid w:val="000A4593"/>
    <w:rsid w:val="000C630E"/>
    <w:rsid w:val="001172BE"/>
    <w:rsid w:val="00195087"/>
    <w:rsid w:val="00195BC4"/>
    <w:rsid w:val="001E3735"/>
    <w:rsid w:val="001F2A1A"/>
    <w:rsid w:val="00204317"/>
    <w:rsid w:val="00214264"/>
    <w:rsid w:val="00214A00"/>
    <w:rsid w:val="00280F8A"/>
    <w:rsid w:val="00297D4F"/>
    <w:rsid w:val="002F1E90"/>
    <w:rsid w:val="00312BBE"/>
    <w:rsid w:val="004662C2"/>
    <w:rsid w:val="00482543"/>
    <w:rsid w:val="00482716"/>
    <w:rsid w:val="004B01BE"/>
    <w:rsid w:val="005216EA"/>
    <w:rsid w:val="00553FCC"/>
    <w:rsid w:val="00561C6A"/>
    <w:rsid w:val="005F1B77"/>
    <w:rsid w:val="00640C01"/>
    <w:rsid w:val="00661E2C"/>
    <w:rsid w:val="00685679"/>
    <w:rsid w:val="006A5E92"/>
    <w:rsid w:val="00750C3B"/>
    <w:rsid w:val="007848AE"/>
    <w:rsid w:val="007E1902"/>
    <w:rsid w:val="007E6407"/>
    <w:rsid w:val="00800FF6"/>
    <w:rsid w:val="008864A1"/>
    <w:rsid w:val="008B15C1"/>
    <w:rsid w:val="008E031F"/>
    <w:rsid w:val="008E0575"/>
    <w:rsid w:val="008E1614"/>
    <w:rsid w:val="00906E24"/>
    <w:rsid w:val="00945BDC"/>
    <w:rsid w:val="009B7C6C"/>
    <w:rsid w:val="009D618E"/>
    <w:rsid w:val="00AF1E62"/>
    <w:rsid w:val="00B16AB7"/>
    <w:rsid w:val="00B355E2"/>
    <w:rsid w:val="00B534E8"/>
    <w:rsid w:val="00B56230"/>
    <w:rsid w:val="00C07FEF"/>
    <w:rsid w:val="00C122D2"/>
    <w:rsid w:val="00C17A91"/>
    <w:rsid w:val="00C63CA5"/>
    <w:rsid w:val="00C6511C"/>
    <w:rsid w:val="00CE6864"/>
    <w:rsid w:val="00D44CEA"/>
    <w:rsid w:val="00DC4C73"/>
    <w:rsid w:val="00E173DD"/>
    <w:rsid w:val="00E25740"/>
    <w:rsid w:val="00E62AD8"/>
    <w:rsid w:val="00E65821"/>
    <w:rsid w:val="00E960EB"/>
    <w:rsid w:val="00EC7B51"/>
    <w:rsid w:val="00ED49ED"/>
    <w:rsid w:val="00F5537C"/>
    <w:rsid w:val="00F6742A"/>
    <w:rsid w:val="00FA5DE0"/>
    <w:rsid w:val="00FB492D"/>
    <w:rsid w:val="00FC479F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264"/>
    <w:rPr>
      <w:sz w:val="24"/>
      <w:szCs w:val="24"/>
    </w:rPr>
  </w:style>
  <w:style w:type="paragraph" w:styleId="Ttulo1">
    <w:name w:val="heading 1"/>
    <w:basedOn w:val="Normal"/>
    <w:next w:val="Normal"/>
    <w:qFormat/>
    <w:rsid w:val="00214264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214264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214264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214264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214264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214264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214264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2142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214264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4264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1426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142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14264"/>
  </w:style>
  <w:style w:type="paragraph" w:styleId="Textoindependiente2">
    <w:name w:val="Body Text 2"/>
    <w:basedOn w:val="Normal"/>
    <w:rsid w:val="00214264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214264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214264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214264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14264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14264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14264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14264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14264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14264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14264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14264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214264"/>
  </w:style>
  <w:style w:type="paragraph" w:styleId="Sangra2detindependiente">
    <w:name w:val="Body Text Indent 2"/>
    <w:basedOn w:val="Normal"/>
    <w:rsid w:val="00214264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214264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link w:val="TtuloCar"/>
    <w:qFormat/>
    <w:rsid w:val="00214264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rsid w:val="0021426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97D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TtuloCar">
    <w:name w:val="Título Car"/>
    <w:link w:val="Ttulo"/>
    <w:rsid w:val="00297D4F"/>
    <w:rPr>
      <w:rFonts w:ascii="Comic Sans MS" w:hAnsi="Comic Sans MS"/>
      <w:sz w:val="28"/>
      <w:szCs w:val="24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rc.utn.edu.ar/electronica/catedras/tecnicasdigitalesiii/Imagenes/logo_utn.gif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2E5CD-169C-4D2E-BD92-BC0C5121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4</cp:revision>
  <cp:lastPrinted>2014-07-29T19:22:00Z</cp:lastPrinted>
  <dcterms:created xsi:type="dcterms:W3CDTF">2014-07-29T20:16:00Z</dcterms:created>
  <dcterms:modified xsi:type="dcterms:W3CDTF">2014-08-01T01:07:00Z</dcterms:modified>
</cp:coreProperties>
</file>