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10750544"/>
    <w:p w:rsidR="00CF4017" w:rsidRDefault="00CF4017" w:rsidP="00CF4017">
      <w:pPr>
        <w:pStyle w:val="Encabezado"/>
        <w:pBdr>
          <w:bottom w:val="single" w:sz="4" w:space="1" w:color="auto"/>
        </w:pBdr>
        <w:jc w:val="center"/>
      </w:pPr>
      <w:r>
        <w:object w:dxaOrig="616" w:dyaOrig="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pt;height:25.25pt" o:ole="" fillcolor="window">
            <v:imagedata r:id="rId8" o:title=""/>
          </v:shape>
          <o:OLEObject Type="Embed" ProgID="Word.Picture.8" ShapeID="_x0000_i1025" DrawAspect="Content" ObjectID="_1493800346" r:id="rId9"/>
        </w:object>
      </w:r>
      <w:r w:rsidRPr="00621834">
        <w:rPr>
          <w:b/>
          <w:sz w:val="28"/>
          <w:szCs w:val="28"/>
        </w:rPr>
        <w:t>Universidad Tecnológica Nacional – Facultad Regional Córdoba</w:t>
      </w:r>
    </w:p>
    <w:p w:rsidR="00CF4017" w:rsidRPr="007330C4" w:rsidRDefault="00CF4017" w:rsidP="00CF4017">
      <w:pPr>
        <w:jc w:val="center"/>
        <w:rPr>
          <w:rFonts w:ascii="Times New Roman" w:hAnsi="Times New Roman" w:cs="Times New Roman"/>
          <w:sz w:val="56"/>
          <w:szCs w:val="96"/>
        </w:rPr>
      </w:pPr>
      <w:r w:rsidRPr="007330C4">
        <w:rPr>
          <w:rFonts w:ascii="Times New Roman" w:hAnsi="Times New Roman" w:cs="Times New Roman"/>
          <w:noProof/>
          <w:sz w:val="56"/>
          <w:szCs w:val="96"/>
          <w:lang w:eastAsia="es-AR"/>
        </w:rPr>
        <w:drawing>
          <wp:anchor distT="0" distB="0" distL="114300" distR="114300" simplePos="0" relativeHeight="251659264" behindDoc="1" locked="0" layoutInCell="1" allowOverlap="1">
            <wp:simplePos x="0" y="0"/>
            <wp:positionH relativeFrom="column">
              <wp:posOffset>584835</wp:posOffset>
            </wp:positionH>
            <wp:positionV relativeFrom="paragraph">
              <wp:posOffset>236818</wp:posOffset>
            </wp:positionV>
            <wp:extent cx="4466590" cy="416306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duotone>
                        <a:schemeClr val="accent1">
                          <a:shade val="45000"/>
                          <a:satMod val="135000"/>
                        </a:schemeClr>
                        <a:prstClr val="white"/>
                      </a:duotone>
                    </a:blip>
                    <a:srcRect/>
                    <a:stretch>
                      <a:fillRect/>
                    </a:stretch>
                  </pic:blipFill>
                  <pic:spPr bwMode="auto">
                    <a:xfrm>
                      <a:off x="0" y="0"/>
                      <a:ext cx="4466590" cy="4163060"/>
                    </a:xfrm>
                    <a:prstGeom prst="rect">
                      <a:avLst/>
                    </a:prstGeom>
                    <a:noFill/>
                    <a:ln w="9525">
                      <a:noFill/>
                      <a:miter lim="800000"/>
                      <a:headEnd/>
                      <a:tailEnd/>
                    </a:ln>
                  </pic:spPr>
                </pic:pic>
              </a:graphicData>
            </a:graphic>
          </wp:anchor>
        </w:drawing>
      </w:r>
    </w:p>
    <w:p w:rsidR="00CF4017" w:rsidRPr="00B36DA8" w:rsidRDefault="00CF4017" w:rsidP="00CF4017">
      <w:pPr>
        <w:jc w:val="center"/>
        <w:rPr>
          <w:rFonts w:cs="Times New Roman"/>
          <w:b/>
          <w:sz w:val="100"/>
          <w:szCs w:val="100"/>
        </w:rPr>
      </w:pPr>
      <w:r w:rsidRPr="00B36DA8">
        <w:rPr>
          <w:rFonts w:cs="Times New Roman"/>
          <w:b/>
          <w:sz w:val="100"/>
          <w:szCs w:val="100"/>
        </w:rPr>
        <w:t>Sistema de Comunicaciones</w:t>
      </w:r>
    </w:p>
    <w:p w:rsidR="00CF4017" w:rsidRDefault="00CF4017" w:rsidP="00CF4017">
      <w:pPr>
        <w:jc w:val="center"/>
        <w:rPr>
          <w:sz w:val="72"/>
          <w:szCs w:val="56"/>
        </w:rPr>
      </w:pPr>
      <w:r>
        <w:rPr>
          <w:sz w:val="72"/>
          <w:szCs w:val="56"/>
        </w:rPr>
        <w:t>Practico de Laboratorio N1:</w:t>
      </w:r>
    </w:p>
    <w:p w:rsidR="00CF4017" w:rsidRPr="00B36DA8" w:rsidRDefault="00CF4017" w:rsidP="00CF4017">
      <w:pPr>
        <w:jc w:val="center"/>
        <w:rPr>
          <w:b/>
          <w:sz w:val="72"/>
          <w:szCs w:val="56"/>
        </w:rPr>
      </w:pPr>
      <w:r>
        <w:rPr>
          <w:b/>
          <w:sz w:val="72"/>
          <w:szCs w:val="56"/>
        </w:rPr>
        <w:t>AM</w:t>
      </w:r>
    </w:p>
    <w:p w:rsidR="00CF4017" w:rsidRDefault="00CF4017" w:rsidP="00CF4017">
      <w:pPr>
        <w:pBdr>
          <w:bottom w:val="single" w:sz="4" w:space="1" w:color="auto"/>
        </w:pBdr>
        <w:jc w:val="center"/>
        <w:rPr>
          <w:rFonts w:ascii="Times New Roman" w:hAnsi="Times New Roman" w:cs="Times New Roman"/>
          <w:sz w:val="56"/>
          <w:szCs w:val="56"/>
        </w:rPr>
      </w:pPr>
    </w:p>
    <w:p w:rsidR="00CF4017" w:rsidRPr="00386295" w:rsidRDefault="00CF4017" w:rsidP="00CF4017">
      <w:pPr>
        <w:rPr>
          <w:rFonts w:cs="Times New Roman"/>
          <w:sz w:val="40"/>
          <w:szCs w:val="32"/>
        </w:rPr>
      </w:pPr>
      <w:r w:rsidRPr="00386295">
        <w:rPr>
          <w:rFonts w:cs="Times New Roman"/>
          <w:b/>
          <w:sz w:val="40"/>
          <w:szCs w:val="32"/>
        </w:rPr>
        <w:t>J.T.P.</w:t>
      </w:r>
      <w:r w:rsidRPr="00386295">
        <w:rPr>
          <w:rFonts w:cs="Times New Roman"/>
          <w:sz w:val="40"/>
          <w:szCs w:val="32"/>
        </w:rPr>
        <w:t>:</w:t>
      </w:r>
      <w:r w:rsidR="00A5385D">
        <w:rPr>
          <w:rFonts w:cs="Times New Roman"/>
          <w:sz w:val="40"/>
          <w:szCs w:val="32"/>
        </w:rPr>
        <w:t xml:space="preserve"> </w:t>
      </w:r>
      <w:r>
        <w:rPr>
          <w:rFonts w:cs="Times New Roman"/>
          <w:sz w:val="40"/>
          <w:szCs w:val="32"/>
        </w:rPr>
        <w:t>Ing. Danizio, Alejandro Damián</w:t>
      </w:r>
    </w:p>
    <w:p w:rsidR="00CF4017" w:rsidRDefault="00CF4017" w:rsidP="00CF4017">
      <w:pPr>
        <w:spacing w:after="0"/>
        <w:rPr>
          <w:sz w:val="40"/>
          <w:szCs w:val="32"/>
        </w:rPr>
      </w:pPr>
      <w:r w:rsidRPr="00386295">
        <w:rPr>
          <w:b/>
          <w:sz w:val="40"/>
          <w:szCs w:val="32"/>
        </w:rPr>
        <w:t>Alumno</w:t>
      </w:r>
      <w:r>
        <w:rPr>
          <w:b/>
          <w:sz w:val="40"/>
          <w:szCs w:val="32"/>
        </w:rPr>
        <w:t>s</w:t>
      </w:r>
      <w:r w:rsidRPr="00386295">
        <w:rPr>
          <w:b/>
          <w:sz w:val="40"/>
          <w:szCs w:val="32"/>
        </w:rPr>
        <w:t>:</w:t>
      </w:r>
      <w:r w:rsidRPr="00386295">
        <w:rPr>
          <w:sz w:val="40"/>
          <w:szCs w:val="32"/>
        </w:rPr>
        <w:tab/>
      </w:r>
    </w:p>
    <w:p w:rsidR="00CF4017" w:rsidRDefault="00CF4017" w:rsidP="00CF4017">
      <w:pPr>
        <w:pStyle w:val="Prrafodelista"/>
        <w:numPr>
          <w:ilvl w:val="0"/>
          <w:numId w:val="20"/>
        </w:numPr>
        <w:spacing w:after="200" w:line="276" w:lineRule="auto"/>
        <w:rPr>
          <w:sz w:val="40"/>
          <w:szCs w:val="32"/>
        </w:rPr>
      </w:pPr>
      <w:r w:rsidRPr="007330C4">
        <w:rPr>
          <w:sz w:val="40"/>
          <w:szCs w:val="32"/>
        </w:rPr>
        <w:t>Bazán, Mauricio G. – Leg: 50692</w:t>
      </w:r>
    </w:p>
    <w:p w:rsidR="00CF4017" w:rsidRPr="007330C4" w:rsidRDefault="00CF4017" w:rsidP="00CF4017">
      <w:pPr>
        <w:pStyle w:val="Prrafodelista"/>
        <w:numPr>
          <w:ilvl w:val="0"/>
          <w:numId w:val="20"/>
        </w:numPr>
        <w:spacing w:after="200" w:line="276" w:lineRule="auto"/>
        <w:rPr>
          <w:sz w:val="40"/>
          <w:szCs w:val="32"/>
        </w:rPr>
      </w:pPr>
      <w:r>
        <w:rPr>
          <w:sz w:val="40"/>
          <w:szCs w:val="32"/>
        </w:rPr>
        <w:t>Fretes, Dario – Leg: 54154</w:t>
      </w:r>
    </w:p>
    <w:p w:rsidR="00CF4017" w:rsidRDefault="00CF4017" w:rsidP="00CF4017">
      <w:pPr>
        <w:pStyle w:val="Prrafodelista"/>
        <w:numPr>
          <w:ilvl w:val="0"/>
          <w:numId w:val="20"/>
        </w:numPr>
        <w:spacing w:after="200" w:line="276" w:lineRule="auto"/>
        <w:rPr>
          <w:sz w:val="40"/>
          <w:szCs w:val="32"/>
        </w:rPr>
      </w:pPr>
      <w:r w:rsidRPr="007330C4">
        <w:rPr>
          <w:sz w:val="40"/>
          <w:szCs w:val="32"/>
        </w:rPr>
        <w:t>Marcos, Gonzalo</w:t>
      </w:r>
      <w:r>
        <w:rPr>
          <w:sz w:val="40"/>
          <w:szCs w:val="32"/>
        </w:rPr>
        <w:t>–Leg:  56055</w:t>
      </w:r>
    </w:p>
    <w:p w:rsidR="00CF4017" w:rsidRDefault="00CF4017" w:rsidP="00CF4017">
      <w:pPr>
        <w:pStyle w:val="Prrafodelista"/>
        <w:numPr>
          <w:ilvl w:val="0"/>
          <w:numId w:val="20"/>
        </w:numPr>
        <w:spacing w:after="200" w:line="276" w:lineRule="auto"/>
        <w:rPr>
          <w:sz w:val="40"/>
          <w:szCs w:val="32"/>
        </w:rPr>
      </w:pPr>
      <w:r>
        <w:rPr>
          <w:sz w:val="40"/>
          <w:szCs w:val="32"/>
        </w:rPr>
        <w:t>Nepote, Emilio – Leg: 58038</w:t>
      </w:r>
    </w:p>
    <w:p w:rsidR="00CF4017" w:rsidRDefault="00CF4017" w:rsidP="00CF4017">
      <w:pPr>
        <w:pStyle w:val="Prrafodelista"/>
        <w:numPr>
          <w:ilvl w:val="0"/>
          <w:numId w:val="20"/>
        </w:numPr>
        <w:spacing w:after="200" w:line="276" w:lineRule="auto"/>
        <w:rPr>
          <w:sz w:val="40"/>
          <w:szCs w:val="32"/>
        </w:rPr>
      </w:pPr>
      <w:r>
        <w:rPr>
          <w:sz w:val="40"/>
          <w:szCs w:val="32"/>
        </w:rPr>
        <w:t xml:space="preserve">Nievas , Rafael </w:t>
      </w:r>
      <w:r w:rsidRPr="007330C4">
        <w:rPr>
          <w:sz w:val="40"/>
          <w:szCs w:val="32"/>
        </w:rPr>
        <w:t xml:space="preserve"> – Leg:</w:t>
      </w:r>
      <w:r>
        <w:rPr>
          <w:sz w:val="40"/>
          <w:szCs w:val="32"/>
        </w:rPr>
        <w:t>61861</w:t>
      </w:r>
    </w:p>
    <w:p w:rsidR="00CF4017" w:rsidRPr="00386295" w:rsidRDefault="00CF4017" w:rsidP="00CF4017">
      <w:pPr>
        <w:rPr>
          <w:rFonts w:cs="Times New Roman"/>
          <w:sz w:val="40"/>
          <w:szCs w:val="32"/>
        </w:rPr>
      </w:pPr>
      <w:r w:rsidRPr="00386295">
        <w:rPr>
          <w:rFonts w:cs="Times New Roman"/>
          <w:b/>
          <w:sz w:val="40"/>
          <w:szCs w:val="32"/>
        </w:rPr>
        <w:t>Curso:</w:t>
      </w:r>
      <w:r w:rsidR="00A5385D">
        <w:rPr>
          <w:rFonts w:cs="Times New Roman"/>
          <w:b/>
          <w:sz w:val="40"/>
          <w:szCs w:val="32"/>
        </w:rPr>
        <w:t xml:space="preserve"> </w:t>
      </w:r>
      <w:r w:rsidRPr="00386295">
        <w:rPr>
          <w:rFonts w:cs="Times New Roman"/>
          <w:sz w:val="40"/>
          <w:szCs w:val="32"/>
        </w:rPr>
        <w:t>4R</w:t>
      </w:r>
      <w:r>
        <w:rPr>
          <w:rFonts w:cs="Times New Roman"/>
          <w:sz w:val="40"/>
          <w:szCs w:val="32"/>
        </w:rPr>
        <w:t>1</w:t>
      </w:r>
    </w:p>
    <w:p w:rsidR="00CF4017" w:rsidRPr="00386295" w:rsidRDefault="00CF4017" w:rsidP="00CF4017">
      <w:pPr>
        <w:rPr>
          <w:rFonts w:cs="Times New Roman"/>
          <w:sz w:val="40"/>
          <w:szCs w:val="32"/>
        </w:rPr>
      </w:pPr>
      <w:r w:rsidRPr="00386295">
        <w:rPr>
          <w:rFonts w:cs="Times New Roman"/>
          <w:b/>
          <w:sz w:val="40"/>
          <w:szCs w:val="32"/>
        </w:rPr>
        <w:t>Año Lectivo:</w:t>
      </w:r>
      <w:r w:rsidR="00A5385D">
        <w:rPr>
          <w:rFonts w:cs="Times New Roman"/>
          <w:b/>
          <w:sz w:val="40"/>
          <w:szCs w:val="32"/>
        </w:rPr>
        <w:t xml:space="preserve"> </w:t>
      </w:r>
      <w:r w:rsidRPr="00386295">
        <w:rPr>
          <w:rFonts w:cs="Times New Roman"/>
          <w:sz w:val="40"/>
          <w:szCs w:val="32"/>
        </w:rPr>
        <w:t>201</w:t>
      </w:r>
      <w:r>
        <w:rPr>
          <w:rFonts w:cs="Times New Roman"/>
          <w:sz w:val="40"/>
          <w:szCs w:val="32"/>
        </w:rPr>
        <w:t>5</w:t>
      </w:r>
    </w:p>
    <w:p w:rsidR="00CF4017" w:rsidRDefault="00CF4017" w:rsidP="00EE2B5F">
      <w:pPr>
        <w:pStyle w:val="Ttulo"/>
        <w:jc w:val="center"/>
      </w:pPr>
    </w:p>
    <w:p w:rsidR="00CF4017" w:rsidRDefault="00CF4017" w:rsidP="00EE2B5F">
      <w:pPr>
        <w:pStyle w:val="Ttulo"/>
        <w:jc w:val="center"/>
      </w:pPr>
    </w:p>
    <w:p w:rsidR="00CF4017" w:rsidRDefault="00CF4017" w:rsidP="00EE2B5F">
      <w:pPr>
        <w:pStyle w:val="Ttulo"/>
        <w:jc w:val="center"/>
      </w:pPr>
    </w:p>
    <w:p w:rsidR="00CF4017" w:rsidRDefault="00CF4017" w:rsidP="00EE2B5F">
      <w:pPr>
        <w:pStyle w:val="Ttulo"/>
        <w:jc w:val="center"/>
      </w:pPr>
    </w:p>
    <w:p w:rsidR="00EE2B5F" w:rsidRPr="000D6986" w:rsidRDefault="00EE2B5F" w:rsidP="00EE2B5F">
      <w:pPr>
        <w:pStyle w:val="Ttulo"/>
        <w:jc w:val="center"/>
      </w:pPr>
      <w:r w:rsidRPr="000D6986">
        <w:lastRenderedPageBreak/>
        <w:t xml:space="preserve">Simulación Modem </w:t>
      </w:r>
      <w:r w:rsidR="00CF4017">
        <w:t>AM</w:t>
      </w:r>
    </w:p>
    <w:p w:rsidR="00333EA2" w:rsidRPr="00333EA2" w:rsidRDefault="00333EA2" w:rsidP="00333EA2">
      <w:pPr>
        <w:pStyle w:val="Sinespaciado"/>
        <w:rPr>
          <w:b/>
          <w:sz w:val="32"/>
        </w:rPr>
      </w:pPr>
      <w:bookmarkStart w:id="1" w:name="_Toc386180079"/>
      <w:bookmarkEnd w:id="0"/>
      <w:r w:rsidRPr="00333EA2">
        <w:rPr>
          <w:b/>
          <w:sz w:val="32"/>
        </w:rPr>
        <w:t>Objetivo</w:t>
      </w:r>
      <w:bookmarkEnd w:id="1"/>
    </w:p>
    <w:p w:rsidR="00333EA2" w:rsidRPr="0090315F" w:rsidRDefault="00333EA2" w:rsidP="00333EA2">
      <w:pPr>
        <w:pStyle w:val="Prrafoo"/>
        <w:spacing w:before="240"/>
        <w:rPr>
          <w:rFonts w:ascii="Arial" w:hAnsi="Arial" w:cs="Arial"/>
          <w:lang w:val="es-AR"/>
        </w:rPr>
      </w:pPr>
      <w:r w:rsidRPr="0090315F">
        <w:rPr>
          <w:rFonts w:ascii="Arial" w:hAnsi="Arial" w:cs="Arial"/>
          <w:lang w:val="es-AR"/>
        </w:rPr>
        <w:t>Por medio del uso de herramientas informáticas realizar una simulación del proceso de modulación y demodulación (sincrónica y asincrónica) de AM con portadora, incluyendo una etapa de FI.</w:t>
      </w:r>
    </w:p>
    <w:p w:rsidR="00333EA2" w:rsidRDefault="00333EA2" w:rsidP="00333EA2">
      <w:pPr>
        <w:pStyle w:val="Sinespaciado"/>
        <w:rPr>
          <w:b/>
          <w:sz w:val="32"/>
        </w:rPr>
      </w:pPr>
      <w:bookmarkStart w:id="2" w:name="_Toc386180080"/>
    </w:p>
    <w:p w:rsidR="00333EA2" w:rsidRPr="00333EA2" w:rsidRDefault="00333EA2" w:rsidP="00333EA2">
      <w:pPr>
        <w:pStyle w:val="Sinespaciado"/>
        <w:rPr>
          <w:b/>
          <w:sz w:val="32"/>
        </w:rPr>
      </w:pPr>
      <w:r w:rsidRPr="00333EA2">
        <w:rPr>
          <w:b/>
          <w:sz w:val="32"/>
        </w:rPr>
        <w:t>Introducción</w:t>
      </w:r>
      <w:bookmarkEnd w:id="2"/>
    </w:p>
    <w:p w:rsidR="00333EA2" w:rsidRPr="0090315F" w:rsidRDefault="00333EA2" w:rsidP="00333EA2">
      <w:pPr>
        <w:pStyle w:val="Prrafoo"/>
        <w:spacing w:before="240"/>
        <w:rPr>
          <w:rFonts w:ascii="Arial" w:hAnsi="Arial" w:cs="Arial"/>
        </w:rPr>
      </w:pPr>
      <w:r w:rsidRPr="0090315F">
        <w:rPr>
          <w:rFonts w:ascii="Arial" w:hAnsi="Arial" w:cs="Arial"/>
        </w:rPr>
        <w:t xml:space="preserve">Al hablar de modulación nos referimos al conjunto de técnicas que se usan para transportar información sobre una </w:t>
      </w:r>
      <w:hyperlink r:id="rId11" w:tooltip="Onda portadora" w:history="1">
        <w:r w:rsidRPr="0090315F">
          <w:rPr>
            <w:rFonts w:ascii="Arial" w:hAnsi="Arial" w:cs="Arial"/>
          </w:rPr>
          <w:t>onda portadora</w:t>
        </w:r>
      </w:hyperlink>
      <w:r w:rsidRPr="0090315F">
        <w:rPr>
          <w:rFonts w:ascii="Arial" w:hAnsi="Arial" w:cs="Arial"/>
        </w:rPr>
        <w:t>, las cuales permiten un mejor aprovechamiento del canal de comunicación, lo que posibilita transmitir más información en forma simultánea.</w:t>
      </w:r>
    </w:p>
    <w:p w:rsidR="00333EA2" w:rsidRPr="0090315F" w:rsidRDefault="00333EA2" w:rsidP="00333EA2">
      <w:pPr>
        <w:pStyle w:val="Prrafoo"/>
        <w:rPr>
          <w:rFonts w:ascii="Arial" w:hAnsi="Arial" w:cs="Arial"/>
        </w:rPr>
      </w:pPr>
      <w:r w:rsidRPr="0090315F">
        <w:rPr>
          <w:rFonts w:ascii="Arial" w:hAnsi="Arial" w:cs="Arial"/>
        </w:rPr>
        <w:t>La modulación es el proceso que varia una característica de la onda portadora respecto de una señal modulante que transporta información. Básicamente, consiste en hacer que un parámetro de la onda portadora cambie de valor de acuerdo con las variaciones de la señal moduladora, que es la información que queremos transmitir.</w:t>
      </w:r>
    </w:p>
    <w:p w:rsidR="00333EA2" w:rsidRPr="0090315F" w:rsidRDefault="00333EA2" w:rsidP="00333EA2">
      <w:pPr>
        <w:pStyle w:val="Prrafoo"/>
        <w:rPr>
          <w:rFonts w:ascii="Arial" w:hAnsi="Arial" w:cs="Arial"/>
        </w:rPr>
      </w:pPr>
      <w:r w:rsidRPr="0090315F">
        <w:rPr>
          <w:rFonts w:ascii="Arial" w:hAnsi="Arial" w:cs="Arial"/>
        </w:rPr>
        <w:t>Por su parte, la demodulación nos permite recuperar la información transportada por una onda portadora.</w:t>
      </w:r>
    </w:p>
    <w:p w:rsidR="00333EA2" w:rsidRPr="0090315F" w:rsidRDefault="00333EA2" w:rsidP="00333EA2">
      <w:pPr>
        <w:pStyle w:val="Prrafoo"/>
        <w:rPr>
          <w:rFonts w:ascii="Arial" w:hAnsi="Arial" w:cs="Arial"/>
        </w:rPr>
      </w:pPr>
      <w:smartTag w:uri="urn:schemas-microsoft-com:office:smarttags" w:element="PersonName">
        <w:smartTagPr>
          <w:attr w:name="ProductID" w:val="La AM"/>
        </w:smartTagPr>
        <w:r w:rsidRPr="0090315F">
          <w:rPr>
            <w:rFonts w:ascii="Arial" w:hAnsi="Arial" w:cs="Arial"/>
          </w:rPr>
          <w:t>La AM</w:t>
        </w:r>
      </w:smartTag>
      <w:r w:rsidRPr="0090315F">
        <w:rPr>
          <w:rFonts w:ascii="Arial" w:hAnsi="Arial" w:cs="Arial"/>
        </w:rPr>
        <w:t xml:space="preserve"> es un tipo de modulación en la cual, se varía la amplitud de la señal transmitida en relación con la información a transmitir.</w:t>
      </w:r>
    </w:p>
    <w:p w:rsidR="00333EA2" w:rsidRDefault="00333EA2" w:rsidP="00333EA2">
      <w:pPr>
        <w:pStyle w:val="Sinespaciado"/>
        <w:rPr>
          <w:b/>
          <w:sz w:val="32"/>
        </w:rPr>
      </w:pPr>
      <w:bookmarkStart w:id="3" w:name="_Toc386180081"/>
    </w:p>
    <w:p w:rsidR="00801559" w:rsidRPr="00333EA2" w:rsidRDefault="00333EA2" w:rsidP="00333EA2">
      <w:pPr>
        <w:pStyle w:val="Sinespaciado"/>
        <w:rPr>
          <w:b/>
          <w:sz w:val="32"/>
        </w:rPr>
      </w:pPr>
      <w:r w:rsidRPr="00333EA2">
        <w:rPr>
          <w:b/>
          <w:sz w:val="32"/>
        </w:rPr>
        <w:t>Procedimiento</w:t>
      </w:r>
      <w:bookmarkEnd w:id="3"/>
    </w:p>
    <w:p w:rsidR="00801559" w:rsidRDefault="00801559" w:rsidP="00801559">
      <w:pPr>
        <w:spacing w:line="264" w:lineRule="auto"/>
        <w:jc w:val="both"/>
        <w:rPr>
          <w:rFonts w:cstheme="minorHAnsi"/>
          <w:sz w:val="24"/>
          <w:szCs w:val="20"/>
        </w:rPr>
      </w:pPr>
    </w:p>
    <w:p w:rsidR="00801559" w:rsidRPr="00801559" w:rsidRDefault="00801559" w:rsidP="00801559">
      <w:pPr>
        <w:spacing w:line="264" w:lineRule="auto"/>
        <w:ind w:firstLine="142"/>
        <w:jc w:val="both"/>
        <w:rPr>
          <w:rFonts w:ascii="Arial" w:hAnsi="Arial" w:cs="Arial"/>
          <w:sz w:val="24"/>
          <w:szCs w:val="20"/>
        </w:rPr>
      </w:pPr>
      <w:r w:rsidRPr="00801559">
        <w:rPr>
          <w:rFonts w:ascii="Arial" w:hAnsi="Arial" w:cs="Arial"/>
          <w:sz w:val="24"/>
          <w:szCs w:val="20"/>
        </w:rPr>
        <w:t>El siguiente esquema ilustra los procesos a implementar:</w:t>
      </w:r>
    </w:p>
    <w:p w:rsidR="00801559" w:rsidRDefault="00801559" w:rsidP="00801559">
      <w:pPr>
        <w:pStyle w:val="Prrafoo"/>
        <w:spacing w:before="240"/>
        <w:rPr>
          <w:rFonts w:ascii="Arial" w:hAnsi="Arial" w:cs="Arial"/>
        </w:rPr>
      </w:pPr>
      <w:r>
        <w:rPr>
          <w:noProof/>
          <w:szCs w:val="20"/>
          <w:lang w:val="es-AR" w:eastAsia="es-AR"/>
        </w:rPr>
        <w:drawing>
          <wp:inline distT="0" distB="0" distL="0" distR="0">
            <wp:extent cx="5400675" cy="136207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333EA2" w:rsidRPr="009051AB" w:rsidRDefault="00333EA2" w:rsidP="00333EA2">
      <w:pPr>
        <w:pStyle w:val="Prrafoo"/>
        <w:spacing w:before="240"/>
        <w:rPr>
          <w:rFonts w:ascii="Arial" w:hAnsi="Arial" w:cs="Arial"/>
          <w:b/>
        </w:rPr>
      </w:pPr>
      <w:r w:rsidRPr="0090315F">
        <w:rPr>
          <w:rFonts w:ascii="Arial" w:hAnsi="Arial" w:cs="Arial"/>
        </w:rPr>
        <w:t xml:space="preserve">El proceso de modulación se obtiene tras realizar el producto de la señal portadora de 1V/100Khz, con la señal modulante de 1V/10KHz y sumándole </w:t>
      </w:r>
      <w:r w:rsidRPr="0090315F">
        <w:rPr>
          <w:rFonts w:ascii="Arial" w:hAnsi="Arial" w:cs="Arial"/>
        </w:rPr>
        <w:lastRenderedPageBreak/>
        <w:t xml:space="preserve">nuevamente a este producto la señal portadora de 1V/100Khz </w:t>
      </w:r>
      <w:r w:rsidRPr="009051AB">
        <w:rPr>
          <w:rFonts w:ascii="Arial" w:hAnsi="Arial" w:cs="Arial"/>
          <w:b/>
        </w:rPr>
        <w:t>para obtener la clásica AM doble banda lateral con portadora</w:t>
      </w:r>
      <w:r w:rsidRPr="009051AB">
        <w:rPr>
          <w:rFonts w:ascii="Arial" w:hAnsi="Arial" w:cs="Arial"/>
        </w:rPr>
        <w:t>.</w:t>
      </w:r>
    </w:p>
    <w:p w:rsidR="00333EA2" w:rsidRPr="0090315F" w:rsidRDefault="00333EA2" w:rsidP="00333EA2">
      <w:pPr>
        <w:pStyle w:val="Prrafoo"/>
        <w:rPr>
          <w:rFonts w:ascii="Arial" w:hAnsi="Arial" w:cs="Arial"/>
        </w:rPr>
      </w:pPr>
      <w:r w:rsidRPr="0090315F">
        <w:rPr>
          <w:rFonts w:ascii="Arial" w:hAnsi="Arial" w:cs="Arial"/>
        </w:rPr>
        <w:t>La ecuación que expresa este proceso es la siguiente:</w:t>
      </w:r>
    </w:p>
    <w:p w:rsidR="00333EA2" w:rsidRDefault="00333EA2" w:rsidP="00333EA2">
      <w:pPr>
        <w:pStyle w:val="Prrafoo"/>
      </w:pPr>
    </w:p>
    <w:p w:rsidR="00333EA2" w:rsidRDefault="00333EA2" w:rsidP="00333EA2">
      <w:pPr>
        <w:pStyle w:val="Prrafoo"/>
      </w:pPr>
      <m:oMathPara>
        <m:oMath>
          <m:r>
            <w:rPr>
              <w:rFonts w:ascii="Cambria Math" w:hAnsi="Cambria Math"/>
            </w:rPr>
            <m:t>∅</m:t>
          </m:r>
          <m:d>
            <m:dPr>
              <m:ctrlPr>
                <w:rPr>
                  <w:rFonts w:ascii="Cambria Math" w:hAnsi="Cambria Math"/>
                  <w:i/>
                </w:rPr>
              </m:ctrlPr>
            </m:dPr>
            <m:e>
              <m:r>
                <w:rPr>
                  <w:rFonts w:ascii="Cambria Math" w:hAnsi="Cambria Math"/>
                </w:rPr>
                <m:t>t</m:t>
              </m:r>
            </m:e>
          </m:d>
          <m:r>
            <w:rPr>
              <w:rFonts w:ascii="Cambria Math" w:hAnsi="Cambria Math"/>
            </w:rPr>
            <m:t>AM=f</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e>
          </m:func>
        </m:oMath>
      </m:oMathPara>
    </w:p>
    <w:p w:rsidR="00333EA2" w:rsidRDefault="00333EA2" w:rsidP="00333EA2">
      <w:pPr>
        <w:pStyle w:val="Prrafoo"/>
      </w:pPr>
    </w:p>
    <w:p w:rsidR="00333EA2" w:rsidRDefault="00333EA2" w:rsidP="00333EA2">
      <w:pPr>
        <w:pStyle w:val="Prrafoo"/>
      </w:pPr>
      <w:r w:rsidRPr="0090315F">
        <w:rPr>
          <w:rFonts w:ascii="Arial" w:hAnsi="Arial" w:cs="Arial"/>
          <w:sz w:val="22"/>
          <w:szCs w:val="22"/>
        </w:rPr>
        <w:t>Siendo</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xml:space="preserve"> </m:t>
        </m:r>
      </m:oMath>
      <w:r w:rsidRPr="0090315F">
        <w:rPr>
          <w:rFonts w:ascii="Arial" w:hAnsi="Arial" w:cs="Arial"/>
        </w:rPr>
        <w:t>la señal modulante y</w:t>
      </w:r>
      <w:r>
        <w:t xml:space="preserve"> </w:t>
      </w:r>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oMath>
      <w:r>
        <w:t xml:space="preserve"> </w:t>
      </w:r>
      <w:r w:rsidRPr="0090315F">
        <w:rPr>
          <w:rFonts w:ascii="Arial" w:hAnsi="Arial" w:cs="Arial"/>
        </w:rPr>
        <w:t>la señal portadora</w:t>
      </w:r>
      <w:r>
        <w:t>.</w:t>
      </w:r>
    </w:p>
    <w:p w:rsidR="00333EA2" w:rsidRDefault="00333EA2" w:rsidP="00333EA2">
      <w:pPr>
        <w:pStyle w:val="Prrafoo"/>
      </w:pPr>
      <w:r>
        <w:t xml:space="preserve"> </w:t>
      </w:r>
      <w:r w:rsidRPr="009051AB">
        <w:rPr>
          <w:rFonts w:ascii="Arial" w:hAnsi="Arial" w:cs="Arial"/>
        </w:rPr>
        <w:t>A</w:t>
      </w:r>
      <w:r>
        <w:t xml:space="preserve"> </w:t>
      </w:r>
      <m:oMath>
        <m:r>
          <w:rPr>
            <w:rFonts w:ascii="Cambria Math" w:hAnsi="Cambria Math"/>
          </w:rPr>
          <m:t>ω</m:t>
        </m:r>
      </m:oMath>
      <w:r>
        <w:t xml:space="preserve"> </w:t>
      </w:r>
      <w:r w:rsidRPr="0090315F">
        <w:rPr>
          <w:rFonts w:ascii="Arial" w:hAnsi="Arial" w:cs="Arial"/>
        </w:rPr>
        <w:t>la definimos como</w:t>
      </w:r>
      <w:r>
        <w:t xml:space="preserve"> </w:t>
      </w:r>
      <m:oMath>
        <m:r>
          <w:rPr>
            <w:rFonts w:ascii="Cambria Math" w:hAnsi="Cambria Math"/>
          </w:rPr>
          <m:t>2πf</m:t>
        </m:r>
      </m:oMath>
      <w:r>
        <w:t>.</w:t>
      </w:r>
    </w:p>
    <w:p w:rsidR="00333EA2" w:rsidRPr="0090315F" w:rsidRDefault="00333EA2" w:rsidP="00333EA2">
      <w:pPr>
        <w:pStyle w:val="Prrafoo"/>
        <w:rPr>
          <w:rFonts w:ascii="Arial" w:hAnsi="Arial" w:cs="Arial"/>
        </w:rPr>
      </w:pPr>
      <w:r w:rsidRPr="0090315F">
        <w:rPr>
          <w:rFonts w:ascii="Arial" w:hAnsi="Arial" w:cs="Arial"/>
        </w:rPr>
        <w:t>Aplicándole la transformada de Fourier a la ecuación anterior obtenemos lo siguiente:</w:t>
      </w:r>
    </w:p>
    <w:p w:rsidR="00333EA2" w:rsidRPr="00F835D0" w:rsidRDefault="00333EA2" w:rsidP="00333EA2">
      <w:pPr>
        <w:pStyle w:val="Prrafoo"/>
        <w:spacing w:before="200" w:after="200"/>
        <w:jc w:val="center"/>
      </w:pPr>
      <m:oMathPara>
        <m:oMath>
          <m:r>
            <w:rPr>
              <w:rFonts w:ascii="Cambria Math" w:hAnsi="Cambria Math"/>
            </w:rPr>
            <m:t>ΦAM=cos ωc.t+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ωc+ωm</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ωc-ωm</m:t>
                  </m:r>
                </m:e>
              </m:d>
            </m:e>
          </m:func>
        </m:oMath>
      </m:oMathPara>
    </w:p>
    <w:p w:rsidR="00333EA2" w:rsidRPr="0090315F" w:rsidRDefault="00333EA2" w:rsidP="00333EA2">
      <w:pPr>
        <w:pStyle w:val="Prrafoo"/>
        <w:rPr>
          <w:rFonts w:ascii="Arial" w:hAnsi="Arial" w:cs="Arial"/>
        </w:rPr>
      </w:pPr>
      <w:r w:rsidRPr="0090315F">
        <w:rPr>
          <w:rFonts w:ascii="Arial" w:hAnsi="Arial" w:cs="Arial"/>
        </w:rPr>
        <w:t>Esta expresión de tres términos nos muestra la portadora y los dos tonos laterales a ambos lados de la portadora, equivalente a las bandas laterales.</w:t>
      </w:r>
    </w:p>
    <w:p w:rsidR="009051AB" w:rsidRDefault="009051AB" w:rsidP="00333EA2">
      <w:pPr>
        <w:pStyle w:val="Prrafoo"/>
        <w:rPr>
          <w:rFonts w:ascii="Arial" w:hAnsi="Arial" w:cs="Arial"/>
        </w:rPr>
      </w:pPr>
    </w:p>
    <w:p w:rsidR="00333EA2" w:rsidRPr="0090315F" w:rsidRDefault="00333EA2" w:rsidP="00333EA2">
      <w:pPr>
        <w:pStyle w:val="Prrafoo"/>
        <w:rPr>
          <w:rFonts w:ascii="Arial" w:hAnsi="Arial" w:cs="Arial"/>
        </w:rPr>
      </w:pPr>
      <w:r w:rsidRPr="0090315F">
        <w:rPr>
          <w:rFonts w:ascii="Arial" w:hAnsi="Arial" w:cs="Arial"/>
        </w:rPr>
        <w:t>El esquema de simulación y el espectro en frecuencia, utilizando software de simulación Multisim, que representa</w:t>
      </w:r>
      <w:r w:rsidR="009051AB">
        <w:rPr>
          <w:rFonts w:ascii="Arial" w:hAnsi="Arial" w:cs="Arial"/>
        </w:rPr>
        <w:t xml:space="preserve"> dicho proceso</w:t>
      </w:r>
      <w:r w:rsidRPr="0090315F">
        <w:rPr>
          <w:rFonts w:ascii="Arial" w:hAnsi="Arial" w:cs="Arial"/>
        </w:rPr>
        <w:t xml:space="preserve"> </w:t>
      </w:r>
      <w:r w:rsidR="009051AB">
        <w:rPr>
          <w:rFonts w:ascii="Arial" w:hAnsi="Arial" w:cs="Arial"/>
        </w:rPr>
        <w:t>es el siguiente</w:t>
      </w:r>
      <w:r w:rsidRPr="0090315F">
        <w:rPr>
          <w:rFonts w:ascii="Arial" w:hAnsi="Arial" w:cs="Arial"/>
        </w:rPr>
        <w:t>:</w:t>
      </w:r>
    </w:p>
    <w:p w:rsidR="00333EA2" w:rsidRDefault="00333EA2" w:rsidP="00333EA2">
      <w:pPr>
        <w:pStyle w:val="Prrafoo"/>
        <w:jc w:val="center"/>
      </w:pPr>
      <w:r>
        <w:rPr>
          <w:noProof/>
          <w:lang w:val="es-AR" w:eastAsia="es-AR"/>
        </w:rPr>
        <w:drawing>
          <wp:inline distT="0" distB="0" distL="0" distR="0">
            <wp:extent cx="4001135" cy="21723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4001135" cy="2172335"/>
                    </a:xfrm>
                    <a:prstGeom prst="rect">
                      <a:avLst/>
                    </a:prstGeom>
                    <a:noFill/>
                    <a:ln w="9525">
                      <a:noFill/>
                      <a:miter lim="800000"/>
                      <a:headEnd/>
                      <a:tailEnd/>
                    </a:ln>
                  </pic:spPr>
                </pic:pic>
              </a:graphicData>
            </a:graphic>
          </wp:inline>
        </w:drawing>
      </w:r>
    </w:p>
    <w:p w:rsidR="00333EA2" w:rsidRDefault="00333EA2" w:rsidP="00333EA2">
      <w:pPr>
        <w:pStyle w:val="Prrafoo"/>
      </w:pPr>
    </w:p>
    <w:p w:rsidR="00333EA2" w:rsidRDefault="00333EA2" w:rsidP="00333EA2">
      <w:pPr>
        <w:pStyle w:val="Prrafoo"/>
      </w:pPr>
      <w:r>
        <w:rPr>
          <w:noProof/>
          <w:lang w:val="es-AR" w:eastAsia="es-AR"/>
        </w:rPr>
        <w:lastRenderedPageBreak/>
        <w:drawing>
          <wp:inline distT="0" distB="0" distL="0" distR="0">
            <wp:extent cx="5633891" cy="2910177"/>
            <wp:effectExtent l="19050" t="0" r="4909"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l="8177" t="-462" r="11746" b="26889"/>
                    <a:stretch>
                      <a:fillRect/>
                    </a:stretch>
                  </pic:blipFill>
                  <pic:spPr bwMode="auto">
                    <a:xfrm>
                      <a:off x="0" y="0"/>
                      <a:ext cx="5635655" cy="2911088"/>
                    </a:xfrm>
                    <a:prstGeom prst="rect">
                      <a:avLst/>
                    </a:prstGeom>
                    <a:noFill/>
                    <a:ln w="9525">
                      <a:noFill/>
                      <a:miter lim="800000"/>
                      <a:headEnd/>
                      <a:tailEnd/>
                    </a:ln>
                  </pic:spPr>
                </pic:pic>
              </a:graphicData>
            </a:graphic>
          </wp:inline>
        </w:drawing>
      </w:r>
    </w:p>
    <w:p w:rsidR="00333EA2" w:rsidRDefault="00333EA2" w:rsidP="00333EA2">
      <w:pPr>
        <w:pStyle w:val="Prrafoo"/>
      </w:pPr>
    </w:p>
    <w:p w:rsidR="00333EA2" w:rsidRDefault="00333EA2" w:rsidP="00333EA2">
      <w:pPr>
        <w:pStyle w:val="Prrafoo"/>
      </w:pPr>
    </w:p>
    <w:p w:rsidR="00333EA2" w:rsidRDefault="00333EA2" w:rsidP="00333EA2">
      <w:pPr>
        <w:pStyle w:val="Prrafoo"/>
      </w:pPr>
    </w:p>
    <w:p w:rsidR="00333EA2" w:rsidRDefault="00333EA2" w:rsidP="00333EA2">
      <w:pPr>
        <w:pStyle w:val="Prrafoo"/>
      </w:pPr>
    </w:p>
    <w:p w:rsidR="00333EA2" w:rsidRDefault="00333EA2" w:rsidP="00333EA2">
      <w:pPr>
        <w:pStyle w:val="Prrafoo"/>
      </w:pPr>
    </w:p>
    <w:p w:rsidR="00333EA2" w:rsidRDefault="00333EA2" w:rsidP="00333EA2">
      <w:pPr>
        <w:pStyle w:val="Prrafoo"/>
      </w:pPr>
    </w:p>
    <w:p w:rsidR="00333EA2" w:rsidRPr="0090315F" w:rsidRDefault="00333EA2" w:rsidP="00333EA2">
      <w:pPr>
        <w:pStyle w:val="Prrafoo"/>
        <w:rPr>
          <w:rFonts w:ascii="Arial" w:hAnsi="Arial" w:cs="Arial"/>
        </w:rPr>
      </w:pPr>
      <w:r w:rsidRPr="0090315F">
        <w:rPr>
          <w:rFonts w:ascii="Arial" w:hAnsi="Arial" w:cs="Arial"/>
        </w:rPr>
        <w:t>Para la demodulación existen dos maneras diferentes en la señal AM, uno de ellos es el método asincrónico o detección por envuelta, aprovechando que la modulante envuelve a la portadora, y por medio del diodo detector y el filtro pasa bajos se recupera la señal original. O la demodulación sincrónica, en la cual se multiplica la señal modulada nuevamente por la portadora, obteniendo menos componentes armónicos, que es uno de los inconvenientes que se presentaba en la demodulación anterior.</w:t>
      </w:r>
    </w:p>
    <w:p w:rsidR="00333EA2" w:rsidRPr="0090315F" w:rsidRDefault="00333EA2" w:rsidP="00333EA2">
      <w:pPr>
        <w:pStyle w:val="Prrafoo"/>
        <w:rPr>
          <w:rFonts w:ascii="Arial" w:hAnsi="Arial" w:cs="Arial"/>
        </w:rPr>
      </w:pPr>
      <w:r w:rsidRPr="0090315F">
        <w:rPr>
          <w:rFonts w:ascii="Arial" w:hAnsi="Arial" w:cs="Arial"/>
        </w:rPr>
        <w:t>Podemos observar a continuación el resultado de los dos procesos en las simulaciones correspondientes.</w:t>
      </w:r>
    </w:p>
    <w:p w:rsidR="006F1B85" w:rsidRDefault="006F1B85" w:rsidP="00333EA2">
      <w:pPr>
        <w:pStyle w:val="Sinespaciado"/>
        <w:rPr>
          <w:b/>
          <w:sz w:val="32"/>
        </w:rPr>
      </w:pPr>
      <w:bookmarkStart w:id="4" w:name="_Toc386180082"/>
    </w:p>
    <w:p w:rsidR="006F1B85" w:rsidRDefault="006F1B85" w:rsidP="00333EA2">
      <w:pPr>
        <w:pStyle w:val="Sinespaciado"/>
        <w:rPr>
          <w:b/>
          <w:sz w:val="32"/>
        </w:rPr>
      </w:pPr>
    </w:p>
    <w:p w:rsidR="006F1B85" w:rsidRDefault="006F1B85" w:rsidP="00333EA2">
      <w:pPr>
        <w:pStyle w:val="Sinespaciado"/>
        <w:rPr>
          <w:b/>
          <w:sz w:val="32"/>
        </w:rPr>
      </w:pPr>
    </w:p>
    <w:p w:rsidR="006F1B85" w:rsidRDefault="006F1B85" w:rsidP="00333EA2">
      <w:pPr>
        <w:pStyle w:val="Sinespaciado"/>
        <w:rPr>
          <w:b/>
          <w:sz w:val="32"/>
        </w:rPr>
      </w:pPr>
    </w:p>
    <w:p w:rsidR="006F1B85" w:rsidRDefault="006F1B85" w:rsidP="00333EA2">
      <w:pPr>
        <w:pStyle w:val="Sinespaciado"/>
        <w:rPr>
          <w:b/>
          <w:sz w:val="32"/>
        </w:rPr>
      </w:pPr>
    </w:p>
    <w:p w:rsidR="006F1B85" w:rsidRDefault="006F1B85" w:rsidP="00333EA2">
      <w:pPr>
        <w:pStyle w:val="Sinespaciado"/>
        <w:rPr>
          <w:b/>
          <w:sz w:val="32"/>
        </w:rPr>
      </w:pPr>
    </w:p>
    <w:p w:rsidR="006F1B85" w:rsidRDefault="006F1B85" w:rsidP="00333EA2">
      <w:pPr>
        <w:pStyle w:val="Sinespaciado"/>
        <w:rPr>
          <w:b/>
          <w:sz w:val="32"/>
        </w:rPr>
      </w:pPr>
    </w:p>
    <w:p w:rsidR="006F1B85" w:rsidRDefault="006F1B85" w:rsidP="00333EA2">
      <w:pPr>
        <w:pStyle w:val="Sinespaciado"/>
        <w:rPr>
          <w:b/>
          <w:sz w:val="32"/>
        </w:rPr>
      </w:pPr>
    </w:p>
    <w:p w:rsidR="006F1B85" w:rsidRDefault="006F1B85" w:rsidP="00333EA2">
      <w:pPr>
        <w:pStyle w:val="Sinespaciado"/>
        <w:rPr>
          <w:b/>
          <w:sz w:val="32"/>
        </w:rPr>
      </w:pPr>
    </w:p>
    <w:p w:rsidR="00333EA2" w:rsidRDefault="00333EA2" w:rsidP="00333EA2">
      <w:pPr>
        <w:pStyle w:val="Sinespaciado"/>
        <w:rPr>
          <w:b/>
          <w:sz w:val="32"/>
        </w:rPr>
      </w:pPr>
      <w:r w:rsidRPr="00333EA2">
        <w:rPr>
          <w:b/>
          <w:sz w:val="32"/>
        </w:rPr>
        <w:t>Demodulación sincrónica:</w:t>
      </w:r>
      <w:bookmarkEnd w:id="4"/>
    </w:p>
    <w:p w:rsidR="00333EA2" w:rsidRDefault="00333EA2" w:rsidP="00333EA2">
      <w:pPr>
        <w:pStyle w:val="Prrafoo"/>
        <w:spacing w:before="120"/>
        <w:rPr>
          <w:i/>
          <w:u w:val="single"/>
        </w:rPr>
      </w:pPr>
      <w:r>
        <w:rPr>
          <w:noProof/>
          <w:lang w:val="es-AR" w:eastAsia="es-AR"/>
        </w:rPr>
        <w:drawing>
          <wp:anchor distT="0" distB="0" distL="114300" distR="114300" simplePos="0" relativeHeight="251661312" behindDoc="1" locked="0" layoutInCell="1" allowOverlap="1">
            <wp:simplePos x="0" y="0"/>
            <wp:positionH relativeFrom="column">
              <wp:posOffset>457200</wp:posOffset>
            </wp:positionH>
            <wp:positionV relativeFrom="paragraph">
              <wp:posOffset>6350</wp:posOffset>
            </wp:positionV>
            <wp:extent cx="4686300" cy="2286000"/>
            <wp:effectExtent l="19050" t="19050" r="19050" b="19050"/>
            <wp:wrapNone/>
            <wp:docPr id="3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5"/>
                    <a:srcRect/>
                    <a:stretch>
                      <a:fillRect/>
                    </a:stretch>
                  </pic:blipFill>
                  <pic:spPr bwMode="auto">
                    <a:xfrm>
                      <a:off x="0" y="0"/>
                      <a:ext cx="4686300" cy="2286000"/>
                    </a:xfrm>
                    <a:prstGeom prst="rect">
                      <a:avLst/>
                    </a:prstGeom>
                    <a:noFill/>
                    <a:ln w="9525">
                      <a:solidFill>
                        <a:srgbClr val="000000"/>
                      </a:solidFill>
                      <a:miter lim="800000"/>
                      <a:headEnd/>
                      <a:tailEnd/>
                    </a:ln>
                  </pic:spPr>
                </pic:pic>
              </a:graphicData>
            </a:graphic>
          </wp:anchor>
        </w:drawing>
      </w:r>
    </w:p>
    <w:p w:rsidR="00333EA2" w:rsidRDefault="00333EA2" w:rsidP="00333EA2">
      <w:pPr>
        <w:pStyle w:val="Prrafoo"/>
        <w:spacing w:before="120"/>
        <w:rPr>
          <w:i/>
          <w:u w:val="single"/>
        </w:rPr>
      </w:pPr>
    </w:p>
    <w:p w:rsidR="00333EA2" w:rsidRDefault="00333EA2" w:rsidP="00333EA2">
      <w:pPr>
        <w:pStyle w:val="Prrafoo"/>
        <w:spacing w:before="120"/>
        <w:rPr>
          <w:i/>
          <w:u w:val="single"/>
        </w:rPr>
      </w:pPr>
    </w:p>
    <w:p w:rsidR="00333EA2" w:rsidRDefault="00333EA2" w:rsidP="00333EA2">
      <w:pPr>
        <w:pStyle w:val="Prrafoo"/>
        <w:spacing w:before="120"/>
        <w:rPr>
          <w:i/>
          <w:u w:val="single"/>
        </w:rPr>
      </w:pPr>
    </w:p>
    <w:p w:rsidR="00333EA2" w:rsidRDefault="00333EA2" w:rsidP="00333EA2">
      <w:pPr>
        <w:pStyle w:val="Prrafoo"/>
        <w:spacing w:before="120"/>
        <w:rPr>
          <w:i/>
          <w:u w:val="single"/>
        </w:rPr>
      </w:pPr>
    </w:p>
    <w:p w:rsidR="00333EA2" w:rsidRDefault="00333EA2" w:rsidP="00333EA2">
      <w:pPr>
        <w:pStyle w:val="Prrafoo"/>
        <w:spacing w:before="120"/>
        <w:rPr>
          <w:i/>
          <w:u w:val="single"/>
        </w:rPr>
      </w:pPr>
    </w:p>
    <w:p w:rsidR="00333EA2" w:rsidRDefault="00333EA2" w:rsidP="00333EA2">
      <w:pPr>
        <w:pStyle w:val="Prrafoo"/>
        <w:spacing w:before="120"/>
        <w:rPr>
          <w:i/>
          <w:u w:val="single"/>
        </w:rPr>
      </w:pPr>
    </w:p>
    <w:p w:rsidR="00333EA2" w:rsidRDefault="00333EA2" w:rsidP="00333EA2">
      <w:pPr>
        <w:pStyle w:val="Prrafoo"/>
        <w:spacing w:before="120"/>
        <w:rPr>
          <w:i/>
          <w:u w:val="single"/>
        </w:rPr>
      </w:pPr>
      <w:r>
        <w:rPr>
          <w:i/>
          <w:noProof/>
          <w:u w:val="single"/>
          <w:lang w:val="es-AR" w:eastAsia="es-AR"/>
        </w:rPr>
        <w:drawing>
          <wp:anchor distT="0" distB="0" distL="114300" distR="114300" simplePos="0" relativeHeight="251663360" behindDoc="1" locked="0" layoutInCell="1" allowOverlap="1">
            <wp:simplePos x="0" y="0"/>
            <wp:positionH relativeFrom="column">
              <wp:posOffset>914400</wp:posOffset>
            </wp:positionH>
            <wp:positionV relativeFrom="paragraph">
              <wp:posOffset>147320</wp:posOffset>
            </wp:positionV>
            <wp:extent cx="3837940" cy="1981835"/>
            <wp:effectExtent l="19050" t="0" r="0" b="0"/>
            <wp:wrapNone/>
            <wp:docPr id="4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6"/>
                    <a:srcRect/>
                    <a:stretch>
                      <a:fillRect/>
                    </a:stretch>
                  </pic:blipFill>
                  <pic:spPr bwMode="auto">
                    <a:xfrm>
                      <a:off x="0" y="0"/>
                      <a:ext cx="3837940" cy="1981835"/>
                    </a:xfrm>
                    <a:prstGeom prst="rect">
                      <a:avLst/>
                    </a:prstGeom>
                    <a:noFill/>
                    <a:ln w="9525">
                      <a:noFill/>
                      <a:miter lim="800000"/>
                      <a:headEnd/>
                      <a:tailEnd/>
                    </a:ln>
                  </pic:spPr>
                </pic:pic>
              </a:graphicData>
            </a:graphic>
          </wp:anchor>
        </w:drawing>
      </w:r>
    </w:p>
    <w:p w:rsidR="00333EA2" w:rsidRDefault="00333EA2" w:rsidP="00333EA2">
      <w:pPr>
        <w:pStyle w:val="Prrafoo"/>
        <w:spacing w:before="120"/>
        <w:rPr>
          <w:i/>
          <w:u w:val="single"/>
        </w:rPr>
      </w:pPr>
    </w:p>
    <w:p w:rsidR="00333EA2" w:rsidRDefault="00333EA2" w:rsidP="00333EA2">
      <w:pPr>
        <w:pStyle w:val="Prrafoo"/>
        <w:spacing w:before="120"/>
        <w:rPr>
          <w:i/>
          <w:u w:val="single"/>
        </w:rPr>
      </w:pPr>
    </w:p>
    <w:p w:rsidR="00333EA2" w:rsidRDefault="00333EA2" w:rsidP="00333EA2">
      <w:pPr>
        <w:pStyle w:val="Prrafoo"/>
        <w:spacing w:before="120"/>
        <w:rPr>
          <w:i/>
          <w:u w:val="single"/>
        </w:rPr>
      </w:pPr>
    </w:p>
    <w:p w:rsidR="00333EA2" w:rsidRDefault="00333EA2" w:rsidP="00333EA2">
      <w:pPr>
        <w:pStyle w:val="Prrafoo"/>
        <w:spacing w:before="120"/>
        <w:rPr>
          <w:i/>
          <w:u w:val="single"/>
        </w:rPr>
      </w:pPr>
    </w:p>
    <w:p w:rsidR="00333EA2" w:rsidRDefault="00333EA2" w:rsidP="00333EA2">
      <w:pPr>
        <w:pStyle w:val="Prrafoo"/>
        <w:spacing w:before="120"/>
        <w:rPr>
          <w:i/>
          <w:u w:val="single"/>
        </w:rPr>
      </w:pPr>
    </w:p>
    <w:p w:rsidR="00333EA2" w:rsidRDefault="00333EA2" w:rsidP="00333EA2">
      <w:pPr>
        <w:pStyle w:val="Prrafoo"/>
        <w:spacing w:before="120"/>
        <w:rPr>
          <w:i/>
          <w:u w:val="single"/>
        </w:rPr>
      </w:pPr>
      <w:r>
        <w:rPr>
          <w:i/>
          <w:noProof/>
          <w:u w:val="single"/>
          <w:lang w:val="es-AR" w:eastAsia="es-AR"/>
        </w:rPr>
        <w:drawing>
          <wp:anchor distT="0" distB="0" distL="114300" distR="114300" simplePos="0" relativeHeight="251669504" behindDoc="1" locked="0" layoutInCell="1" allowOverlap="1">
            <wp:simplePos x="0" y="0"/>
            <wp:positionH relativeFrom="column">
              <wp:posOffset>571500</wp:posOffset>
            </wp:positionH>
            <wp:positionV relativeFrom="paragraph">
              <wp:posOffset>284480</wp:posOffset>
            </wp:positionV>
            <wp:extent cx="4343400" cy="2209800"/>
            <wp:effectExtent l="19050" t="19050" r="19050" b="19050"/>
            <wp:wrapNone/>
            <wp:docPr id="4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7"/>
                    <a:srcRect/>
                    <a:stretch>
                      <a:fillRect/>
                    </a:stretch>
                  </pic:blipFill>
                  <pic:spPr bwMode="auto">
                    <a:xfrm>
                      <a:off x="0" y="0"/>
                      <a:ext cx="4343400" cy="2209800"/>
                    </a:xfrm>
                    <a:prstGeom prst="rect">
                      <a:avLst/>
                    </a:prstGeom>
                    <a:noFill/>
                    <a:ln w="9525">
                      <a:solidFill>
                        <a:srgbClr val="000000"/>
                      </a:solidFill>
                      <a:miter lim="800000"/>
                      <a:headEnd/>
                      <a:tailEnd/>
                    </a:ln>
                  </pic:spPr>
                </pic:pic>
              </a:graphicData>
            </a:graphic>
          </wp:anchor>
        </w:drawing>
      </w:r>
    </w:p>
    <w:p w:rsidR="00333EA2" w:rsidRDefault="00333EA2" w:rsidP="00333EA2">
      <w:pPr>
        <w:pStyle w:val="Prrafoo"/>
        <w:spacing w:before="120"/>
        <w:rPr>
          <w:i/>
          <w:u w:val="single"/>
        </w:rPr>
      </w:pPr>
    </w:p>
    <w:p w:rsidR="00333EA2" w:rsidRDefault="00333EA2" w:rsidP="00333EA2">
      <w:pPr>
        <w:pStyle w:val="Prrafoo"/>
        <w:spacing w:before="120"/>
        <w:rPr>
          <w:i/>
          <w:u w:val="single"/>
        </w:rPr>
      </w:pPr>
    </w:p>
    <w:p w:rsidR="00333EA2" w:rsidRDefault="00333EA2" w:rsidP="00333EA2">
      <w:pPr>
        <w:pStyle w:val="Prrafoo"/>
        <w:spacing w:before="120"/>
        <w:rPr>
          <w:i/>
          <w:u w:val="single"/>
        </w:rPr>
      </w:pPr>
    </w:p>
    <w:p w:rsidR="00333EA2" w:rsidRDefault="00333EA2" w:rsidP="00333EA2">
      <w:pPr>
        <w:pStyle w:val="Prrafoo"/>
        <w:spacing w:before="120"/>
        <w:rPr>
          <w:i/>
          <w:u w:val="single"/>
        </w:rPr>
      </w:pPr>
    </w:p>
    <w:p w:rsidR="00333EA2" w:rsidRDefault="00333EA2" w:rsidP="00333EA2">
      <w:pPr>
        <w:pStyle w:val="Prrafoo"/>
        <w:spacing w:before="120"/>
        <w:rPr>
          <w:i/>
          <w:u w:val="single"/>
        </w:rPr>
      </w:pPr>
    </w:p>
    <w:p w:rsidR="00333EA2" w:rsidRDefault="00333EA2" w:rsidP="00333EA2">
      <w:pPr>
        <w:pStyle w:val="Prrafoo"/>
        <w:spacing w:before="120"/>
        <w:rPr>
          <w:i/>
          <w:u w:val="single"/>
        </w:rPr>
      </w:pPr>
    </w:p>
    <w:p w:rsidR="006F1B85" w:rsidRDefault="006F1B85" w:rsidP="00333EA2">
      <w:pPr>
        <w:pStyle w:val="Prrafoo"/>
        <w:spacing w:before="120"/>
        <w:rPr>
          <w:i/>
          <w:u w:val="single"/>
        </w:rPr>
      </w:pPr>
    </w:p>
    <w:p w:rsidR="00333EA2" w:rsidRDefault="00333EA2" w:rsidP="00333EA2">
      <w:pPr>
        <w:pStyle w:val="Prrafoo"/>
        <w:spacing w:before="120"/>
        <w:rPr>
          <w:i/>
          <w:u w:val="single"/>
        </w:rPr>
      </w:pPr>
      <w:r>
        <w:rPr>
          <w:i/>
          <w:noProof/>
          <w:u w:val="single"/>
          <w:lang w:val="es-AR" w:eastAsia="es-AR"/>
        </w:rPr>
        <w:drawing>
          <wp:anchor distT="0" distB="0" distL="114300" distR="114300" simplePos="0" relativeHeight="251665408" behindDoc="1" locked="0" layoutInCell="1" allowOverlap="1">
            <wp:simplePos x="0" y="0"/>
            <wp:positionH relativeFrom="column">
              <wp:posOffset>3086100</wp:posOffset>
            </wp:positionH>
            <wp:positionV relativeFrom="paragraph">
              <wp:posOffset>37465</wp:posOffset>
            </wp:positionV>
            <wp:extent cx="2860040" cy="1456690"/>
            <wp:effectExtent l="19050" t="0" r="0" b="0"/>
            <wp:wrapNone/>
            <wp:docPr id="4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8"/>
                    <a:srcRect/>
                    <a:stretch>
                      <a:fillRect/>
                    </a:stretch>
                  </pic:blipFill>
                  <pic:spPr bwMode="auto">
                    <a:xfrm>
                      <a:off x="0" y="0"/>
                      <a:ext cx="2860040" cy="1456690"/>
                    </a:xfrm>
                    <a:prstGeom prst="rect">
                      <a:avLst/>
                    </a:prstGeom>
                    <a:noFill/>
                    <a:ln w="9525">
                      <a:noFill/>
                      <a:miter lim="800000"/>
                      <a:headEnd/>
                      <a:tailEnd/>
                    </a:ln>
                  </pic:spPr>
                </pic:pic>
              </a:graphicData>
            </a:graphic>
          </wp:anchor>
        </w:drawing>
      </w:r>
      <w:r>
        <w:rPr>
          <w:i/>
          <w:noProof/>
          <w:u w:val="single"/>
          <w:lang w:val="es-AR" w:eastAsia="es-AR"/>
        </w:rPr>
        <w:drawing>
          <wp:anchor distT="0" distB="0" distL="114300" distR="114300" simplePos="0" relativeHeight="251664384" behindDoc="1" locked="0" layoutInCell="1" allowOverlap="1">
            <wp:simplePos x="0" y="0"/>
            <wp:positionH relativeFrom="column">
              <wp:posOffset>114300</wp:posOffset>
            </wp:positionH>
            <wp:positionV relativeFrom="paragraph">
              <wp:posOffset>37465</wp:posOffset>
            </wp:positionV>
            <wp:extent cx="2837815" cy="1454785"/>
            <wp:effectExtent l="19050" t="0" r="635" b="0"/>
            <wp:wrapNone/>
            <wp:docPr id="4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9"/>
                    <a:srcRect/>
                    <a:stretch>
                      <a:fillRect/>
                    </a:stretch>
                  </pic:blipFill>
                  <pic:spPr bwMode="auto">
                    <a:xfrm>
                      <a:off x="0" y="0"/>
                      <a:ext cx="2837815" cy="1454785"/>
                    </a:xfrm>
                    <a:prstGeom prst="rect">
                      <a:avLst/>
                    </a:prstGeom>
                    <a:noFill/>
                    <a:ln w="9525">
                      <a:noFill/>
                      <a:miter lim="800000"/>
                      <a:headEnd/>
                      <a:tailEnd/>
                    </a:ln>
                  </pic:spPr>
                </pic:pic>
              </a:graphicData>
            </a:graphic>
          </wp:anchor>
        </w:drawing>
      </w:r>
    </w:p>
    <w:p w:rsidR="00333EA2" w:rsidRDefault="00333EA2" w:rsidP="00333EA2">
      <w:pPr>
        <w:pStyle w:val="Prrafoo"/>
        <w:spacing w:before="120"/>
        <w:rPr>
          <w:i/>
          <w:u w:val="single"/>
        </w:rPr>
      </w:pPr>
    </w:p>
    <w:p w:rsidR="00333EA2" w:rsidRDefault="00333EA2" w:rsidP="00333EA2">
      <w:pPr>
        <w:pStyle w:val="Prrafoo"/>
        <w:spacing w:before="120"/>
        <w:rPr>
          <w:i/>
          <w:u w:val="single"/>
        </w:rPr>
      </w:pPr>
    </w:p>
    <w:p w:rsidR="00333EA2" w:rsidRDefault="00333EA2" w:rsidP="00333EA2">
      <w:pPr>
        <w:pStyle w:val="Prrafoo"/>
        <w:spacing w:before="120"/>
        <w:rPr>
          <w:i/>
          <w:u w:val="single"/>
        </w:rPr>
      </w:pPr>
    </w:p>
    <w:p w:rsidR="00333EA2" w:rsidRPr="0090315F" w:rsidRDefault="00333EA2" w:rsidP="00333EA2">
      <w:pPr>
        <w:pStyle w:val="Prrafoo"/>
        <w:spacing w:before="120"/>
        <w:rPr>
          <w:i/>
          <w:sz w:val="12"/>
          <w:u w:val="single"/>
        </w:rPr>
      </w:pPr>
    </w:p>
    <w:p w:rsidR="00333EA2" w:rsidRPr="0090315F" w:rsidRDefault="00333EA2" w:rsidP="00333EA2">
      <w:pPr>
        <w:pStyle w:val="Prrafoo"/>
        <w:spacing w:before="120"/>
        <w:rPr>
          <w:i/>
          <w:sz w:val="10"/>
          <w:u w:val="single"/>
        </w:rPr>
      </w:pPr>
    </w:p>
    <w:p w:rsidR="00333EA2" w:rsidRPr="0090315F" w:rsidRDefault="00333EA2" w:rsidP="00333EA2">
      <w:pPr>
        <w:pStyle w:val="Prrafoo"/>
        <w:rPr>
          <w:rFonts w:ascii="Arial" w:hAnsi="Arial" w:cs="Arial"/>
        </w:rPr>
      </w:pPr>
      <w:r w:rsidRPr="0090315F">
        <w:rPr>
          <w:rFonts w:ascii="Arial" w:hAnsi="Arial" w:cs="Arial"/>
        </w:rPr>
        <w:t>Al multiplicar la señal modulada por la portadora se tiene:</w:t>
      </w:r>
    </w:p>
    <w:p w:rsidR="00333EA2" w:rsidRDefault="00333EA2" w:rsidP="00333EA2">
      <w:pPr>
        <w:pStyle w:val="Prrafoo"/>
        <w:spacing w:before="200" w:after="200"/>
      </w:pPr>
      <m:oMathPara>
        <m:oMath>
          <m:r>
            <w:rPr>
              <w:rFonts w:ascii="Cambria Math" w:hAnsi="Cambria Math"/>
            </w:rPr>
            <m:t>ΦAM</m:t>
          </m:r>
          <m:d>
            <m:dPr>
              <m:ctrlPr>
                <w:rPr>
                  <w:rFonts w:ascii="Cambria Math" w:hAnsi="Cambria Math"/>
                  <w:i/>
                </w:rPr>
              </m:ctrlPr>
            </m:dPr>
            <m:e>
              <m:r>
                <w:rPr>
                  <w:rFonts w:ascii="Cambria Math" w:hAnsi="Cambria Math"/>
                </w:rPr>
                <m:t>t</m:t>
              </m:r>
            </m:e>
          </m:d>
          <m:r>
            <w:rPr>
              <w:rFonts w:ascii="Cambria Math" w:hAnsi="Cambria Math"/>
            </w:rPr>
            <m:t>.cos</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2</m:t>
              </m:r>
            </m:den>
          </m:f>
          <m:r>
            <w:rPr>
              <w:rFonts w:ascii="Cambria Math" w:hAnsi="Cambria Math"/>
            </w:rPr>
            <m:t>cos2</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f(t)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f(t)</m:t>
              </m:r>
            </m:num>
            <m:den>
              <m:r>
                <w:rPr>
                  <w:rFonts w:ascii="Cambria Math" w:hAnsi="Cambria Math"/>
                </w:rPr>
                <m:t>2</m:t>
              </m:r>
            </m:den>
          </m:f>
          <m:r>
            <w:rPr>
              <w:rFonts w:ascii="Cambria Math" w:hAnsi="Cambria Math"/>
            </w:rPr>
            <m:t>cos2</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t>
          </m:r>
        </m:oMath>
      </m:oMathPara>
    </w:p>
    <w:p w:rsidR="00333EA2" w:rsidRPr="0090315F" w:rsidRDefault="00333EA2" w:rsidP="00333EA2">
      <w:pPr>
        <w:pStyle w:val="Prrafoo"/>
        <w:rPr>
          <w:rFonts w:ascii="Arial" w:hAnsi="Arial" w:cs="Arial"/>
        </w:rPr>
      </w:pPr>
      <w:r w:rsidRPr="0090315F">
        <w:rPr>
          <w:rFonts w:ascii="Arial" w:hAnsi="Arial" w:cs="Arial"/>
        </w:rPr>
        <w:t xml:space="preserve">Se filtra y se quita </w:t>
      </w:r>
      <w:smartTag w:uri="urn:schemas-microsoft-com:office:smarttags" w:element="PersonName">
        <w:smartTagPr>
          <w:attr w:name="ProductID" w:val="la DC"/>
        </w:smartTagPr>
        <w:r w:rsidRPr="0090315F">
          <w:rPr>
            <w:rFonts w:ascii="Arial" w:hAnsi="Arial" w:cs="Arial"/>
          </w:rPr>
          <w:t>la DC</w:t>
        </w:r>
      </w:smartTag>
      <w:r w:rsidRPr="0090315F">
        <w:rPr>
          <w:rFonts w:ascii="Arial" w:hAnsi="Arial" w:cs="Arial"/>
        </w:rPr>
        <w:t>, permitiendo recuperar la banda base y se repite la misma técnica en la segunda armónica de la portadora.</w:t>
      </w:r>
    </w:p>
    <w:p w:rsidR="00333EA2" w:rsidRDefault="00333EA2" w:rsidP="00333EA2">
      <w:pPr>
        <w:pStyle w:val="Ttulo2"/>
        <w:rPr>
          <w:caps/>
        </w:rPr>
      </w:pPr>
      <w:bookmarkStart w:id="5" w:name="_Toc386180083"/>
      <w:r w:rsidRPr="0090315F">
        <w:rPr>
          <w:caps/>
        </w:rPr>
        <w:t>Demodulación asincrónica:</w:t>
      </w:r>
      <w:bookmarkEnd w:id="5"/>
    </w:p>
    <w:p w:rsidR="00333EA2" w:rsidRPr="0090315F" w:rsidRDefault="00333EA2" w:rsidP="00333EA2">
      <w:pPr>
        <w:rPr>
          <w:lang w:val="es-ES_tradnl"/>
        </w:rPr>
      </w:pPr>
    </w:p>
    <w:p w:rsidR="00333EA2" w:rsidRDefault="00333EA2" w:rsidP="00333EA2">
      <w:pPr>
        <w:pStyle w:val="Ttulo1"/>
        <w:jc w:val="center"/>
        <w:rPr>
          <w:caps/>
        </w:rPr>
      </w:pPr>
      <w:bookmarkStart w:id="6" w:name="_Toc386180084"/>
      <w:r>
        <w:rPr>
          <w:caps/>
          <w:noProof/>
          <w:lang w:eastAsia="es-AR"/>
        </w:rPr>
        <w:drawing>
          <wp:anchor distT="0" distB="0" distL="114300" distR="114300" simplePos="0" relativeHeight="251666432" behindDoc="1" locked="0" layoutInCell="1" allowOverlap="1">
            <wp:simplePos x="0" y="0"/>
            <wp:positionH relativeFrom="column">
              <wp:posOffset>228600</wp:posOffset>
            </wp:positionH>
            <wp:positionV relativeFrom="paragraph">
              <wp:posOffset>29845</wp:posOffset>
            </wp:positionV>
            <wp:extent cx="5592445" cy="2711450"/>
            <wp:effectExtent l="19050" t="19050" r="27305" b="12700"/>
            <wp:wrapNone/>
            <wp:docPr id="4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20"/>
                    <a:srcRect/>
                    <a:stretch>
                      <a:fillRect/>
                    </a:stretch>
                  </pic:blipFill>
                  <pic:spPr bwMode="auto">
                    <a:xfrm>
                      <a:off x="0" y="0"/>
                      <a:ext cx="5592445" cy="2711450"/>
                    </a:xfrm>
                    <a:prstGeom prst="rect">
                      <a:avLst/>
                    </a:prstGeom>
                    <a:noFill/>
                    <a:ln w="9525">
                      <a:solidFill>
                        <a:srgbClr val="000000"/>
                      </a:solidFill>
                      <a:miter lim="800000"/>
                      <a:headEnd/>
                      <a:tailEnd/>
                    </a:ln>
                  </pic:spPr>
                </pic:pic>
              </a:graphicData>
            </a:graphic>
          </wp:anchor>
        </w:drawing>
      </w:r>
      <w:bookmarkEnd w:id="6"/>
    </w:p>
    <w:p w:rsidR="00333EA2" w:rsidRPr="00FE7475" w:rsidRDefault="00333EA2" w:rsidP="00333EA2">
      <w:pPr>
        <w:rPr>
          <w:lang w:val="es-ES_tradnl"/>
        </w:rPr>
      </w:pPr>
    </w:p>
    <w:p w:rsidR="00333EA2" w:rsidRPr="00FE7475" w:rsidRDefault="00333EA2" w:rsidP="00333EA2">
      <w:pPr>
        <w:rPr>
          <w:lang w:val="es-ES_tradnl"/>
        </w:rPr>
      </w:pPr>
    </w:p>
    <w:p w:rsidR="00333EA2" w:rsidRPr="00FE7475" w:rsidRDefault="00333EA2" w:rsidP="00333EA2">
      <w:pPr>
        <w:rPr>
          <w:lang w:val="es-ES_tradnl"/>
        </w:rPr>
      </w:pPr>
    </w:p>
    <w:p w:rsidR="00333EA2" w:rsidRPr="00FE7475" w:rsidRDefault="00333EA2" w:rsidP="00333EA2">
      <w:pPr>
        <w:rPr>
          <w:lang w:val="es-ES_tradnl"/>
        </w:rPr>
      </w:pPr>
    </w:p>
    <w:p w:rsidR="00333EA2" w:rsidRPr="00FE7475" w:rsidRDefault="00333EA2" w:rsidP="00333EA2">
      <w:pPr>
        <w:rPr>
          <w:lang w:val="es-ES_tradnl"/>
        </w:rPr>
      </w:pPr>
    </w:p>
    <w:p w:rsidR="00333EA2" w:rsidRPr="00FE7475" w:rsidRDefault="00333EA2" w:rsidP="00333EA2">
      <w:pPr>
        <w:rPr>
          <w:lang w:val="es-ES_tradnl"/>
        </w:rPr>
      </w:pPr>
    </w:p>
    <w:p w:rsidR="00333EA2" w:rsidRPr="00FE7475" w:rsidRDefault="00333EA2" w:rsidP="00333EA2">
      <w:pPr>
        <w:rPr>
          <w:lang w:val="es-ES_tradnl"/>
        </w:rPr>
      </w:pPr>
    </w:p>
    <w:p w:rsidR="00333EA2" w:rsidRPr="00FE7475" w:rsidRDefault="00333EA2" w:rsidP="00333EA2">
      <w:pPr>
        <w:rPr>
          <w:lang w:val="es-ES_tradnl"/>
        </w:rPr>
      </w:pPr>
    </w:p>
    <w:p w:rsidR="00333EA2" w:rsidRPr="00FE7475" w:rsidRDefault="00333EA2" w:rsidP="00333EA2">
      <w:pPr>
        <w:rPr>
          <w:lang w:val="es-ES_tradnl"/>
        </w:rPr>
      </w:pPr>
    </w:p>
    <w:p w:rsidR="00333EA2" w:rsidRPr="00FE7475" w:rsidRDefault="00333EA2" w:rsidP="00333EA2">
      <w:pPr>
        <w:rPr>
          <w:lang w:val="es-ES_tradnl"/>
        </w:rPr>
      </w:pPr>
    </w:p>
    <w:p w:rsidR="00333EA2" w:rsidRPr="00FE7475" w:rsidRDefault="00333EA2" w:rsidP="00333EA2">
      <w:pPr>
        <w:rPr>
          <w:lang w:val="es-ES_tradnl"/>
        </w:rPr>
      </w:pPr>
    </w:p>
    <w:p w:rsidR="00333EA2" w:rsidRPr="00FE7475" w:rsidRDefault="00333EA2" w:rsidP="00333EA2">
      <w:pPr>
        <w:rPr>
          <w:lang w:val="es-ES_tradnl"/>
        </w:rPr>
      </w:pPr>
    </w:p>
    <w:p w:rsidR="00333EA2" w:rsidRPr="00FE7475" w:rsidRDefault="00333EA2" w:rsidP="00333EA2">
      <w:pPr>
        <w:rPr>
          <w:lang w:val="es-ES_tradnl"/>
        </w:rPr>
      </w:pPr>
    </w:p>
    <w:p w:rsidR="00333EA2" w:rsidRDefault="00333EA2" w:rsidP="00333EA2">
      <w:pPr>
        <w:rPr>
          <w:lang w:val="es-ES_tradnl"/>
        </w:rPr>
      </w:pPr>
    </w:p>
    <w:p w:rsidR="00333EA2" w:rsidRPr="00FE7475" w:rsidRDefault="00333EA2" w:rsidP="00333EA2">
      <w:pPr>
        <w:rPr>
          <w:lang w:val="es-ES_tradnl"/>
        </w:rPr>
      </w:pPr>
    </w:p>
    <w:p w:rsidR="00333EA2" w:rsidRDefault="00333EA2" w:rsidP="00333EA2">
      <w:pPr>
        <w:pStyle w:val="Prrafoo"/>
        <w:rPr>
          <w:rFonts w:ascii="Arial" w:hAnsi="Arial" w:cs="Arial"/>
          <w:lang w:val="es-AR"/>
        </w:rPr>
      </w:pPr>
      <w:r>
        <w:rPr>
          <w:noProof/>
          <w:lang w:val="es-AR" w:eastAsia="es-AR"/>
        </w:rPr>
        <w:drawing>
          <wp:anchor distT="0" distB="0" distL="114300" distR="114300" simplePos="0" relativeHeight="251668480" behindDoc="1" locked="0" layoutInCell="1" allowOverlap="1">
            <wp:simplePos x="0" y="0"/>
            <wp:positionH relativeFrom="column">
              <wp:posOffset>3086100</wp:posOffset>
            </wp:positionH>
            <wp:positionV relativeFrom="paragraph">
              <wp:posOffset>333375</wp:posOffset>
            </wp:positionV>
            <wp:extent cx="3013075" cy="1551940"/>
            <wp:effectExtent l="19050" t="0" r="0" b="0"/>
            <wp:wrapNone/>
            <wp:docPr id="46"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21"/>
                    <a:srcRect/>
                    <a:stretch>
                      <a:fillRect/>
                    </a:stretch>
                  </pic:blipFill>
                  <pic:spPr bwMode="auto">
                    <a:xfrm>
                      <a:off x="0" y="0"/>
                      <a:ext cx="3013075" cy="1551940"/>
                    </a:xfrm>
                    <a:prstGeom prst="rect">
                      <a:avLst/>
                    </a:prstGeom>
                    <a:noFill/>
                    <a:ln w="9525">
                      <a:noFill/>
                      <a:miter lim="800000"/>
                      <a:headEnd/>
                      <a:tailEnd/>
                    </a:ln>
                  </pic:spPr>
                </pic:pic>
              </a:graphicData>
            </a:graphic>
          </wp:anchor>
        </w:drawing>
      </w:r>
      <w:r>
        <w:rPr>
          <w:noProof/>
          <w:lang w:val="es-AR" w:eastAsia="es-AR"/>
        </w:rPr>
        <w:drawing>
          <wp:anchor distT="0" distB="0" distL="114300" distR="114300" simplePos="0" relativeHeight="251667456" behindDoc="1" locked="0" layoutInCell="1" allowOverlap="1">
            <wp:simplePos x="0" y="0"/>
            <wp:positionH relativeFrom="column">
              <wp:posOffset>-114300</wp:posOffset>
            </wp:positionH>
            <wp:positionV relativeFrom="paragraph">
              <wp:posOffset>333375</wp:posOffset>
            </wp:positionV>
            <wp:extent cx="3011805" cy="1551940"/>
            <wp:effectExtent l="19050" t="0" r="0" b="0"/>
            <wp:wrapNone/>
            <wp:docPr id="4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2"/>
                    <a:srcRect/>
                    <a:stretch>
                      <a:fillRect/>
                    </a:stretch>
                  </pic:blipFill>
                  <pic:spPr bwMode="auto">
                    <a:xfrm>
                      <a:off x="0" y="0"/>
                      <a:ext cx="3011805" cy="1551940"/>
                    </a:xfrm>
                    <a:prstGeom prst="rect">
                      <a:avLst/>
                    </a:prstGeom>
                    <a:noFill/>
                    <a:ln w="9525">
                      <a:noFill/>
                      <a:miter lim="800000"/>
                      <a:headEnd/>
                      <a:tailEnd/>
                    </a:ln>
                  </pic:spPr>
                </pic:pic>
              </a:graphicData>
            </a:graphic>
          </wp:anchor>
        </w:drawing>
      </w:r>
      <w:r w:rsidRPr="00FE7475">
        <w:br w:type="page"/>
      </w:r>
      <w:r w:rsidRPr="0090315F">
        <w:rPr>
          <w:rFonts w:ascii="Arial" w:hAnsi="Arial" w:cs="Arial"/>
          <w:lang w:val="es-AR"/>
        </w:rPr>
        <w:lastRenderedPageBreak/>
        <w:t>En su versión más simple, cuando se aplica una señal a la entrada, el capacitor del filtro se carga a través de R; por lo tanto el producto RC debe ser mucho menor que el inverso del ancho de banda del mensaje. Cuando la tensión baja, el diodo se abre y el capacitor comienza a descargarse; por lo tanto el producto RC debe ser mucho mayor que el inverso de wc. La salida de este circuito es el mensaj</w:t>
      </w:r>
      <w:r w:rsidR="00D640CC">
        <w:rPr>
          <w:rFonts w:ascii="Arial" w:hAnsi="Arial" w:cs="Arial"/>
          <w:lang w:val="es-AR"/>
        </w:rPr>
        <w:t>e sobre una DC que se bloquea</w:t>
      </w:r>
      <w:r w:rsidRPr="0090315F">
        <w:rPr>
          <w:rFonts w:ascii="Arial" w:hAnsi="Arial" w:cs="Arial"/>
          <w:lang w:val="es-AR"/>
        </w:rPr>
        <w:t xml:space="preserve"> con un condensador, aunque esto empobrece la respuesta a bajas frecuencias.</w:t>
      </w:r>
    </w:p>
    <w:p w:rsidR="00333EA2" w:rsidRPr="0090315F" w:rsidRDefault="00333EA2" w:rsidP="00333EA2">
      <w:pPr>
        <w:pStyle w:val="Ttulo1"/>
        <w:rPr>
          <w:caps/>
        </w:rPr>
      </w:pPr>
      <w:bookmarkStart w:id="7" w:name="_Toc386180085"/>
      <w:r w:rsidRPr="0090315F">
        <w:rPr>
          <w:caps/>
        </w:rPr>
        <w:t>Conclusiones</w:t>
      </w:r>
      <w:bookmarkEnd w:id="7"/>
    </w:p>
    <w:p w:rsidR="00333EA2" w:rsidRPr="00FE7475" w:rsidRDefault="00333EA2" w:rsidP="00333EA2">
      <w:pPr>
        <w:pStyle w:val="Prrafoo"/>
        <w:spacing w:before="240"/>
        <w:rPr>
          <w:rFonts w:ascii="Arial" w:hAnsi="Arial" w:cs="Arial"/>
          <w:lang w:val="es-AR"/>
        </w:rPr>
      </w:pPr>
      <w:r w:rsidRPr="00FE7475">
        <w:rPr>
          <w:rFonts w:ascii="Arial" w:hAnsi="Arial" w:cs="Arial"/>
          <w:lang w:val="es-AR"/>
        </w:rPr>
        <w:t xml:space="preserve">A modo de conclusión podemos decir que como resultado primordial verificamos que la modulación de amplitud es el proceso de modificar la amplitud de una señal portadora, y que los moduladores de AM son dispositivos no lineales de dos entradas y una salida, las dos entradas están compuestas por la entrada de señal portadora y la señal de información, o modulante. Obteniendo a la salida señal portadora modulada. </w:t>
      </w:r>
    </w:p>
    <w:p w:rsidR="00333EA2" w:rsidRPr="00FE7475" w:rsidRDefault="00333EA2" w:rsidP="00333EA2">
      <w:pPr>
        <w:pStyle w:val="Prrafoo"/>
        <w:rPr>
          <w:rFonts w:ascii="Arial" w:hAnsi="Arial" w:cs="Arial"/>
          <w:lang w:val="es-AR"/>
        </w:rPr>
      </w:pPr>
      <w:r w:rsidRPr="00FE7475">
        <w:rPr>
          <w:rFonts w:ascii="Arial" w:hAnsi="Arial" w:cs="Arial"/>
          <w:lang w:val="es-AR"/>
        </w:rPr>
        <w:t>Mientras que la demodulación, dio como resultado el proceso de reconvertir a la portadora modulada en la señal original, teniendo las mismas características relativas de a</w:t>
      </w:r>
      <w:r w:rsidRPr="00FE7475">
        <w:rPr>
          <w:rFonts w:ascii="Arial" w:hAnsi="Arial" w:cs="Arial"/>
          <w:lang w:val="es-AR"/>
        </w:rPr>
        <w:softHyphen/>
        <w:t xml:space="preserve">mplitud y frecuencia. </w:t>
      </w:r>
    </w:p>
    <w:p w:rsidR="00333EA2" w:rsidRPr="00FE7475" w:rsidRDefault="00333EA2" w:rsidP="00333EA2">
      <w:pPr>
        <w:pStyle w:val="Prrafoo"/>
        <w:rPr>
          <w:rFonts w:ascii="Arial" w:hAnsi="Arial" w:cs="Arial"/>
          <w:lang w:val="es-AR"/>
        </w:rPr>
      </w:pPr>
      <w:r w:rsidRPr="00FE7475">
        <w:rPr>
          <w:rFonts w:ascii="Arial" w:hAnsi="Arial" w:cs="Arial"/>
          <w:lang w:val="es-AR"/>
        </w:rPr>
        <w:t>Para dicha experiencia nos fueron necesarios los conocimientos teóricos de los procesos de modulación y demodulación, para comprender los procesos y resultados de las simulaciones. Además la señal es claramente reconstruida después de haber realizado el proceso de modulación y su respectiva demodulación, asincrónica y sincrónica. Y nos es posible mediante modificación de la frecuencia de nuestra señal, receptarla sin ningún problema de interferencia, mediante la frecuencia intermedia.</w:t>
      </w:r>
    </w:p>
    <w:p w:rsidR="00333EA2" w:rsidRDefault="00333EA2" w:rsidP="00333EA2">
      <w:pPr>
        <w:rPr>
          <w:lang w:val="es-ES_tradnl"/>
        </w:rPr>
      </w:pPr>
    </w:p>
    <w:p w:rsidR="00333EA2" w:rsidRPr="00AF2952" w:rsidRDefault="00333EA2" w:rsidP="00333EA2">
      <w:pPr>
        <w:rPr>
          <w:lang w:val="es-ES_tradnl"/>
        </w:rPr>
      </w:pPr>
    </w:p>
    <w:sectPr w:rsidR="00333EA2" w:rsidRPr="00AF2952" w:rsidSect="00A5385D">
      <w:headerReference w:type="default" r:id="rId23"/>
      <w:footerReference w:type="default" r:id="rId24"/>
      <w:pgSz w:w="11907" w:h="16840" w:code="9"/>
      <w:pgMar w:top="1276" w:right="1701" w:bottom="851" w:left="1701" w:header="567" w:footer="537"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762" w:rsidRDefault="00D20762" w:rsidP="004607C7">
      <w:pPr>
        <w:spacing w:after="0"/>
      </w:pPr>
      <w:r>
        <w:separator/>
      </w:r>
    </w:p>
  </w:endnote>
  <w:endnote w:type="continuationSeparator" w:id="1">
    <w:p w:rsidR="00D20762" w:rsidRDefault="00D20762" w:rsidP="004607C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BC4" w:rsidRPr="007424C7" w:rsidRDefault="0088269D" w:rsidP="00863D33">
    <w:pPr>
      <w:pStyle w:val="Ttulo6"/>
      <w:spacing w:before="40"/>
      <w:ind w:left="-142" w:right="-284"/>
      <w:jc w:val="center"/>
      <w:rPr>
        <w:rFonts w:asciiTheme="minorHAnsi" w:hAnsiTheme="minorHAnsi" w:cs="Times New Roman"/>
        <w:i w:val="0"/>
        <w:color w:val="548DD4" w:themeColor="text2" w:themeTint="99"/>
        <w:sz w:val="20"/>
        <w:szCs w:val="20"/>
      </w:rPr>
    </w:pPr>
    <w:r w:rsidRPr="0088269D">
      <w:rPr>
        <w:rFonts w:asciiTheme="minorHAnsi" w:hAnsiTheme="minorHAnsi"/>
        <w:i w:val="0"/>
        <w:noProof/>
        <w:color w:val="548DD4" w:themeColor="text2" w:themeTint="99"/>
        <w:sz w:val="20"/>
        <w:szCs w:val="20"/>
        <w:lang w:eastAsia="es-AR"/>
      </w:rPr>
      <w:pict>
        <v:shapetype id="_x0000_t32" coordsize="21600,21600" o:spt="32" o:oned="t" path="m,l21600,21600e" filled="f">
          <v:path arrowok="t" fillok="f" o:connecttype="none"/>
          <o:lock v:ext="edit" shapetype="t"/>
        </v:shapetype>
        <v:shape id="_x0000_s2053" type="#_x0000_t32" style="position:absolute;left:0;text-align:left;margin-left:-6.6pt;margin-top:-1.65pt;width:448.05pt;height:0;z-index:251658752" o:connectortype="straight"/>
      </w:pict>
    </w:r>
    <w:r w:rsidR="00C07BC4" w:rsidRPr="007424C7">
      <w:rPr>
        <w:rFonts w:asciiTheme="minorHAnsi" w:hAnsiTheme="minorHAnsi"/>
        <w:i w:val="0"/>
        <w:color w:val="548DD4" w:themeColor="text2" w:themeTint="99"/>
        <w:sz w:val="20"/>
        <w:szCs w:val="20"/>
        <w:lang w:val="es-ES"/>
      </w:rPr>
      <w:t>Bazán, Mauricio G. (</w:t>
    </w:r>
    <w:r w:rsidR="00C07BC4" w:rsidRPr="007424C7">
      <w:rPr>
        <w:rFonts w:asciiTheme="minorHAnsi" w:hAnsiTheme="minorHAnsi" w:cs="Times New Roman"/>
        <w:i w:val="0"/>
        <w:color w:val="548DD4" w:themeColor="text2" w:themeTint="99"/>
        <w:sz w:val="20"/>
        <w:szCs w:val="20"/>
      </w:rPr>
      <w:t xml:space="preserve">50692) – Fretes, </w:t>
    </w:r>
    <w:r w:rsidR="00692C21" w:rsidRPr="007424C7">
      <w:rPr>
        <w:rFonts w:asciiTheme="minorHAnsi" w:hAnsiTheme="minorHAnsi" w:cs="Times New Roman"/>
        <w:i w:val="0"/>
        <w:color w:val="548DD4" w:themeColor="text2" w:themeTint="99"/>
        <w:sz w:val="20"/>
        <w:szCs w:val="20"/>
      </w:rPr>
      <w:t>Darío</w:t>
    </w:r>
    <w:r w:rsidR="00C07BC4" w:rsidRPr="007424C7">
      <w:rPr>
        <w:rFonts w:asciiTheme="minorHAnsi" w:hAnsiTheme="minorHAnsi" w:cs="Times New Roman"/>
        <w:i w:val="0"/>
        <w:color w:val="548DD4" w:themeColor="text2" w:themeTint="99"/>
        <w:sz w:val="20"/>
        <w:szCs w:val="20"/>
      </w:rPr>
      <w:t xml:space="preserve"> (54154) – Marcos, Gonzalo (56055) </w:t>
    </w:r>
  </w:p>
  <w:p w:rsidR="00C07BC4" w:rsidRPr="007424C7" w:rsidRDefault="001A00CC" w:rsidP="00863D33">
    <w:pPr>
      <w:pStyle w:val="Ttulo6"/>
      <w:spacing w:before="40"/>
      <w:ind w:left="-142" w:right="-284"/>
      <w:jc w:val="center"/>
      <w:rPr>
        <w:rFonts w:asciiTheme="minorHAnsi" w:hAnsiTheme="minorHAnsi"/>
        <w:i w:val="0"/>
        <w:color w:val="548DD4" w:themeColor="text2" w:themeTint="99"/>
        <w:sz w:val="20"/>
        <w:szCs w:val="20"/>
        <w:lang w:val="es-ES"/>
      </w:rPr>
    </w:pPr>
    <w:r w:rsidRPr="007424C7">
      <w:rPr>
        <w:rFonts w:asciiTheme="minorHAnsi" w:hAnsiTheme="minorHAnsi" w:cs="Times New Roman"/>
        <w:i w:val="0"/>
        <w:color w:val="548DD4" w:themeColor="text2" w:themeTint="99"/>
        <w:sz w:val="20"/>
        <w:szCs w:val="20"/>
      </w:rPr>
      <w:t>Nepote Emilio (58038)</w:t>
    </w:r>
    <w:r>
      <w:rPr>
        <w:rFonts w:asciiTheme="minorHAnsi" w:hAnsiTheme="minorHAnsi" w:cs="Times New Roman"/>
        <w:i w:val="0"/>
        <w:color w:val="548DD4" w:themeColor="text2" w:themeTint="99"/>
        <w:sz w:val="20"/>
        <w:szCs w:val="20"/>
      </w:rPr>
      <w:t xml:space="preserve"> - </w:t>
    </w:r>
    <w:r w:rsidR="00C07BC4" w:rsidRPr="007424C7">
      <w:rPr>
        <w:rFonts w:asciiTheme="minorHAnsi" w:hAnsiTheme="minorHAnsi" w:cs="Times New Roman"/>
        <w:i w:val="0"/>
        <w:color w:val="548DD4" w:themeColor="text2" w:themeTint="99"/>
        <w:sz w:val="20"/>
        <w:szCs w:val="20"/>
      </w:rPr>
      <w:t>Nievas, S. Rafael (61861)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762" w:rsidRDefault="00D20762" w:rsidP="004607C7">
      <w:pPr>
        <w:spacing w:after="0"/>
      </w:pPr>
      <w:r>
        <w:separator/>
      </w:r>
    </w:p>
  </w:footnote>
  <w:footnote w:type="continuationSeparator" w:id="1">
    <w:p w:rsidR="00D20762" w:rsidRDefault="00D20762" w:rsidP="004607C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BC4" w:rsidRDefault="0088269D">
    <w:pPr>
      <w:pStyle w:val="Encabezado"/>
      <w:rPr>
        <w:sz w:val="28"/>
        <w:szCs w:val="28"/>
      </w:rPr>
    </w:pPr>
    <w:r>
      <w:rPr>
        <w:noProof/>
        <w:sz w:val="28"/>
        <w:szCs w:val="28"/>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2.2pt;margin-top:3.1pt;width:24.25pt;height:26.55pt;z-index:251656704" wrapcoords="-745 1350 -745 20925 21600 20925 21600 1350 -745 1350" fillcolor="window">
          <v:imagedata r:id="rId1" o:title=""/>
          <w10:wrap type="tight"/>
        </v:shape>
        <o:OLEObject Type="Embed" ProgID="Word.Picture.8" ShapeID="_x0000_s2049" DrawAspect="Content" ObjectID="_1493800347" r:id="rId2"/>
      </w:pict>
    </w:r>
    <w:r w:rsidR="002E5A89">
      <w:rPr>
        <w:sz w:val="32"/>
        <w:szCs w:val="28"/>
      </w:rPr>
      <w:t xml:space="preserve">    </w:t>
    </w:r>
    <w:r w:rsidR="00C07BC4" w:rsidRPr="004607C7">
      <w:rPr>
        <w:sz w:val="32"/>
        <w:szCs w:val="28"/>
      </w:rPr>
      <w:t>Universidad Tecnológica Nacional – Facultad Regional Córdoba</w:t>
    </w:r>
  </w:p>
  <w:p w:rsidR="00C07BC4" w:rsidRPr="004607C7" w:rsidRDefault="0088269D" w:rsidP="00931B04">
    <w:pPr>
      <w:pStyle w:val="Encabezado"/>
      <w:tabs>
        <w:tab w:val="clear" w:pos="8838"/>
        <w:tab w:val="left" w:pos="2580"/>
        <w:tab w:val="left" w:pos="2985"/>
        <w:tab w:val="right" w:pos="8505"/>
      </w:tabs>
      <w:spacing w:after="120"/>
      <w:rPr>
        <w:color w:val="4F81BD" w:themeColor="accent1"/>
      </w:rPr>
    </w:pPr>
    <w:r>
      <w:rPr>
        <w:noProof/>
        <w:color w:val="4F81BD" w:themeColor="accent1"/>
        <w:lang w:eastAsia="es-AR"/>
      </w:rPr>
      <w:pict>
        <v:shapetype id="_x0000_t32" coordsize="21600,21600" o:spt="32" o:oned="t" path="m,l21600,21600e" filled="f">
          <v:path arrowok="t" fillok="f" o:connecttype="none"/>
          <o:lock v:ext="edit" shapetype="t"/>
        </v:shapetype>
        <v:shape id="_x0000_s2050" type="#_x0000_t32" style="position:absolute;margin-left:-11.1pt;margin-top:14.55pt;width:438.35pt;height:0;z-index:251657728" o:connectortype="straight"/>
      </w:pict>
    </w:r>
    <w:r w:rsidR="00C07BC4">
      <w:rPr>
        <w:color w:val="4F81BD" w:themeColor="accent1"/>
      </w:rPr>
      <w:t xml:space="preserve">          Sistema de Comunicacio</w:t>
    </w:r>
    <w:r w:rsidR="00964C0A">
      <w:rPr>
        <w:color w:val="4F81BD" w:themeColor="accent1"/>
      </w:rPr>
      <w:t>nes – Actividad de Laboratorio 1 - AM</w:t>
    </w:r>
    <w:r w:rsidR="00C07BC4">
      <w:rPr>
        <w:color w:val="4F81BD" w:themeColor="accent1"/>
      </w:rPr>
      <w:tab/>
    </w:r>
    <w:r w:rsidR="00C07BC4" w:rsidRPr="004607C7">
      <w:rPr>
        <w:color w:val="4F81BD" w:themeColor="accent1"/>
      </w:rPr>
      <w:t xml:space="preserve">| </w:t>
    </w:r>
    <w:r w:rsidRPr="004607C7">
      <w:rPr>
        <w:color w:val="4F81BD" w:themeColor="accent1"/>
      </w:rPr>
      <w:fldChar w:fldCharType="begin"/>
    </w:r>
    <w:r w:rsidR="00C07BC4" w:rsidRPr="004607C7">
      <w:rPr>
        <w:color w:val="4F81BD" w:themeColor="accent1"/>
      </w:rPr>
      <w:instrText xml:space="preserve"> PAGE   \* MERGEFORMAT </w:instrText>
    </w:r>
    <w:r w:rsidRPr="004607C7">
      <w:rPr>
        <w:color w:val="4F81BD" w:themeColor="accent1"/>
      </w:rPr>
      <w:fldChar w:fldCharType="separate"/>
    </w:r>
    <w:r w:rsidR="00D640CC" w:rsidRPr="00D640CC">
      <w:rPr>
        <w:b/>
        <w:noProof/>
        <w:color w:val="4F81BD" w:themeColor="accent1"/>
      </w:rPr>
      <w:t>6</w:t>
    </w:r>
    <w:r w:rsidRPr="004607C7">
      <w:rPr>
        <w:color w:val="4F81BD" w:themeColor="accent1"/>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64FD"/>
    <w:multiLevelType w:val="hybridMultilevel"/>
    <w:tmpl w:val="16AC4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6AC167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3C27B5"/>
    <w:multiLevelType w:val="hybridMultilevel"/>
    <w:tmpl w:val="F05822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8EF5BF6"/>
    <w:multiLevelType w:val="hybridMultilevel"/>
    <w:tmpl w:val="5B4CCBCE"/>
    <w:lvl w:ilvl="0" w:tplc="2C0A0001">
      <w:start w:val="1"/>
      <w:numFmt w:val="bullet"/>
      <w:lvlText w:val=""/>
      <w:lvlJc w:val="left"/>
      <w:pPr>
        <w:ind w:left="3589"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19D5FEF"/>
    <w:multiLevelType w:val="hybridMultilevel"/>
    <w:tmpl w:val="3C248F32"/>
    <w:lvl w:ilvl="0" w:tplc="2C0A0001">
      <w:start w:val="1"/>
      <w:numFmt w:val="bullet"/>
      <w:lvlText w:val=""/>
      <w:lvlJc w:val="left"/>
      <w:pPr>
        <w:ind w:left="3589"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1064A2"/>
    <w:multiLevelType w:val="hybridMultilevel"/>
    <w:tmpl w:val="D2581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90B7A3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36B7042"/>
    <w:multiLevelType w:val="hybridMultilevel"/>
    <w:tmpl w:val="E29E8350"/>
    <w:lvl w:ilvl="0" w:tplc="2C0A0001">
      <w:start w:val="1"/>
      <w:numFmt w:val="bullet"/>
      <w:lvlText w:val=""/>
      <w:lvlJc w:val="left"/>
      <w:pPr>
        <w:ind w:left="3589"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02B2872"/>
    <w:multiLevelType w:val="multilevel"/>
    <w:tmpl w:val="93E4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CC1664"/>
    <w:multiLevelType w:val="hybridMultilevel"/>
    <w:tmpl w:val="2174B72A"/>
    <w:lvl w:ilvl="0" w:tplc="2C0A0001">
      <w:start w:val="1"/>
      <w:numFmt w:val="bullet"/>
      <w:lvlText w:val=""/>
      <w:lvlJc w:val="left"/>
      <w:pPr>
        <w:ind w:left="5287" w:hanging="360"/>
      </w:pPr>
      <w:rPr>
        <w:rFonts w:ascii="Symbol" w:hAnsi="Symbol" w:hint="default"/>
      </w:rPr>
    </w:lvl>
    <w:lvl w:ilvl="1" w:tplc="2C0A0003" w:tentative="1">
      <w:start w:val="1"/>
      <w:numFmt w:val="bullet"/>
      <w:lvlText w:val="o"/>
      <w:lvlJc w:val="left"/>
      <w:pPr>
        <w:ind w:left="6007" w:hanging="360"/>
      </w:pPr>
      <w:rPr>
        <w:rFonts w:ascii="Courier New" w:hAnsi="Courier New" w:cs="Courier New" w:hint="default"/>
      </w:rPr>
    </w:lvl>
    <w:lvl w:ilvl="2" w:tplc="2C0A0005" w:tentative="1">
      <w:start w:val="1"/>
      <w:numFmt w:val="bullet"/>
      <w:lvlText w:val=""/>
      <w:lvlJc w:val="left"/>
      <w:pPr>
        <w:ind w:left="6727" w:hanging="360"/>
      </w:pPr>
      <w:rPr>
        <w:rFonts w:ascii="Wingdings" w:hAnsi="Wingdings" w:hint="default"/>
      </w:rPr>
    </w:lvl>
    <w:lvl w:ilvl="3" w:tplc="2C0A0001" w:tentative="1">
      <w:start w:val="1"/>
      <w:numFmt w:val="bullet"/>
      <w:lvlText w:val=""/>
      <w:lvlJc w:val="left"/>
      <w:pPr>
        <w:ind w:left="7447" w:hanging="360"/>
      </w:pPr>
      <w:rPr>
        <w:rFonts w:ascii="Symbol" w:hAnsi="Symbol" w:hint="default"/>
      </w:rPr>
    </w:lvl>
    <w:lvl w:ilvl="4" w:tplc="2C0A0003" w:tentative="1">
      <w:start w:val="1"/>
      <w:numFmt w:val="bullet"/>
      <w:lvlText w:val="o"/>
      <w:lvlJc w:val="left"/>
      <w:pPr>
        <w:ind w:left="8167" w:hanging="360"/>
      </w:pPr>
      <w:rPr>
        <w:rFonts w:ascii="Courier New" w:hAnsi="Courier New" w:cs="Courier New" w:hint="default"/>
      </w:rPr>
    </w:lvl>
    <w:lvl w:ilvl="5" w:tplc="2C0A0005" w:tentative="1">
      <w:start w:val="1"/>
      <w:numFmt w:val="bullet"/>
      <w:lvlText w:val=""/>
      <w:lvlJc w:val="left"/>
      <w:pPr>
        <w:ind w:left="8887" w:hanging="360"/>
      </w:pPr>
      <w:rPr>
        <w:rFonts w:ascii="Wingdings" w:hAnsi="Wingdings" w:hint="default"/>
      </w:rPr>
    </w:lvl>
    <w:lvl w:ilvl="6" w:tplc="2C0A0001" w:tentative="1">
      <w:start w:val="1"/>
      <w:numFmt w:val="bullet"/>
      <w:lvlText w:val=""/>
      <w:lvlJc w:val="left"/>
      <w:pPr>
        <w:ind w:left="9607" w:hanging="360"/>
      </w:pPr>
      <w:rPr>
        <w:rFonts w:ascii="Symbol" w:hAnsi="Symbol" w:hint="default"/>
      </w:rPr>
    </w:lvl>
    <w:lvl w:ilvl="7" w:tplc="2C0A0003" w:tentative="1">
      <w:start w:val="1"/>
      <w:numFmt w:val="bullet"/>
      <w:lvlText w:val="o"/>
      <w:lvlJc w:val="left"/>
      <w:pPr>
        <w:ind w:left="10327" w:hanging="360"/>
      </w:pPr>
      <w:rPr>
        <w:rFonts w:ascii="Courier New" w:hAnsi="Courier New" w:cs="Courier New" w:hint="default"/>
      </w:rPr>
    </w:lvl>
    <w:lvl w:ilvl="8" w:tplc="2C0A0005" w:tentative="1">
      <w:start w:val="1"/>
      <w:numFmt w:val="bullet"/>
      <w:lvlText w:val=""/>
      <w:lvlJc w:val="left"/>
      <w:pPr>
        <w:ind w:left="11047" w:hanging="360"/>
      </w:pPr>
      <w:rPr>
        <w:rFonts w:ascii="Wingdings" w:hAnsi="Wingdings" w:hint="default"/>
      </w:rPr>
    </w:lvl>
  </w:abstractNum>
  <w:abstractNum w:abstractNumId="10">
    <w:nsid w:val="3E074C35"/>
    <w:multiLevelType w:val="hybridMultilevel"/>
    <w:tmpl w:val="AADAE3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14D62DB"/>
    <w:multiLevelType w:val="hybridMultilevel"/>
    <w:tmpl w:val="72C8C5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9C07ED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01218D0"/>
    <w:multiLevelType w:val="hybridMultilevel"/>
    <w:tmpl w:val="14FA21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72027FE"/>
    <w:multiLevelType w:val="multilevel"/>
    <w:tmpl w:val="098C9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285474"/>
    <w:multiLevelType w:val="hybridMultilevel"/>
    <w:tmpl w:val="4C2EF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0445347"/>
    <w:multiLevelType w:val="hybridMultilevel"/>
    <w:tmpl w:val="4E9E8ECC"/>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7">
    <w:nsid w:val="6C677398"/>
    <w:multiLevelType w:val="hybridMultilevel"/>
    <w:tmpl w:val="B4FEFC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CA844C8"/>
    <w:multiLevelType w:val="hybridMultilevel"/>
    <w:tmpl w:val="E5FA51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3D5083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9"/>
  </w:num>
  <w:num w:numId="3">
    <w:abstractNumId w:val="3"/>
  </w:num>
  <w:num w:numId="4">
    <w:abstractNumId w:val="4"/>
  </w:num>
  <w:num w:numId="5">
    <w:abstractNumId w:val="7"/>
  </w:num>
  <w:num w:numId="6">
    <w:abstractNumId w:val="6"/>
  </w:num>
  <w:num w:numId="7">
    <w:abstractNumId w:val="12"/>
  </w:num>
  <w:num w:numId="8">
    <w:abstractNumId w:val="1"/>
  </w:num>
  <w:num w:numId="9">
    <w:abstractNumId w:val="14"/>
  </w:num>
  <w:num w:numId="10">
    <w:abstractNumId w:val="13"/>
  </w:num>
  <w:num w:numId="11">
    <w:abstractNumId w:val="2"/>
  </w:num>
  <w:num w:numId="12">
    <w:abstractNumId w:val="0"/>
  </w:num>
  <w:num w:numId="13">
    <w:abstractNumId w:val="15"/>
  </w:num>
  <w:num w:numId="14">
    <w:abstractNumId w:val="8"/>
  </w:num>
  <w:num w:numId="15">
    <w:abstractNumId w:val="11"/>
  </w:num>
  <w:num w:numId="16">
    <w:abstractNumId w:val="17"/>
  </w:num>
  <w:num w:numId="17">
    <w:abstractNumId w:val="10"/>
  </w:num>
  <w:num w:numId="18">
    <w:abstractNumId w:val="5"/>
  </w:num>
  <w:num w:numId="19">
    <w:abstractNumId w:val="16"/>
  </w:num>
  <w:num w:numId="20">
    <w:abstractNumId w:val="1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hdrShapeDefaults>
    <o:shapedefaults v:ext="edit" spidmax="8194"/>
    <o:shapelayout v:ext="edit">
      <o:idmap v:ext="edit" data="2"/>
      <o:rules v:ext="edit">
        <o:r id="V:Rule3" type="connector" idref="#_x0000_s2050"/>
        <o:r id="V:Rule4" type="connector" idref="#_x0000_s2053"/>
      </o:rules>
    </o:shapelayout>
  </w:hdrShapeDefaults>
  <w:footnotePr>
    <w:footnote w:id="0"/>
    <w:footnote w:id="1"/>
  </w:footnotePr>
  <w:endnotePr>
    <w:endnote w:id="0"/>
    <w:endnote w:id="1"/>
  </w:endnotePr>
  <w:compat>
    <w:useFELayout/>
  </w:compat>
  <w:rsids>
    <w:rsidRoot w:val="004607C7"/>
    <w:rsid w:val="000003FE"/>
    <w:rsid w:val="00002DDC"/>
    <w:rsid w:val="00003741"/>
    <w:rsid w:val="00005051"/>
    <w:rsid w:val="00006909"/>
    <w:rsid w:val="00010387"/>
    <w:rsid w:val="0001256A"/>
    <w:rsid w:val="00012A13"/>
    <w:rsid w:val="000142FC"/>
    <w:rsid w:val="00015D6A"/>
    <w:rsid w:val="00020C46"/>
    <w:rsid w:val="00021B4F"/>
    <w:rsid w:val="00023296"/>
    <w:rsid w:val="000242BA"/>
    <w:rsid w:val="00031A28"/>
    <w:rsid w:val="00032D07"/>
    <w:rsid w:val="00033A8D"/>
    <w:rsid w:val="00037782"/>
    <w:rsid w:val="00042E71"/>
    <w:rsid w:val="000475A6"/>
    <w:rsid w:val="00057E7E"/>
    <w:rsid w:val="0006036A"/>
    <w:rsid w:val="000610CF"/>
    <w:rsid w:val="000633CF"/>
    <w:rsid w:val="00065DAB"/>
    <w:rsid w:val="00070A46"/>
    <w:rsid w:val="00071F38"/>
    <w:rsid w:val="00076606"/>
    <w:rsid w:val="0007728A"/>
    <w:rsid w:val="00081C24"/>
    <w:rsid w:val="00087601"/>
    <w:rsid w:val="000904D6"/>
    <w:rsid w:val="00093B37"/>
    <w:rsid w:val="0009416B"/>
    <w:rsid w:val="0009419D"/>
    <w:rsid w:val="000970FC"/>
    <w:rsid w:val="000A07F9"/>
    <w:rsid w:val="000A1531"/>
    <w:rsid w:val="000A2F3E"/>
    <w:rsid w:val="000B2C3F"/>
    <w:rsid w:val="000B49FD"/>
    <w:rsid w:val="000B5EE4"/>
    <w:rsid w:val="000B770F"/>
    <w:rsid w:val="000C1BF3"/>
    <w:rsid w:val="000C2234"/>
    <w:rsid w:val="000C2654"/>
    <w:rsid w:val="000C663A"/>
    <w:rsid w:val="000C78FD"/>
    <w:rsid w:val="000D0FFB"/>
    <w:rsid w:val="000D1EBC"/>
    <w:rsid w:val="000E04B4"/>
    <w:rsid w:val="000E5537"/>
    <w:rsid w:val="000E6E36"/>
    <w:rsid w:val="000F200C"/>
    <w:rsid w:val="000F3784"/>
    <w:rsid w:val="000F4D44"/>
    <w:rsid w:val="000F5AAB"/>
    <w:rsid w:val="000F73BF"/>
    <w:rsid w:val="0010006F"/>
    <w:rsid w:val="00101DCE"/>
    <w:rsid w:val="001053A0"/>
    <w:rsid w:val="00110629"/>
    <w:rsid w:val="00110A3F"/>
    <w:rsid w:val="00111069"/>
    <w:rsid w:val="00113540"/>
    <w:rsid w:val="001137C1"/>
    <w:rsid w:val="00117A04"/>
    <w:rsid w:val="001205F0"/>
    <w:rsid w:val="00121B04"/>
    <w:rsid w:val="00122670"/>
    <w:rsid w:val="0012268C"/>
    <w:rsid w:val="00123173"/>
    <w:rsid w:val="001237D4"/>
    <w:rsid w:val="00123D4F"/>
    <w:rsid w:val="0012422F"/>
    <w:rsid w:val="001247A2"/>
    <w:rsid w:val="00125DCE"/>
    <w:rsid w:val="00131794"/>
    <w:rsid w:val="0013196F"/>
    <w:rsid w:val="00131D62"/>
    <w:rsid w:val="00132736"/>
    <w:rsid w:val="001331C8"/>
    <w:rsid w:val="001413EC"/>
    <w:rsid w:val="00141B5E"/>
    <w:rsid w:val="00142D24"/>
    <w:rsid w:val="0014334F"/>
    <w:rsid w:val="00147845"/>
    <w:rsid w:val="00153117"/>
    <w:rsid w:val="00153EFB"/>
    <w:rsid w:val="001545D3"/>
    <w:rsid w:val="00155E5A"/>
    <w:rsid w:val="001647AF"/>
    <w:rsid w:val="00164DB7"/>
    <w:rsid w:val="00171344"/>
    <w:rsid w:val="00173F1B"/>
    <w:rsid w:val="00177795"/>
    <w:rsid w:val="001802C7"/>
    <w:rsid w:val="00180E82"/>
    <w:rsid w:val="00183DF5"/>
    <w:rsid w:val="00184022"/>
    <w:rsid w:val="00184171"/>
    <w:rsid w:val="0018499A"/>
    <w:rsid w:val="00184A69"/>
    <w:rsid w:val="00184E2D"/>
    <w:rsid w:val="00186A8D"/>
    <w:rsid w:val="00187CDC"/>
    <w:rsid w:val="001A00CC"/>
    <w:rsid w:val="001A0CC7"/>
    <w:rsid w:val="001A1A86"/>
    <w:rsid w:val="001A1FEA"/>
    <w:rsid w:val="001A2277"/>
    <w:rsid w:val="001A2CB5"/>
    <w:rsid w:val="001A3E81"/>
    <w:rsid w:val="001A6755"/>
    <w:rsid w:val="001A6D51"/>
    <w:rsid w:val="001A7618"/>
    <w:rsid w:val="001A7E22"/>
    <w:rsid w:val="001B077F"/>
    <w:rsid w:val="001B1133"/>
    <w:rsid w:val="001B6458"/>
    <w:rsid w:val="001C1AF6"/>
    <w:rsid w:val="001C25BB"/>
    <w:rsid w:val="001C509E"/>
    <w:rsid w:val="001C5C92"/>
    <w:rsid w:val="001C6754"/>
    <w:rsid w:val="001D3B19"/>
    <w:rsid w:val="001D694E"/>
    <w:rsid w:val="001E34C3"/>
    <w:rsid w:val="001E49D7"/>
    <w:rsid w:val="001E7763"/>
    <w:rsid w:val="001F342E"/>
    <w:rsid w:val="001F4C94"/>
    <w:rsid w:val="001F5084"/>
    <w:rsid w:val="001F5E79"/>
    <w:rsid w:val="001F677F"/>
    <w:rsid w:val="00200585"/>
    <w:rsid w:val="002020A7"/>
    <w:rsid w:val="002035FB"/>
    <w:rsid w:val="00203E51"/>
    <w:rsid w:val="002048A4"/>
    <w:rsid w:val="002078FF"/>
    <w:rsid w:val="00207E22"/>
    <w:rsid w:val="00210DB4"/>
    <w:rsid w:val="0021228E"/>
    <w:rsid w:val="0021239A"/>
    <w:rsid w:val="00212A3C"/>
    <w:rsid w:val="00216847"/>
    <w:rsid w:val="00220470"/>
    <w:rsid w:val="00221479"/>
    <w:rsid w:val="00222251"/>
    <w:rsid w:val="002241AF"/>
    <w:rsid w:val="00224C7B"/>
    <w:rsid w:val="00224DFD"/>
    <w:rsid w:val="00224E44"/>
    <w:rsid w:val="00225BBA"/>
    <w:rsid w:val="00231626"/>
    <w:rsid w:val="00231FEB"/>
    <w:rsid w:val="00232B82"/>
    <w:rsid w:val="00232C30"/>
    <w:rsid w:val="002369C5"/>
    <w:rsid w:val="00236BBA"/>
    <w:rsid w:val="00240374"/>
    <w:rsid w:val="00242277"/>
    <w:rsid w:val="00243A79"/>
    <w:rsid w:val="00244E31"/>
    <w:rsid w:val="00245AD0"/>
    <w:rsid w:val="00246A0F"/>
    <w:rsid w:val="002476C5"/>
    <w:rsid w:val="0025083C"/>
    <w:rsid w:val="00252DDD"/>
    <w:rsid w:val="00253445"/>
    <w:rsid w:val="00256343"/>
    <w:rsid w:val="00261077"/>
    <w:rsid w:val="002622AF"/>
    <w:rsid w:val="00263E61"/>
    <w:rsid w:val="00264120"/>
    <w:rsid w:val="00264F3A"/>
    <w:rsid w:val="00265502"/>
    <w:rsid w:val="00265E97"/>
    <w:rsid w:val="00266AC7"/>
    <w:rsid w:val="002672EC"/>
    <w:rsid w:val="00274EFB"/>
    <w:rsid w:val="00275FC1"/>
    <w:rsid w:val="002761A7"/>
    <w:rsid w:val="00277076"/>
    <w:rsid w:val="00280D2C"/>
    <w:rsid w:val="00280F92"/>
    <w:rsid w:val="00283886"/>
    <w:rsid w:val="0029032F"/>
    <w:rsid w:val="00292CD2"/>
    <w:rsid w:val="002932B4"/>
    <w:rsid w:val="0029664E"/>
    <w:rsid w:val="002968D0"/>
    <w:rsid w:val="002975AE"/>
    <w:rsid w:val="002A2A65"/>
    <w:rsid w:val="002B0CC9"/>
    <w:rsid w:val="002B12AC"/>
    <w:rsid w:val="002B7B49"/>
    <w:rsid w:val="002C2D0D"/>
    <w:rsid w:val="002C43E4"/>
    <w:rsid w:val="002C6D47"/>
    <w:rsid w:val="002C6F4E"/>
    <w:rsid w:val="002D0539"/>
    <w:rsid w:val="002D08C6"/>
    <w:rsid w:val="002D0FDD"/>
    <w:rsid w:val="002D10DA"/>
    <w:rsid w:val="002D2949"/>
    <w:rsid w:val="002D2DE0"/>
    <w:rsid w:val="002D2F4F"/>
    <w:rsid w:val="002D3172"/>
    <w:rsid w:val="002E18D3"/>
    <w:rsid w:val="002E3C78"/>
    <w:rsid w:val="002E5A89"/>
    <w:rsid w:val="002E6FC1"/>
    <w:rsid w:val="002E73BC"/>
    <w:rsid w:val="002F370F"/>
    <w:rsid w:val="002F6144"/>
    <w:rsid w:val="002F6EC7"/>
    <w:rsid w:val="002F7093"/>
    <w:rsid w:val="002F784E"/>
    <w:rsid w:val="00301E2A"/>
    <w:rsid w:val="003020FC"/>
    <w:rsid w:val="0030240D"/>
    <w:rsid w:val="0030284E"/>
    <w:rsid w:val="003031DB"/>
    <w:rsid w:val="00306F37"/>
    <w:rsid w:val="00314A62"/>
    <w:rsid w:val="00322914"/>
    <w:rsid w:val="00326108"/>
    <w:rsid w:val="00327069"/>
    <w:rsid w:val="003274B7"/>
    <w:rsid w:val="00330F67"/>
    <w:rsid w:val="00331FAA"/>
    <w:rsid w:val="00333EA2"/>
    <w:rsid w:val="00336089"/>
    <w:rsid w:val="0033631E"/>
    <w:rsid w:val="0033658C"/>
    <w:rsid w:val="0033792C"/>
    <w:rsid w:val="003412D6"/>
    <w:rsid w:val="0034683E"/>
    <w:rsid w:val="00355083"/>
    <w:rsid w:val="00355147"/>
    <w:rsid w:val="00356ABB"/>
    <w:rsid w:val="003571CB"/>
    <w:rsid w:val="00357299"/>
    <w:rsid w:val="0036020C"/>
    <w:rsid w:val="003671E2"/>
    <w:rsid w:val="0037035B"/>
    <w:rsid w:val="00373306"/>
    <w:rsid w:val="00374621"/>
    <w:rsid w:val="00374B73"/>
    <w:rsid w:val="0038071C"/>
    <w:rsid w:val="00381AAB"/>
    <w:rsid w:val="003837F4"/>
    <w:rsid w:val="00390CD8"/>
    <w:rsid w:val="00395020"/>
    <w:rsid w:val="00395510"/>
    <w:rsid w:val="003967A1"/>
    <w:rsid w:val="00396BAD"/>
    <w:rsid w:val="00396C7F"/>
    <w:rsid w:val="00397878"/>
    <w:rsid w:val="003A1585"/>
    <w:rsid w:val="003A2BC5"/>
    <w:rsid w:val="003A7DFA"/>
    <w:rsid w:val="003B0074"/>
    <w:rsid w:val="003B0A2C"/>
    <w:rsid w:val="003B2429"/>
    <w:rsid w:val="003B74CE"/>
    <w:rsid w:val="003C08B7"/>
    <w:rsid w:val="003C11B2"/>
    <w:rsid w:val="003C3E5F"/>
    <w:rsid w:val="003D00D6"/>
    <w:rsid w:val="003D07AA"/>
    <w:rsid w:val="003D0FD1"/>
    <w:rsid w:val="003D1866"/>
    <w:rsid w:val="003D196F"/>
    <w:rsid w:val="003D33C2"/>
    <w:rsid w:val="003D3B9F"/>
    <w:rsid w:val="003D3FA4"/>
    <w:rsid w:val="003E2F5E"/>
    <w:rsid w:val="003E3505"/>
    <w:rsid w:val="003E5831"/>
    <w:rsid w:val="003F01A3"/>
    <w:rsid w:val="003F0FEE"/>
    <w:rsid w:val="003F30EF"/>
    <w:rsid w:val="003F43C7"/>
    <w:rsid w:val="003F457E"/>
    <w:rsid w:val="003F574D"/>
    <w:rsid w:val="003F62DD"/>
    <w:rsid w:val="00402368"/>
    <w:rsid w:val="00407047"/>
    <w:rsid w:val="004103DD"/>
    <w:rsid w:val="00410F33"/>
    <w:rsid w:val="00411065"/>
    <w:rsid w:val="00412D3E"/>
    <w:rsid w:val="0041470F"/>
    <w:rsid w:val="00414A6A"/>
    <w:rsid w:val="00416360"/>
    <w:rsid w:val="00421ABF"/>
    <w:rsid w:val="004242CF"/>
    <w:rsid w:val="00424D5D"/>
    <w:rsid w:val="00426179"/>
    <w:rsid w:val="00426F7B"/>
    <w:rsid w:val="00430F34"/>
    <w:rsid w:val="00434CDF"/>
    <w:rsid w:val="00435BCF"/>
    <w:rsid w:val="0044052C"/>
    <w:rsid w:val="004412A8"/>
    <w:rsid w:val="00445280"/>
    <w:rsid w:val="0044663C"/>
    <w:rsid w:val="00446F8E"/>
    <w:rsid w:val="004472E8"/>
    <w:rsid w:val="004520AF"/>
    <w:rsid w:val="0045397E"/>
    <w:rsid w:val="00453DA2"/>
    <w:rsid w:val="00455191"/>
    <w:rsid w:val="00456076"/>
    <w:rsid w:val="004607C7"/>
    <w:rsid w:val="00466C1D"/>
    <w:rsid w:val="004674AD"/>
    <w:rsid w:val="00467B79"/>
    <w:rsid w:val="00474F8A"/>
    <w:rsid w:val="00475D97"/>
    <w:rsid w:val="00476EDD"/>
    <w:rsid w:val="00476F94"/>
    <w:rsid w:val="00480D62"/>
    <w:rsid w:val="004818D3"/>
    <w:rsid w:val="004832D8"/>
    <w:rsid w:val="00483A0C"/>
    <w:rsid w:val="004862F1"/>
    <w:rsid w:val="00486B67"/>
    <w:rsid w:val="00490847"/>
    <w:rsid w:val="00490D92"/>
    <w:rsid w:val="00491850"/>
    <w:rsid w:val="004930D4"/>
    <w:rsid w:val="0049378B"/>
    <w:rsid w:val="00494C46"/>
    <w:rsid w:val="00496B81"/>
    <w:rsid w:val="004A0101"/>
    <w:rsid w:val="004A345C"/>
    <w:rsid w:val="004A4536"/>
    <w:rsid w:val="004A548B"/>
    <w:rsid w:val="004A7269"/>
    <w:rsid w:val="004B11C0"/>
    <w:rsid w:val="004B15DA"/>
    <w:rsid w:val="004B1FCD"/>
    <w:rsid w:val="004B459E"/>
    <w:rsid w:val="004B4FD5"/>
    <w:rsid w:val="004B681B"/>
    <w:rsid w:val="004B7681"/>
    <w:rsid w:val="004C1EC3"/>
    <w:rsid w:val="004C23D1"/>
    <w:rsid w:val="004C3483"/>
    <w:rsid w:val="004C6DFA"/>
    <w:rsid w:val="004D0960"/>
    <w:rsid w:val="004D299C"/>
    <w:rsid w:val="004D3302"/>
    <w:rsid w:val="004D36C4"/>
    <w:rsid w:val="004D55A5"/>
    <w:rsid w:val="004D76A2"/>
    <w:rsid w:val="004F0B27"/>
    <w:rsid w:val="004F678F"/>
    <w:rsid w:val="004F7C5B"/>
    <w:rsid w:val="004F7FD2"/>
    <w:rsid w:val="00500E41"/>
    <w:rsid w:val="0050176D"/>
    <w:rsid w:val="00502913"/>
    <w:rsid w:val="00504236"/>
    <w:rsid w:val="00504251"/>
    <w:rsid w:val="005071BC"/>
    <w:rsid w:val="00514ECC"/>
    <w:rsid w:val="005151AC"/>
    <w:rsid w:val="005152A9"/>
    <w:rsid w:val="005258EC"/>
    <w:rsid w:val="00527E17"/>
    <w:rsid w:val="0053522C"/>
    <w:rsid w:val="005359EA"/>
    <w:rsid w:val="00536918"/>
    <w:rsid w:val="00543571"/>
    <w:rsid w:val="005445E4"/>
    <w:rsid w:val="0054618B"/>
    <w:rsid w:val="00546249"/>
    <w:rsid w:val="00554C75"/>
    <w:rsid w:val="00555FA9"/>
    <w:rsid w:val="0055679E"/>
    <w:rsid w:val="00557B50"/>
    <w:rsid w:val="005616BB"/>
    <w:rsid w:val="0056324E"/>
    <w:rsid w:val="005636D2"/>
    <w:rsid w:val="00564095"/>
    <w:rsid w:val="00564A48"/>
    <w:rsid w:val="00566ED8"/>
    <w:rsid w:val="0056768D"/>
    <w:rsid w:val="005720C5"/>
    <w:rsid w:val="005725A6"/>
    <w:rsid w:val="005734D9"/>
    <w:rsid w:val="00574CC4"/>
    <w:rsid w:val="005757E4"/>
    <w:rsid w:val="005764DF"/>
    <w:rsid w:val="00576DB3"/>
    <w:rsid w:val="005770FE"/>
    <w:rsid w:val="00580D4F"/>
    <w:rsid w:val="00584891"/>
    <w:rsid w:val="005853C8"/>
    <w:rsid w:val="005900FB"/>
    <w:rsid w:val="00591263"/>
    <w:rsid w:val="00592B72"/>
    <w:rsid w:val="0059629A"/>
    <w:rsid w:val="005962E9"/>
    <w:rsid w:val="00596AA2"/>
    <w:rsid w:val="005A1723"/>
    <w:rsid w:val="005A6633"/>
    <w:rsid w:val="005A6700"/>
    <w:rsid w:val="005A7FFD"/>
    <w:rsid w:val="005B0F46"/>
    <w:rsid w:val="005B2FAE"/>
    <w:rsid w:val="005B4DEE"/>
    <w:rsid w:val="005B641C"/>
    <w:rsid w:val="005C27B4"/>
    <w:rsid w:val="005C2E5E"/>
    <w:rsid w:val="005C4B38"/>
    <w:rsid w:val="005C5C6F"/>
    <w:rsid w:val="005D0757"/>
    <w:rsid w:val="005D104F"/>
    <w:rsid w:val="005D10D3"/>
    <w:rsid w:val="005D10DF"/>
    <w:rsid w:val="005D29D7"/>
    <w:rsid w:val="005D4D82"/>
    <w:rsid w:val="005D5D1B"/>
    <w:rsid w:val="005D6551"/>
    <w:rsid w:val="005E1D9B"/>
    <w:rsid w:val="005E4BF5"/>
    <w:rsid w:val="005E591B"/>
    <w:rsid w:val="005E62D8"/>
    <w:rsid w:val="005E7540"/>
    <w:rsid w:val="005F1200"/>
    <w:rsid w:val="005F288B"/>
    <w:rsid w:val="005F3658"/>
    <w:rsid w:val="005F4BA0"/>
    <w:rsid w:val="006012CD"/>
    <w:rsid w:val="00603E47"/>
    <w:rsid w:val="00603F55"/>
    <w:rsid w:val="00606D3C"/>
    <w:rsid w:val="00611D67"/>
    <w:rsid w:val="00614D4E"/>
    <w:rsid w:val="0061714B"/>
    <w:rsid w:val="0061794E"/>
    <w:rsid w:val="00617CC2"/>
    <w:rsid w:val="00620D20"/>
    <w:rsid w:val="0062205F"/>
    <w:rsid w:val="006228FE"/>
    <w:rsid w:val="00623B49"/>
    <w:rsid w:val="006263C1"/>
    <w:rsid w:val="00627779"/>
    <w:rsid w:val="00633466"/>
    <w:rsid w:val="006354CD"/>
    <w:rsid w:val="00641C76"/>
    <w:rsid w:val="006457E6"/>
    <w:rsid w:val="006476E9"/>
    <w:rsid w:val="00651463"/>
    <w:rsid w:val="00651888"/>
    <w:rsid w:val="00653C80"/>
    <w:rsid w:val="00656A53"/>
    <w:rsid w:val="00657DFC"/>
    <w:rsid w:val="00660DC0"/>
    <w:rsid w:val="00662915"/>
    <w:rsid w:val="00664580"/>
    <w:rsid w:val="00665324"/>
    <w:rsid w:val="0066636B"/>
    <w:rsid w:val="00666DA5"/>
    <w:rsid w:val="00671581"/>
    <w:rsid w:val="00673D03"/>
    <w:rsid w:val="006752FF"/>
    <w:rsid w:val="00675B50"/>
    <w:rsid w:val="00675B82"/>
    <w:rsid w:val="00677423"/>
    <w:rsid w:val="00677728"/>
    <w:rsid w:val="006803E4"/>
    <w:rsid w:val="006812D2"/>
    <w:rsid w:val="00685742"/>
    <w:rsid w:val="0069157B"/>
    <w:rsid w:val="00691D31"/>
    <w:rsid w:val="00692C21"/>
    <w:rsid w:val="006933AF"/>
    <w:rsid w:val="006A02E7"/>
    <w:rsid w:val="006A4DD8"/>
    <w:rsid w:val="006B152E"/>
    <w:rsid w:val="006B245B"/>
    <w:rsid w:val="006B3310"/>
    <w:rsid w:val="006B3AB0"/>
    <w:rsid w:val="006B544E"/>
    <w:rsid w:val="006C113B"/>
    <w:rsid w:val="006C606A"/>
    <w:rsid w:val="006D064D"/>
    <w:rsid w:val="006D6322"/>
    <w:rsid w:val="006E2089"/>
    <w:rsid w:val="006E2575"/>
    <w:rsid w:val="006E3D07"/>
    <w:rsid w:val="006E4CAE"/>
    <w:rsid w:val="006F1B85"/>
    <w:rsid w:val="006F28C5"/>
    <w:rsid w:val="006F3A6D"/>
    <w:rsid w:val="006F4278"/>
    <w:rsid w:val="006F75CB"/>
    <w:rsid w:val="00703957"/>
    <w:rsid w:val="00706D33"/>
    <w:rsid w:val="00706FAA"/>
    <w:rsid w:val="00710B93"/>
    <w:rsid w:val="00714616"/>
    <w:rsid w:val="00720A48"/>
    <w:rsid w:val="007220AB"/>
    <w:rsid w:val="00722D85"/>
    <w:rsid w:val="0072322C"/>
    <w:rsid w:val="00723981"/>
    <w:rsid w:val="0072593E"/>
    <w:rsid w:val="0072784D"/>
    <w:rsid w:val="00730E76"/>
    <w:rsid w:val="00734FBA"/>
    <w:rsid w:val="00735DC4"/>
    <w:rsid w:val="0074148A"/>
    <w:rsid w:val="007416DE"/>
    <w:rsid w:val="00741FC3"/>
    <w:rsid w:val="007424C7"/>
    <w:rsid w:val="007438A2"/>
    <w:rsid w:val="00743CC0"/>
    <w:rsid w:val="00745B0F"/>
    <w:rsid w:val="00746B55"/>
    <w:rsid w:val="007530D4"/>
    <w:rsid w:val="00755B38"/>
    <w:rsid w:val="00760C37"/>
    <w:rsid w:val="00762A18"/>
    <w:rsid w:val="00764251"/>
    <w:rsid w:val="007643EF"/>
    <w:rsid w:val="0077031E"/>
    <w:rsid w:val="0077092C"/>
    <w:rsid w:val="00770E26"/>
    <w:rsid w:val="007723F1"/>
    <w:rsid w:val="0077260C"/>
    <w:rsid w:val="007745D9"/>
    <w:rsid w:val="00774A15"/>
    <w:rsid w:val="0077589D"/>
    <w:rsid w:val="007760D3"/>
    <w:rsid w:val="007762D5"/>
    <w:rsid w:val="007770B5"/>
    <w:rsid w:val="00782262"/>
    <w:rsid w:val="007848B0"/>
    <w:rsid w:val="00785CB4"/>
    <w:rsid w:val="00793331"/>
    <w:rsid w:val="00796137"/>
    <w:rsid w:val="007A59CF"/>
    <w:rsid w:val="007A7817"/>
    <w:rsid w:val="007B26D3"/>
    <w:rsid w:val="007B34F5"/>
    <w:rsid w:val="007B71FF"/>
    <w:rsid w:val="007C1A35"/>
    <w:rsid w:val="007C740C"/>
    <w:rsid w:val="007D22F3"/>
    <w:rsid w:val="007D2613"/>
    <w:rsid w:val="007D42B7"/>
    <w:rsid w:val="007D6CE9"/>
    <w:rsid w:val="007D729C"/>
    <w:rsid w:val="007E07F0"/>
    <w:rsid w:val="007E1872"/>
    <w:rsid w:val="007E324E"/>
    <w:rsid w:val="007E3FFA"/>
    <w:rsid w:val="007E52B5"/>
    <w:rsid w:val="007E6B9E"/>
    <w:rsid w:val="007E6C19"/>
    <w:rsid w:val="007E7987"/>
    <w:rsid w:val="007F2BE0"/>
    <w:rsid w:val="007F3462"/>
    <w:rsid w:val="007F788A"/>
    <w:rsid w:val="00800A63"/>
    <w:rsid w:val="00801559"/>
    <w:rsid w:val="008021A5"/>
    <w:rsid w:val="00802494"/>
    <w:rsid w:val="00802994"/>
    <w:rsid w:val="00802DC0"/>
    <w:rsid w:val="008049BA"/>
    <w:rsid w:val="00807CB1"/>
    <w:rsid w:val="00812B5B"/>
    <w:rsid w:val="008163BF"/>
    <w:rsid w:val="00816792"/>
    <w:rsid w:val="00817838"/>
    <w:rsid w:val="00824AB7"/>
    <w:rsid w:val="00826D64"/>
    <w:rsid w:val="00827D56"/>
    <w:rsid w:val="00830DB0"/>
    <w:rsid w:val="00831365"/>
    <w:rsid w:val="0083625F"/>
    <w:rsid w:val="0084394A"/>
    <w:rsid w:val="008455A3"/>
    <w:rsid w:val="00845714"/>
    <w:rsid w:val="00853C75"/>
    <w:rsid w:val="00854181"/>
    <w:rsid w:val="00855D88"/>
    <w:rsid w:val="00860CCA"/>
    <w:rsid w:val="0086136E"/>
    <w:rsid w:val="008613C9"/>
    <w:rsid w:val="0086273D"/>
    <w:rsid w:val="008631B1"/>
    <w:rsid w:val="008638BB"/>
    <w:rsid w:val="00863D33"/>
    <w:rsid w:val="008641EB"/>
    <w:rsid w:val="00866E3F"/>
    <w:rsid w:val="00876707"/>
    <w:rsid w:val="008800E7"/>
    <w:rsid w:val="008802CD"/>
    <w:rsid w:val="00881D92"/>
    <w:rsid w:val="008822FC"/>
    <w:rsid w:val="0088269D"/>
    <w:rsid w:val="008869E3"/>
    <w:rsid w:val="00887F57"/>
    <w:rsid w:val="00892A81"/>
    <w:rsid w:val="00895D2C"/>
    <w:rsid w:val="0089775E"/>
    <w:rsid w:val="008A0530"/>
    <w:rsid w:val="008A1058"/>
    <w:rsid w:val="008A10B0"/>
    <w:rsid w:val="008A2844"/>
    <w:rsid w:val="008A2B71"/>
    <w:rsid w:val="008A44C7"/>
    <w:rsid w:val="008A53D2"/>
    <w:rsid w:val="008A6F50"/>
    <w:rsid w:val="008B260A"/>
    <w:rsid w:val="008B5CF2"/>
    <w:rsid w:val="008B7BD3"/>
    <w:rsid w:val="008B7C2D"/>
    <w:rsid w:val="008C096A"/>
    <w:rsid w:val="008C1545"/>
    <w:rsid w:val="008C17F1"/>
    <w:rsid w:val="008C2928"/>
    <w:rsid w:val="008C4706"/>
    <w:rsid w:val="008C478C"/>
    <w:rsid w:val="008D34CF"/>
    <w:rsid w:val="008D7260"/>
    <w:rsid w:val="008E4239"/>
    <w:rsid w:val="008E7B4A"/>
    <w:rsid w:val="008F13C3"/>
    <w:rsid w:val="008F3BF4"/>
    <w:rsid w:val="00902686"/>
    <w:rsid w:val="009041BC"/>
    <w:rsid w:val="009051AB"/>
    <w:rsid w:val="00905F94"/>
    <w:rsid w:val="00907085"/>
    <w:rsid w:val="009155F1"/>
    <w:rsid w:val="00915F17"/>
    <w:rsid w:val="00916C1B"/>
    <w:rsid w:val="00920B2E"/>
    <w:rsid w:val="00922705"/>
    <w:rsid w:val="00925F9E"/>
    <w:rsid w:val="009272E7"/>
    <w:rsid w:val="009307FE"/>
    <w:rsid w:val="0093173D"/>
    <w:rsid w:val="00931B04"/>
    <w:rsid w:val="00932F2E"/>
    <w:rsid w:val="00932F99"/>
    <w:rsid w:val="00936533"/>
    <w:rsid w:val="009366E0"/>
    <w:rsid w:val="00940F6A"/>
    <w:rsid w:val="00942D30"/>
    <w:rsid w:val="00945ADC"/>
    <w:rsid w:val="00956C67"/>
    <w:rsid w:val="009606F4"/>
    <w:rsid w:val="009607FE"/>
    <w:rsid w:val="00960D94"/>
    <w:rsid w:val="00961A46"/>
    <w:rsid w:val="00962A47"/>
    <w:rsid w:val="00962FBB"/>
    <w:rsid w:val="00963142"/>
    <w:rsid w:val="00964C0A"/>
    <w:rsid w:val="00965BAF"/>
    <w:rsid w:val="00972106"/>
    <w:rsid w:val="009724E1"/>
    <w:rsid w:val="00972BA0"/>
    <w:rsid w:val="00972F6C"/>
    <w:rsid w:val="009735E9"/>
    <w:rsid w:val="00974087"/>
    <w:rsid w:val="00975FD1"/>
    <w:rsid w:val="0097671D"/>
    <w:rsid w:val="00977708"/>
    <w:rsid w:val="00980569"/>
    <w:rsid w:val="00986F13"/>
    <w:rsid w:val="00987884"/>
    <w:rsid w:val="009908DC"/>
    <w:rsid w:val="00991C8F"/>
    <w:rsid w:val="00992C1B"/>
    <w:rsid w:val="00992C4A"/>
    <w:rsid w:val="009962F1"/>
    <w:rsid w:val="00997211"/>
    <w:rsid w:val="0099788E"/>
    <w:rsid w:val="009A3879"/>
    <w:rsid w:val="009A4339"/>
    <w:rsid w:val="009B483B"/>
    <w:rsid w:val="009B69EB"/>
    <w:rsid w:val="009B7AC1"/>
    <w:rsid w:val="009C0619"/>
    <w:rsid w:val="009C238E"/>
    <w:rsid w:val="009C4AA7"/>
    <w:rsid w:val="009C5880"/>
    <w:rsid w:val="009C7190"/>
    <w:rsid w:val="009D00F0"/>
    <w:rsid w:val="009D19F6"/>
    <w:rsid w:val="009D7206"/>
    <w:rsid w:val="009E2351"/>
    <w:rsid w:val="009E5E81"/>
    <w:rsid w:val="009F0140"/>
    <w:rsid w:val="009F0979"/>
    <w:rsid w:val="009F0FE6"/>
    <w:rsid w:val="009F1553"/>
    <w:rsid w:val="009F31C1"/>
    <w:rsid w:val="009F59AA"/>
    <w:rsid w:val="00A012E9"/>
    <w:rsid w:val="00A0137B"/>
    <w:rsid w:val="00A01470"/>
    <w:rsid w:val="00A014CA"/>
    <w:rsid w:val="00A03A76"/>
    <w:rsid w:val="00A0484A"/>
    <w:rsid w:val="00A0562C"/>
    <w:rsid w:val="00A059D5"/>
    <w:rsid w:val="00A07108"/>
    <w:rsid w:val="00A077FE"/>
    <w:rsid w:val="00A138C6"/>
    <w:rsid w:val="00A1612F"/>
    <w:rsid w:val="00A16E1A"/>
    <w:rsid w:val="00A1747F"/>
    <w:rsid w:val="00A200E5"/>
    <w:rsid w:val="00A2365A"/>
    <w:rsid w:val="00A2533B"/>
    <w:rsid w:val="00A30920"/>
    <w:rsid w:val="00A30965"/>
    <w:rsid w:val="00A3431E"/>
    <w:rsid w:val="00A344FB"/>
    <w:rsid w:val="00A34FF8"/>
    <w:rsid w:val="00A36A67"/>
    <w:rsid w:val="00A41F60"/>
    <w:rsid w:val="00A47D92"/>
    <w:rsid w:val="00A50B82"/>
    <w:rsid w:val="00A51F11"/>
    <w:rsid w:val="00A5385D"/>
    <w:rsid w:val="00A623E8"/>
    <w:rsid w:val="00A63A80"/>
    <w:rsid w:val="00A640C5"/>
    <w:rsid w:val="00A665F1"/>
    <w:rsid w:val="00A7015A"/>
    <w:rsid w:val="00A70ED5"/>
    <w:rsid w:val="00A714BD"/>
    <w:rsid w:val="00A72149"/>
    <w:rsid w:val="00A72C6C"/>
    <w:rsid w:val="00A751D3"/>
    <w:rsid w:val="00A817EA"/>
    <w:rsid w:val="00A8687C"/>
    <w:rsid w:val="00A87580"/>
    <w:rsid w:val="00A879AC"/>
    <w:rsid w:val="00A91C33"/>
    <w:rsid w:val="00A96A3D"/>
    <w:rsid w:val="00A97FDA"/>
    <w:rsid w:val="00AA13E7"/>
    <w:rsid w:val="00AA49EC"/>
    <w:rsid w:val="00AA4D2A"/>
    <w:rsid w:val="00AA52FD"/>
    <w:rsid w:val="00AA6E7F"/>
    <w:rsid w:val="00AA7B6B"/>
    <w:rsid w:val="00AB1B91"/>
    <w:rsid w:val="00AB1F18"/>
    <w:rsid w:val="00AB24C0"/>
    <w:rsid w:val="00AB3BFA"/>
    <w:rsid w:val="00AB46FC"/>
    <w:rsid w:val="00AC0A0E"/>
    <w:rsid w:val="00AC2AA0"/>
    <w:rsid w:val="00AC4689"/>
    <w:rsid w:val="00AD510F"/>
    <w:rsid w:val="00AE19A5"/>
    <w:rsid w:val="00AE1FD1"/>
    <w:rsid w:val="00AE271B"/>
    <w:rsid w:val="00AE6012"/>
    <w:rsid w:val="00AF01B1"/>
    <w:rsid w:val="00AF2077"/>
    <w:rsid w:val="00AF2952"/>
    <w:rsid w:val="00AF2D22"/>
    <w:rsid w:val="00AF439E"/>
    <w:rsid w:val="00AF448B"/>
    <w:rsid w:val="00AF481F"/>
    <w:rsid w:val="00AF4E52"/>
    <w:rsid w:val="00AF5C76"/>
    <w:rsid w:val="00AF6510"/>
    <w:rsid w:val="00AF7FC5"/>
    <w:rsid w:val="00B02B44"/>
    <w:rsid w:val="00B038D7"/>
    <w:rsid w:val="00B04A97"/>
    <w:rsid w:val="00B04B31"/>
    <w:rsid w:val="00B06B40"/>
    <w:rsid w:val="00B06B74"/>
    <w:rsid w:val="00B124A8"/>
    <w:rsid w:val="00B13674"/>
    <w:rsid w:val="00B13C82"/>
    <w:rsid w:val="00B17E39"/>
    <w:rsid w:val="00B20B2C"/>
    <w:rsid w:val="00B20B48"/>
    <w:rsid w:val="00B20C28"/>
    <w:rsid w:val="00B26008"/>
    <w:rsid w:val="00B32F0C"/>
    <w:rsid w:val="00B33B6B"/>
    <w:rsid w:val="00B3555E"/>
    <w:rsid w:val="00B40941"/>
    <w:rsid w:val="00B47BC5"/>
    <w:rsid w:val="00B53E3A"/>
    <w:rsid w:val="00B54393"/>
    <w:rsid w:val="00B5557F"/>
    <w:rsid w:val="00B62E46"/>
    <w:rsid w:val="00B64792"/>
    <w:rsid w:val="00B65563"/>
    <w:rsid w:val="00B65F5C"/>
    <w:rsid w:val="00B70B12"/>
    <w:rsid w:val="00B710F0"/>
    <w:rsid w:val="00B71D66"/>
    <w:rsid w:val="00B74394"/>
    <w:rsid w:val="00B80D87"/>
    <w:rsid w:val="00B82BFF"/>
    <w:rsid w:val="00B82F26"/>
    <w:rsid w:val="00B83257"/>
    <w:rsid w:val="00B853FC"/>
    <w:rsid w:val="00B903F6"/>
    <w:rsid w:val="00B906C3"/>
    <w:rsid w:val="00B91B93"/>
    <w:rsid w:val="00B958CF"/>
    <w:rsid w:val="00B95F46"/>
    <w:rsid w:val="00BA1EAD"/>
    <w:rsid w:val="00BA26D3"/>
    <w:rsid w:val="00BA3BC2"/>
    <w:rsid w:val="00BA5BAD"/>
    <w:rsid w:val="00BA79A1"/>
    <w:rsid w:val="00BB000E"/>
    <w:rsid w:val="00BB6E43"/>
    <w:rsid w:val="00BB76F1"/>
    <w:rsid w:val="00BB77AF"/>
    <w:rsid w:val="00BC097E"/>
    <w:rsid w:val="00BC0E1D"/>
    <w:rsid w:val="00BC717B"/>
    <w:rsid w:val="00BC790D"/>
    <w:rsid w:val="00BD2452"/>
    <w:rsid w:val="00BD303E"/>
    <w:rsid w:val="00BD37C5"/>
    <w:rsid w:val="00BD6612"/>
    <w:rsid w:val="00BE32BF"/>
    <w:rsid w:val="00BE3C74"/>
    <w:rsid w:val="00BF0EE4"/>
    <w:rsid w:val="00BF2D85"/>
    <w:rsid w:val="00BF5F94"/>
    <w:rsid w:val="00BF69AD"/>
    <w:rsid w:val="00BF6D33"/>
    <w:rsid w:val="00BF77AB"/>
    <w:rsid w:val="00C07BC4"/>
    <w:rsid w:val="00C1198A"/>
    <w:rsid w:val="00C11BC2"/>
    <w:rsid w:val="00C12E9E"/>
    <w:rsid w:val="00C137D3"/>
    <w:rsid w:val="00C147FD"/>
    <w:rsid w:val="00C14D81"/>
    <w:rsid w:val="00C15A6F"/>
    <w:rsid w:val="00C15AFA"/>
    <w:rsid w:val="00C163F0"/>
    <w:rsid w:val="00C16A0E"/>
    <w:rsid w:val="00C179C2"/>
    <w:rsid w:val="00C17C9F"/>
    <w:rsid w:val="00C230A6"/>
    <w:rsid w:val="00C236B3"/>
    <w:rsid w:val="00C24BB7"/>
    <w:rsid w:val="00C26873"/>
    <w:rsid w:val="00C27119"/>
    <w:rsid w:val="00C2768F"/>
    <w:rsid w:val="00C33621"/>
    <w:rsid w:val="00C34388"/>
    <w:rsid w:val="00C35314"/>
    <w:rsid w:val="00C374DA"/>
    <w:rsid w:val="00C4017E"/>
    <w:rsid w:val="00C40C0D"/>
    <w:rsid w:val="00C52259"/>
    <w:rsid w:val="00C523CA"/>
    <w:rsid w:val="00C52634"/>
    <w:rsid w:val="00C52637"/>
    <w:rsid w:val="00C53DE5"/>
    <w:rsid w:val="00C57283"/>
    <w:rsid w:val="00C611DE"/>
    <w:rsid w:val="00C61711"/>
    <w:rsid w:val="00C6196A"/>
    <w:rsid w:val="00C64105"/>
    <w:rsid w:val="00C64658"/>
    <w:rsid w:val="00C6578F"/>
    <w:rsid w:val="00C668B2"/>
    <w:rsid w:val="00C671CF"/>
    <w:rsid w:val="00C67E09"/>
    <w:rsid w:val="00C82830"/>
    <w:rsid w:val="00C92B13"/>
    <w:rsid w:val="00C95689"/>
    <w:rsid w:val="00C96D77"/>
    <w:rsid w:val="00CA03BF"/>
    <w:rsid w:val="00CA227A"/>
    <w:rsid w:val="00CA2697"/>
    <w:rsid w:val="00CA30D5"/>
    <w:rsid w:val="00CA3575"/>
    <w:rsid w:val="00CA3BFB"/>
    <w:rsid w:val="00CB2C9F"/>
    <w:rsid w:val="00CB5062"/>
    <w:rsid w:val="00CB5A8E"/>
    <w:rsid w:val="00CB7DFF"/>
    <w:rsid w:val="00CB7F95"/>
    <w:rsid w:val="00CC0BE8"/>
    <w:rsid w:val="00CC14B6"/>
    <w:rsid w:val="00CC2EBD"/>
    <w:rsid w:val="00CD593E"/>
    <w:rsid w:val="00CD7992"/>
    <w:rsid w:val="00CE0860"/>
    <w:rsid w:val="00CE2510"/>
    <w:rsid w:val="00CE2693"/>
    <w:rsid w:val="00CE5A21"/>
    <w:rsid w:val="00CE5A3A"/>
    <w:rsid w:val="00CE6E67"/>
    <w:rsid w:val="00CF2F04"/>
    <w:rsid w:val="00CF37D1"/>
    <w:rsid w:val="00CF4017"/>
    <w:rsid w:val="00CF4493"/>
    <w:rsid w:val="00CF4530"/>
    <w:rsid w:val="00CF5CD7"/>
    <w:rsid w:val="00CF668F"/>
    <w:rsid w:val="00D01C1F"/>
    <w:rsid w:val="00D0411F"/>
    <w:rsid w:val="00D05FED"/>
    <w:rsid w:val="00D07E41"/>
    <w:rsid w:val="00D12E7B"/>
    <w:rsid w:val="00D1388D"/>
    <w:rsid w:val="00D1578D"/>
    <w:rsid w:val="00D17884"/>
    <w:rsid w:val="00D20762"/>
    <w:rsid w:val="00D21626"/>
    <w:rsid w:val="00D2185F"/>
    <w:rsid w:val="00D21EA3"/>
    <w:rsid w:val="00D30A14"/>
    <w:rsid w:val="00D30DB8"/>
    <w:rsid w:val="00D32118"/>
    <w:rsid w:val="00D330C9"/>
    <w:rsid w:val="00D33F9A"/>
    <w:rsid w:val="00D361C6"/>
    <w:rsid w:val="00D36206"/>
    <w:rsid w:val="00D455B5"/>
    <w:rsid w:val="00D465AC"/>
    <w:rsid w:val="00D47C4A"/>
    <w:rsid w:val="00D526AD"/>
    <w:rsid w:val="00D54472"/>
    <w:rsid w:val="00D62227"/>
    <w:rsid w:val="00D628DA"/>
    <w:rsid w:val="00D63912"/>
    <w:rsid w:val="00D640CC"/>
    <w:rsid w:val="00D6515F"/>
    <w:rsid w:val="00D71E94"/>
    <w:rsid w:val="00D735A2"/>
    <w:rsid w:val="00D76C6F"/>
    <w:rsid w:val="00D80AF5"/>
    <w:rsid w:val="00D80EC4"/>
    <w:rsid w:val="00D817D4"/>
    <w:rsid w:val="00D8623E"/>
    <w:rsid w:val="00D8631B"/>
    <w:rsid w:val="00D868A7"/>
    <w:rsid w:val="00D93A10"/>
    <w:rsid w:val="00DA09E6"/>
    <w:rsid w:val="00DA1FD6"/>
    <w:rsid w:val="00DA24D2"/>
    <w:rsid w:val="00DA2843"/>
    <w:rsid w:val="00DA2E9C"/>
    <w:rsid w:val="00DA305C"/>
    <w:rsid w:val="00DA3EEC"/>
    <w:rsid w:val="00DA70DD"/>
    <w:rsid w:val="00DB410C"/>
    <w:rsid w:val="00DB619A"/>
    <w:rsid w:val="00DB7975"/>
    <w:rsid w:val="00DC498E"/>
    <w:rsid w:val="00DC50BE"/>
    <w:rsid w:val="00DC592D"/>
    <w:rsid w:val="00DC5E47"/>
    <w:rsid w:val="00DC6B67"/>
    <w:rsid w:val="00DC788E"/>
    <w:rsid w:val="00DD04A8"/>
    <w:rsid w:val="00DD0580"/>
    <w:rsid w:val="00DD631F"/>
    <w:rsid w:val="00DE0BC9"/>
    <w:rsid w:val="00DE30EC"/>
    <w:rsid w:val="00DE328B"/>
    <w:rsid w:val="00DE569A"/>
    <w:rsid w:val="00DE6728"/>
    <w:rsid w:val="00DF106B"/>
    <w:rsid w:val="00DF3FCF"/>
    <w:rsid w:val="00DF6347"/>
    <w:rsid w:val="00DF6B87"/>
    <w:rsid w:val="00DF77E9"/>
    <w:rsid w:val="00E02FB6"/>
    <w:rsid w:val="00E034AC"/>
    <w:rsid w:val="00E0409E"/>
    <w:rsid w:val="00E06808"/>
    <w:rsid w:val="00E0779F"/>
    <w:rsid w:val="00E12B74"/>
    <w:rsid w:val="00E13F70"/>
    <w:rsid w:val="00E14075"/>
    <w:rsid w:val="00E21BE0"/>
    <w:rsid w:val="00E227B6"/>
    <w:rsid w:val="00E22AB9"/>
    <w:rsid w:val="00E23C04"/>
    <w:rsid w:val="00E23F02"/>
    <w:rsid w:val="00E242EA"/>
    <w:rsid w:val="00E24BC0"/>
    <w:rsid w:val="00E27248"/>
    <w:rsid w:val="00E27572"/>
    <w:rsid w:val="00E27FB9"/>
    <w:rsid w:val="00E32AA6"/>
    <w:rsid w:val="00E36956"/>
    <w:rsid w:val="00E36F28"/>
    <w:rsid w:val="00E37572"/>
    <w:rsid w:val="00E401BD"/>
    <w:rsid w:val="00E41C23"/>
    <w:rsid w:val="00E42160"/>
    <w:rsid w:val="00E43A8B"/>
    <w:rsid w:val="00E47561"/>
    <w:rsid w:val="00E47AE0"/>
    <w:rsid w:val="00E52845"/>
    <w:rsid w:val="00E53398"/>
    <w:rsid w:val="00E54B3B"/>
    <w:rsid w:val="00E5519C"/>
    <w:rsid w:val="00E5561F"/>
    <w:rsid w:val="00E562E6"/>
    <w:rsid w:val="00E61648"/>
    <w:rsid w:val="00E662D2"/>
    <w:rsid w:val="00E66770"/>
    <w:rsid w:val="00E67634"/>
    <w:rsid w:val="00E70187"/>
    <w:rsid w:val="00E72F0A"/>
    <w:rsid w:val="00E734D8"/>
    <w:rsid w:val="00E73979"/>
    <w:rsid w:val="00E74546"/>
    <w:rsid w:val="00E75498"/>
    <w:rsid w:val="00E80070"/>
    <w:rsid w:val="00E80A73"/>
    <w:rsid w:val="00E84D21"/>
    <w:rsid w:val="00E864ED"/>
    <w:rsid w:val="00E905F3"/>
    <w:rsid w:val="00E910F5"/>
    <w:rsid w:val="00E91DB9"/>
    <w:rsid w:val="00E95A21"/>
    <w:rsid w:val="00EA2EB9"/>
    <w:rsid w:val="00EA3AF8"/>
    <w:rsid w:val="00EA4F06"/>
    <w:rsid w:val="00EA58B6"/>
    <w:rsid w:val="00EA5F21"/>
    <w:rsid w:val="00EA706D"/>
    <w:rsid w:val="00EA7651"/>
    <w:rsid w:val="00EB2A2E"/>
    <w:rsid w:val="00EB3C32"/>
    <w:rsid w:val="00EC418D"/>
    <w:rsid w:val="00EC4E93"/>
    <w:rsid w:val="00EC52FD"/>
    <w:rsid w:val="00EC5AC2"/>
    <w:rsid w:val="00EC5AC6"/>
    <w:rsid w:val="00ED0DCC"/>
    <w:rsid w:val="00ED105A"/>
    <w:rsid w:val="00ED2206"/>
    <w:rsid w:val="00ED3D27"/>
    <w:rsid w:val="00ED47DE"/>
    <w:rsid w:val="00ED4931"/>
    <w:rsid w:val="00EE1C2F"/>
    <w:rsid w:val="00EE1C59"/>
    <w:rsid w:val="00EE2B5F"/>
    <w:rsid w:val="00EE4BB5"/>
    <w:rsid w:val="00EE50EB"/>
    <w:rsid w:val="00EE7DB6"/>
    <w:rsid w:val="00EF23DE"/>
    <w:rsid w:val="00EF4E69"/>
    <w:rsid w:val="00F01919"/>
    <w:rsid w:val="00F057E1"/>
    <w:rsid w:val="00F0666F"/>
    <w:rsid w:val="00F074D1"/>
    <w:rsid w:val="00F10CAF"/>
    <w:rsid w:val="00F1488D"/>
    <w:rsid w:val="00F14947"/>
    <w:rsid w:val="00F165EA"/>
    <w:rsid w:val="00F172BD"/>
    <w:rsid w:val="00F22D70"/>
    <w:rsid w:val="00F23DD1"/>
    <w:rsid w:val="00F24925"/>
    <w:rsid w:val="00F25224"/>
    <w:rsid w:val="00F260A9"/>
    <w:rsid w:val="00F26CB5"/>
    <w:rsid w:val="00F2736D"/>
    <w:rsid w:val="00F349AE"/>
    <w:rsid w:val="00F35385"/>
    <w:rsid w:val="00F362FC"/>
    <w:rsid w:val="00F36514"/>
    <w:rsid w:val="00F36784"/>
    <w:rsid w:val="00F42039"/>
    <w:rsid w:val="00F439D8"/>
    <w:rsid w:val="00F44051"/>
    <w:rsid w:val="00F47D99"/>
    <w:rsid w:val="00F47F41"/>
    <w:rsid w:val="00F52388"/>
    <w:rsid w:val="00F53DE7"/>
    <w:rsid w:val="00F542ED"/>
    <w:rsid w:val="00F60CCE"/>
    <w:rsid w:val="00F6237B"/>
    <w:rsid w:val="00F645F9"/>
    <w:rsid w:val="00F653C3"/>
    <w:rsid w:val="00F670FC"/>
    <w:rsid w:val="00F72266"/>
    <w:rsid w:val="00F7241E"/>
    <w:rsid w:val="00F73660"/>
    <w:rsid w:val="00F73CCC"/>
    <w:rsid w:val="00F74EF0"/>
    <w:rsid w:val="00F7680E"/>
    <w:rsid w:val="00F77947"/>
    <w:rsid w:val="00F77C11"/>
    <w:rsid w:val="00F809DE"/>
    <w:rsid w:val="00F82D04"/>
    <w:rsid w:val="00F851DE"/>
    <w:rsid w:val="00F87123"/>
    <w:rsid w:val="00F910DE"/>
    <w:rsid w:val="00F91333"/>
    <w:rsid w:val="00F93ED8"/>
    <w:rsid w:val="00F94FA9"/>
    <w:rsid w:val="00F97B2A"/>
    <w:rsid w:val="00FA0AA7"/>
    <w:rsid w:val="00FA386D"/>
    <w:rsid w:val="00FA62AB"/>
    <w:rsid w:val="00FA6DD2"/>
    <w:rsid w:val="00FA7627"/>
    <w:rsid w:val="00FA7EF1"/>
    <w:rsid w:val="00FB0A05"/>
    <w:rsid w:val="00FB13A4"/>
    <w:rsid w:val="00FB1C8D"/>
    <w:rsid w:val="00FB6AB8"/>
    <w:rsid w:val="00FB78F4"/>
    <w:rsid w:val="00FB7A16"/>
    <w:rsid w:val="00FC43B4"/>
    <w:rsid w:val="00FC572F"/>
    <w:rsid w:val="00FD3681"/>
    <w:rsid w:val="00FD59E4"/>
    <w:rsid w:val="00FD6516"/>
    <w:rsid w:val="00FE1E8F"/>
    <w:rsid w:val="00FE2429"/>
    <w:rsid w:val="00FE3ADB"/>
    <w:rsid w:val="00FE5A10"/>
    <w:rsid w:val="00FE5FE6"/>
    <w:rsid w:val="00FE6BBE"/>
    <w:rsid w:val="00FE7E07"/>
    <w:rsid w:val="00FF4040"/>
    <w:rsid w:val="00FF6579"/>
    <w:rsid w:val="00FF67B5"/>
    <w:rsid w:val="00FF70BA"/>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514"/>
    <w:pPr>
      <w:spacing w:after="80" w:line="240" w:lineRule="auto"/>
    </w:pPr>
  </w:style>
  <w:style w:type="paragraph" w:styleId="Ttulo1">
    <w:name w:val="heading 1"/>
    <w:basedOn w:val="Normal"/>
    <w:next w:val="Normal"/>
    <w:link w:val="Ttulo1Car"/>
    <w:uiPriority w:val="9"/>
    <w:qFormat/>
    <w:rsid w:val="006752FF"/>
    <w:pPr>
      <w:keepNext/>
      <w:keepLines/>
      <w:spacing w:before="20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866E3F"/>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5853C8"/>
    <w:pPr>
      <w:keepNext/>
      <w:keepLines/>
      <w:spacing w:before="200" w:after="0"/>
      <w:outlineLvl w:val="2"/>
    </w:pPr>
    <w:rPr>
      <w:rFonts w:eastAsiaTheme="majorEastAsia" w:cstheme="majorBidi"/>
      <w:b/>
      <w:bCs/>
      <w:color w:val="000000" w:themeColor="text1"/>
      <w:sz w:val="24"/>
    </w:rPr>
  </w:style>
  <w:style w:type="paragraph" w:styleId="Ttulo4">
    <w:name w:val="heading 4"/>
    <w:basedOn w:val="Normal"/>
    <w:next w:val="Normal"/>
    <w:link w:val="Ttulo4Car"/>
    <w:uiPriority w:val="9"/>
    <w:semiHidden/>
    <w:unhideWhenUsed/>
    <w:qFormat/>
    <w:rsid w:val="004D330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unhideWhenUsed/>
    <w:qFormat/>
    <w:rsid w:val="003837F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CE6E67"/>
    <w:pPr>
      <w:keepNext/>
      <w:spacing w:after="0"/>
      <w:outlineLvl w:val="6"/>
    </w:pPr>
    <w:rPr>
      <w:rFonts w:ascii="Times New Roman" w:eastAsia="Times New Roman" w:hAnsi="Times New Roman" w:cs="Times New Roman"/>
      <w:b/>
      <w:sz w:val="28"/>
      <w:szCs w:val="24"/>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52FF"/>
    <w:rPr>
      <w:rFonts w:eastAsiaTheme="majorEastAsia" w:cstheme="majorBidi"/>
      <w:b/>
      <w:bCs/>
      <w:sz w:val="32"/>
      <w:szCs w:val="28"/>
    </w:rPr>
  </w:style>
  <w:style w:type="character" w:customStyle="1" w:styleId="Ttulo2Car">
    <w:name w:val="Título 2 Car"/>
    <w:basedOn w:val="Fuentedeprrafopredeter"/>
    <w:link w:val="Ttulo2"/>
    <w:uiPriority w:val="9"/>
    <w:rsid w:val="00866E3F"/>
    <w:rPr>
      <w:rFonts w:eastAsiaTheme="majorEastAsia" w:cstheme="majorBidi"/>
      <w:b/>
      <w:bCs/>
      <w:sz w:val="28"/>
      <w:szCs w:val="26"/>
    </w:rPr>
  </w:style>
  <w:style w:type="character" w:customStyle="1" w:styleId="Ttulo4Car">
    <w:name w:val="Título 4 Car"/>
    <w:basedOn w:val="Fuentedeprrafopredeter"/>
    <w:link w:val="Ttulo4"/>
    <w:uiPriority w:val="9"/>
    <w:semiHidden/>
    <w:rsid w:val="004D3302"/>
    <w:rPr>
      <w:rFonts w:asciiTheme="majorHAnsi" w:eastAsiaTheme="majorEastAsia" w:hAnsiTheme="majorHAnsi" w:cstheme="majorBidi"/>
      <w:b/>
      <w:bCs/>
      <w:i/>
      <w:iCs/>
      <w:color w:val="4F81BD" w:themeColor="accent1"/>
      <w:lang w:val="es-ES_tradnl"/>
    </w:rPr>
  </w:style>
  <w:style w:type="character" w:customStyle="1" w:styleId="Ttulo6Car">
    <w:name w:val="Título 6 Car"/>
    <w:basedOn w:val="Fuentedeprrafopredeter"/>
    <w:link w:val="Ttulo6"/>
    <w:uiPriority w:val="9"/>
    <w:rsid w:val="003837F4"/>
    <w:rPr>
      <w:rFonts w:asciiTheme="majorHAnsi" w:eastAsiaTheme="majorEastAsia" w:hAnsiTheme="majorHAnsi" w:cstheme="majorBidi"/>
      <w:i/>
      <w:iCs/>
      <w:color w:val="243F60" w:themeColor="accent1" w:themeShade="7F"/>
      <w:lang w:val="es-ES_tradnl"/>
    </w:rPr>
  </w:style>
  <w:style w:type="character" w:customStyle="1" w:styleId="Ttulo7Car">
    <w:name w:val="Título 7 Car"/>
    <w:basedOn w:val="Fuentedeprrafopredeter"/>
    <w:link w:val="Ttulo7"/>
    <w:rsid w:val="00CE6E67"/>
    <w:rPr>
      <w:rFonts w:ascii="Times New Roman" w:eastAsia="Times New Roman" w:hAnsi="Times New Roman" w:cs="Times New Roman"/>
      <w:b/>
      <w:sz w:val="28"/>
      <w:szCs w:val="24"/>
      <w:u w:val="single"/>
      <w:lang w:val="es-ES" w:eastAsia="es-ES"/>
    </w:rPr>
  </w:style>
  <w:style w:type="paragraph" w:styleId="Encabezado">
    <w:name w:val="header"/>
    <w:basedOn w:val="Normal"/>
    <w:link w:val="EncabezadoCar"/>
    <w:unhideWhenUsed/>
    <w:rsid w:val="004607C7"/>
    <w:pPr>
      <w:tabs>
        <w:tab w:val="center" w:pos="4419"/>
        <w:tab w:val="right" w:pos="8838"/>
      </w:tabs>
      <w:spacing w:after="0"/>
    </w:pPr>
  </w:style>
  <w:style w:type="character" w:customStyle="1" w:styleId="EncabezadoCar">
    <w:name w:val="Encabezado Car"/>
    <w:basedOn w:val="Fuentedeprrafopredeter"/>
    <w:link w:val="Encabezado"/>
    <w:uiPriority w:val="99"/>
    <w:rsid w:val="004607C7"/>
  </w:style>
  <w:style w:type="paragraph" w:styleId="Piedepgina">
    <w:name w:val="footer"/>
    <w:basedOn w:val="Normal"/>
    <w:link w:val="PiedepginaCar"/>
    <w:uiPriority w:val="99"/>
    <w:unhideWhenUsed/>
    <w:rsid w:val="004607C7"/>
    <w:pPr>
      <w:tabs>
        <w:tab w:val="center" w:pos="4419"/>
        <w:tab w:val="right" w:pos="8838"/>
      </w:tabs>
      <w:spacing w:after="0"/>
    </w:pPr>
  </w:style>
  <w:style w:type="character" w:customStyle="1" w:styleId="PiedepginaCar">
    <w:name w:val="Pie de página Car"/>
    <w:basedOn w:val="Fuentedeprrafopredeter"/>
    <w:link w:val="Piedepgina"/>
    <w:uiPriority w:val="99"/>
    <w:rsid w:val="004607C7"/>
  </w:style>
  <w:style w:type="paragraph" w:styleId="Textodeglobo">
    <w:name w:val="Balloon Text"/>
    <w:basedOn w:val="Normal"/>
    <w:link w:val="TextodegloboCar"/>
    <w:uiPriority w:val="99"/>
    <w:semiHidden/>
    <w:unhideWhenUsed/>
    <w:rsid w:val="004607C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07C7"/>
    <w:rPr>
      <w:rFonts w:ascii="Tahoma" w:hAnsi="Tahoma" w:cs="Tahoma"/>
      <w:sz w:val="16"/>
      <w:szCs w:val="16"/>
    </w:rPr>
  </w:style>
  <w:style w:type="paragraph" w:styleId="Prrafodelista">
    <w:name w:val="List Paragraph"/>
    <w:basedOn w:val="Normal"/>
    <w:uiPriority w:val="34"/>
    <w:qFormat/>
    <w:rsid w:val="004607C7"/>
    <w:pPr>
      <w:ind w:left="720"/>
      <w:contextualSpacing/>
    </w:pPr>
  </w:style>
  <w:style w:type="paragraph" w:customStyle="1" w:styleId="Default">
    <w:name w:val="Default"/>
    <w:rsid w:val="00BB76F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1">
    <w:name w:val="p1"/>
    <w:basedOn w:val="Normal"/>
    <w:rsid w:val="008C478C"/>
    <w:pPr>
      <w:widowControl w:val="0"/>
      <w:tabs>
        <w:tab w:val="left" w:pos="5000"/>
        <w:tab w:val="left" w:pos="5360"/>
      </w:tabs>
      <w:autoSpaceDE w:val="0"/>
      <w:autoSpaceDN w:val="0"/>
      <w:adjustRightInd w:val="0"/>
      <w:spacing w:after="0" w:line="320" w:lineRule="atLeast"/>
      <w:ind w:left="3600" w:firstLine="288"/>
      <w:jc w:val="both"/>
    </w:pPr>
    <w:rPr>
      <w:rFonts w:ascii="Times New Roman" w:eastAsia="Times New Roman" w:hAnsi="Times New Roman" w:cs="Times New Roman"/>
      <w:sz w:val="20"/>
      <w:szCs w:val="24"/>
      <w:lang w:val="es-ES" w:eastAsia="es-ES"/>
    </w:rPr>
  </w:style>
  <w:style w:type="paragraph" w:customStyle="1" w:styleId="p2">
    <w:name w:val="p2"/>
    <w:basedOn w:val="Normal"/>
    <w:rsid w:val="008C478C"/>
    <w:pPr>
      <w:widowControl w:val="0"/>
      <w:tabs>
        <w:tab w:val="left" w:pos="720"/>
      </w:tabs>
      <w:autoSpaceDE w:val="0"/>
      <w:autoSpaceDN w:val="0"/>
      <w:adjustRightInd w:val="0"/>
      <w:spacing w:after="0" w:line="240" w:lineRule="atLeast"/>
      <w:jc w:val="both"/>
    </w:pPr>
    <w:rPr>
      <w:rFonts w:ascii="Times New Roman" w:eastAsia="Times New Roman" w:hAnsi="Times New Roman" w:cs="Times New Roman"/>
      <w:sz w:val="20"/>
      <w:szCs w:val="24"/>
      <w:lang w:val="es-ES" w:eastAsia="es-ES"/>
    </w:rPr>
  </w:style>
  <w:style w:type="paragraph" w:customStyle="1" w:styleId="p3">
    <w:name w:val="p3"/>
    <w:basedOn w:val="Normal"/>
    <w:rsid w:val="008C478C"/>
    <w:pPr>
      <w:widowControl w:val="0"/>
      <w:tabs>
        <w:tab w:val="left" w:pos="620"/>
      </w:tabs>
      <w:autoSpaceDE w:val="0"/>
      <w:autoSpaceDN w:val="0"/>
      <w:adjustRightInd w:val="0"/>
      <w:spacing w:after="0" w:line="280" w:lineRule="atLeast"/>
      <w:ind w:left="1440" w:firstLine="576"/>
      <w:jc w:val="both"/>
    </w:pPr>
    <w:rPr>
      <w:rFonts w:ascii="Times New Roman" w:eastAsia="Times New Roman" w:hAnsi="Times New Roman" w:cs="Times New Roman"/>
      <w:sz w:val="20"/>
      <w:szCs w:val="24"/>
      <w:lang w:val="es-ES" w:eastAsia="es-ES"/>
    </w:rPr>
  </w:style>
  <w:style w:type="paragraph" w:customStyle="1" w:styleId="p4">
    <w:name w:val="p4"/>
    <w:basedOn w:val="Normal"/>
    <w:rsid w:val="008C478C"/>
    <w:pPr>
      <w:widowControl w:val="0"/>
      <w:tabs>
        <w:tab w:val="left" w:pos="720"/>
      </w:tabs>
      <w:autoSpaceDE w:val="0"/>
      <w:autoSpaceDN w:val="0"/>
      <w:adjustRightInd w:val="0"/>
      <w:spacing w:after="0" w:line="240" w:lineRule="atLeast"/>
    </w:pPr>
    <w:rPr>
      <w:rFonts w:ascii="Times New Roman" w:eastAsia="Times New Roman" w:hAnsi="Times New Roman" w:cs="Times New Roman"/>
      <w:sz w:val="20"/>
      <w:szCs w:val="24"/>
      <w:lang w:val="es-ES" w:eastAsia="es-ES"/>
    </w:rPr>
  </w:style>
  <w:style w:type="paragraph" w:customStyle="1" w:styleId="p5">
    <w:name w:val="p5"/>
    <w:basedOn w:val="Normal"/>
    <w:rsid w:val="008C478C"/>
    <w:pPr>
      <w:widowControl w:val="0"/>
      <w:tabs>
        <w:tab w:val="left" w:pos="600"/>
      </w:tabs>
      <w:autoSpaceDE w:val="0"/>
      <w:autoSpaceDN w:val="0"/>
      <w:adjustRightInd w:val="0"/>
      <w:spacing w:after="0" w:line="280" w:lineRule="atLeast"/>
      <w:ind w:left="1440" w:firstLine="576"/>
    </w:pPr>
    <w:rPr>
      <w:rFonts w:ascii="Times New Roman" w:eastAsia="Times New Roman" w:hAnsi="Times New Roman" w:cs="Times New Roman"/>
      <w:sz w:val="20"/>
      <w:szCs w:val="24"/>
      <w:lang w:val="es-ES" w:eastAsia="es-ES"/>
    </w:rPr>
  </w:style>
  <w:style w:type="paragraph" w:customStyle="1" w:styleId="p6">
    <w:name w:val="p6"/>
    <w:basedOn w:val="Normal"/>
    <w:rsid w:val="008C478C"/>
    <w:pPr>
      <w:widowControl w:val="0"/>
      <w:tabs>
        <w:tab w:val="left" w:pos="720"/>
      </w:tabs>
      <w:autoSpaceDE w:val="0"/>
      <w:autoSpaceDN w:val="0"/>
      <w:adjustRightInd w:val="0"/>
      <w:spacing w:after="0" w:line="240" w:lineRule="atLeast"/>
    </w:pPr>
    <w:rPr>
      <w:rFonts w:ascii="Times New Roman" w:eastAsia="Times New Roman" w:hAnsi="Times New Roman" w:cs="Times New Roman"/>
      <w:sz w:val="20"/>
      <w:szCs w:val="24"/>
      <w:lang w:val="es-ES" w:eastAsia="es-ES"/>
    </w:rPr>
  </w:style>
  <w:style w:type="paragraph" w:customStyle="1" w:styleId="p8">
    <w:name w:val="p8"/>
    <w:basedOn w:val="Normal"/>
    <w:rsid w:val="008C478C"/>
    <w:pPr>
      <w:widowControl w:val="0"/>
      <w:tabs>
        <w:tab w:val="left" w:pos="800"/>
      </w:tabs>
      <w:autoSpaceDE w:val="0"/>
      <w:autoSpaceDN w:val="0"/>
      <w:adjustRightInd w:val="0"/>
      <w:spacing w:after="0" w:line="240" w:lineRule="atLeast"/>
      <w:ind w:left="640"/>
    </w:pPr>
    <w:rPr>
      <w:rFonts w:ascii="Times New Roman" w:eastAsia="Times New Roman" w:hAnsi="Times New Roman" w:cs="Times New Roman"/>
      <w:sz w:val="20"/>
      <w:szCs w:val="24"/>
      <w:lang w:val="es-ES" w:eastAsia="es-ES"/>
    </w:rPr>
  </w:style>
  <w:style w:type="paragraph" w:customStyle="1" w:styleId="p9">
    <w:name w:val="p9"/>
    <w:basedOn w:val="Normal"/>
    <w:rsid w:val="008C478C"/>
    <w:pPr>
      <w:widowControl w:val="0"/>
      <w:tabs>
        <w:tab w:val="left" w:pos="480"/>
      </w:tabs>
      <w:autoSpaceDE w:val="0"/>
      <w:autoSpaceDN w:val="0"/>
      <w:adjustRightInd w:val="0"/>
      <w:spacing w:after="0" w:line="240" w:lineRule="atLeast"/>
      <w:ind w:left="960"/>
    </w:pPr>
    <w:rPr>
      <w:rFonts w:ascii="Times New Roman" w:eastAsia="Times New Roman" w:hAnsi="Times New Roman" w:cs="Times New Roman"/>
      <w:sz w:val="20"/>
      <w:szCs w:val="24"/>
      <w:lang w:val="es-ES" w:eastAsia="es-ES"/>
    </w:rPr>
  </w:style>
  <w:style w:type="paragraph" w:customStyle="1" w:styleId="p10">
    <w:name w:val="p10"/>
    <w:basedOn w:val="Normal"/>
    <w:rsid w:val="008C478C"/>
    <w:pPr>
      <w:widowControl w:val="0"/>
      <w:tabs>
        <w:tab w:val="left" w:pos="380"/>
        <w:tab w:val="left" w:pos="1000"/>
      </w:tabs>
      <w:autoSpaceDE w:val="0"/>
      <w:autoSpaceDN w:val="0"/>
      <w:adjustRightInd w:val="0"/>
      <w:spacing w:after="0" w:line="280" w:lineRule="atLeast"/>
      <w:ind w:left="1008" w:firstLine="576"/>
    </w:pPr>
    <w:rPr>
      <w:rFonts w:ascii="Times New Roman" w:eastAsia="Times New Roman" w:hAnsi="Times New Roman" w:cs="Times New Roman"/>
      <w:sz w:val="20"/>
      <w:szCs w:val="24"/>
      <w:lang w:val="es-ES" w:eastAsia="es-ES"/>
    </w:rPr>
  </w:style>
  <w:style w:type="paragraph" w:customStyle="1" w:styleId="p11">
    <w:name w:val="p11"/>
    <w:basedOn w:val="Normal"/>
    <w:rsid w:val="008C478C"/>
    <w:pPr>
      <w:widowControl w:val="0"/>
      <w:tabs>
        <w:tab w:val="left" w:pos="620"/>
      </w:tabs>
      <w:autoSpaceDE w:val="0"/>
      <w:autoSpaceDN w:val="0"/>
      <w:adjustRightInd w:val="0"/>
      <w:spacing w:after="0" w:line="280" w:lineRule="atLeast"/>
      <w:ind w:left="1440" w:firstLine="576"/>
    </w:pPr>
    <w:rPr>
      <w:rFonts w:ascii="Times New Roman" w:eastAsia="Times New Roman" w:hAnsi="Times New Roman" w:cs="Times New Roman"/>
      <w:sz w:val="20"/>
      <w:szCs w:val="24"/>
      <w:lang w:val="es-ES" w:eastAsia="es-ES"/>
    </w:rPr>
  </w:style>
  <w:style w:type="paragraph" w:customStyle="1" w:styleId="c12">
    <w:name w:val="c12"/>
    <w:basedOn w:val="Normal"/>
    <w:rsid w:val="008C478C"/>
    <w:pPr>
      <w:widowControl w:val="0"/>
      <w:autoSpaceDE w:val="0"/>
      <w:autoSpaceDN w:val="0"/>
      <w:adjustRightInd w:val="0"/>
      <w:spacing w:after="0" w:line="240" w:lineRule="atLeast"/>
      <w:jc w:val="center"/>
    </w:pPr>
    <w:rPr>
      <w:rFonts w:ascii="Times New Roman" w:eastAsia="Times New Roman" w:hAnsi="Times New Roman" w:cs="Times New Roman"/>
      <w:sz w:val="20"/>
      <w:szCs w:val="24"/>
      <w:lang w:val="es-ES" w:eastAsia="es-ES"/>
    </w:rPr>
  </w:style>
  <w:style w:type="paragraph" w:styleId="Sangra2detindependiente">
    <w:name w:val="Body Text Indent 2"/>
    <w:basedOn w:val="Normal"/>
    <w:link w:val="Sangra2detindependienteCar"/>
    <w:semiHidden/>
    <w:rsid w:val="00CE6E67"/>
    <w:pPr>
      <w:spacing w:after="0"/>
      <w:ind w:firstLine="709"/>
    </w:pPr>
    <w:rPr>
      <w:rFonts w:ascii="Times New Roman" w:eastAsia="Times New Roman" w:hAnsi="Times New Roman" w:cs="Times New Roman"/>
      <w:color w:val="000000"/>
      <w:sz w:val="24"/>
      <w:szCs w:val="24"/>
      <w:lang w:val="es-ES" w:eastAsia="es-ES"/>
    </w:rPr>
  </w:style>
  <w:style w:type="character" w:customStyle="1" w:styleId="Sangra2detindependienteCar">
    <w:name w:val="Sangría 2 de t. independiente Car"/>
    <w:basedOn w:val="Fuentedeprrafopredeter"/>
    <w:link w:val="Sangra2detindependiente"/>
    <w:semiHidden/>
    <w:rsid w:val="00CE6E67"/>
    <w:rPr>
      <w:rFonts w:ascii="Times New Roman" w:eastAsia="Times New Roman" w:hAnsi="Times New Roman" w:cs="Times New Roman"/>
      <w:color w:val="000000"/>
      <w:sz w:val="24"/>
      <w:szCs w:val="24"/>
      <w:lang w:val="es-ES" w:eastAsia="es-ES"/>
    </w:rPr>
  </w:style>
  <w:style w:type="paragraph" w:styleId="Sangradetextonormal">
    <w:name w:val="Body Text Indent"/>
    <w:basedOn w:val="Normal"/>
    <w:link w:val="SangradetextonormalCar"/>
    <w:uiPriority w:val="99"/>
    <w:unhideWhenUsed/>
    <w:rsid w:val="00CE6E67"/>
    <w:pPr>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sid w:val="00CE6E67"/>
    <w:rPr>
      <w:rFonts w:ascii="Times New Roman" w:eastAsia="Times New Roman" w:hAnsi="Times New Roman" w:cs="Times New Roman"/>
      <w:sz w:val="24"/>
      <w:szCs w:val="24"/>
      <w:lang w:val="es-ES" w:eastAsia="es-ES"/>
    </w:rPr>
  </w:style>
  <w:style w:type="character" w:styleId="Textodelmarcadordeposicin">
    <w:name w:val="Placeholder Text"/>
    <w:basedOn w:val="Fuentedeprrafopredeter"/>
    <w:uiPriority w:val="99"/>
    <w:semiHidden/>
    <w:rsid w:val="003671E2"/>
    <w:rPr>
      <w:color w:val="808080"/>
    </w:rPr>
  </w:style>
  <w:style w:type="paragraph" w:styleId="Ttulo">
    <w:name w:val="Title"/>
    <w:basedOn w:val="Normal"/>
    <w:link w:val="TtuloCar"/>
    <w:qFormat/>
    <w:rsid w:val="00866E3F"/>
    <w:pPr>
      <w:spacing w:after="0" w:line="360" w:lineRule="auto"/>
    </w:pPr>
    <w:rPr>
      <w:rFonts w:ascii="Calibri" w:eastAsia="Times New Roman" w:hAnsi="Calibri" w:cs="Times New Roman"/>
      <w:b/>
      <w:sz w:val="36"/>
      <w:szCs w:val="24"/>
      <w:u w:val="single"/>
      <w:lang w:eastAsia="es-ES"/>
    </w:rPr>
  </w:style>
  <w:style w:type="character" w:customStyle="1" w:styleId="TtuloCar">
    <w:name w:val="Título Car"/>
    <w:basedOn w:val="Fuentedeprrafopredeter"/>
    <w:link w:val="Ttulo"/>
    <w:rsid w:val="00866E3F"/>
    <w:rPr>
      <w:rFonts w:ascii="Calibri" w:eastAsia="Times New Roman" w:hAnsi="Calibri" w:cs="Times New Roman"/>
      <w:b/>
      <w:sz w:val="36"/>
      <w:szCs w:val="24"/>
      <w:u w:val="single"/>
      <w:lang w:eastAsia="es-ES"/>
    </w:rPr>
  </w:style>
  <w:style w:type="paragraph" w:styleId="Subttulo">
    <w:name w:val="Subtitle"/>
    <w:basedOn w:val="Normal"/>
    <w:link w:val="SubttuloCar"/>
    <w:qFormat/>
    <w:rsid w:val="007C740C"/>
    <w:pPr>
      <w:spacing w:before="120"/>
    </w:pPr>
    <w:rPr>
      <w:rFonts w:ascii="Calibri" w:eastAsia="Times New Roman" w:hAnsi="Calibri" w:cs="Times New Roman"/>
      <w:b/>
      <w:sz w:val="26"/>
      <w:szCs w:val="24"/>
      <w:lang w:eastAsia="es-ES"/>
    </w:rPr>
  </w:style>
  <w:style w:type="character" w:customStyle="1" w:styleId="SubttuloCar">
    <w:name w:val="Subtítulo Car"/>
    <w:basedOn w:val="Fuentedeprrafopredeter"/>
    <w:link w:val="Subttulo"/>
    <w:rsid w:val="007C740C"/>
    <w:rPr>
      <w:rFonts w:ascii="Calibri" w:eastAsia="Times New Roman" w:hAnsi="Calibri" w:cs="Times New Roman"/>
      <w:b/>
      <w:sz w:val="26"/>
      <w:szCs w:val="24"/>
      <w:lang w:eastAsia="es-ES"/>
    </w:rPr>
  </w:style>
  <w:style w:type="paragraph" w:styleId="NormalWeb">
    <w:name w:val="Normal (Web)"/>
    <w:basedOn w:val="Normal"/>
    <w:uiPriority w:val="99"/>
    <w:semiHidden/>
    <w:unhideWhenUsed/>
    <w:rsid w:val="00DF6B87"/>
    <w:pPr>
      <w:spacing w:before="100" w:beforeAutospacing="1" w:after="100" w:afterAutospacing="1"/>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DF6B87"/>
  </w:style>
  <w:style w:type="character" w:styleId="Hipervnculo">
    <w:name w:val="Hyperlink"/>
    <w:basedOn w:val="Fuentedeprrafopredeter"/>
    <w:uiPriority w:val="99"/>
    <w:unhideWhenUsed/>
    <w:rsid w:val="00DF6B87"/>
    <w:rPr>
      <w:color w:val="0000FF"/>
      <w:u w:val="single"/>
    </w:rPr>
  </w:style>
  <w:style w:type="character" w:customStyle="1" w:styleId="hps">
    <w:name w:val="hps"/>
    <w:basedOn w:val="Fuentedeprrafopredeter"/>
    <w:rsid w:val="00006909"/>
  </w:style>
  <w:style w:type="character" w:styleId="Textoennegrita">
    <w:name w:val="Strong"/>
    <w:basedOn w:val="Fuentedeprrafopredeter"/>
    <w:uiPriority w:val="22"/>
    <w:qFormat/>
    <w:rsid w:val="004D3302"/>
    <w:rPr>
      <w:b/>
      <w:bCs/>
    </w:rPr>
  </w:style>
  <w:style w:type="table" w:styleId="Tablaconcuadrcula">
    <w:name w:val="Table Grid"/>
    <w:basedOn w:val="Tablanormal"/>
    <w:rsid w:val="00E369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nfasis">
    <w:name w:val="Emphasis"/>
    <w:basedOn w:val="Fuentedeprrafopredeter"/>
    <w:uiPriority w:val="20"/>
    <w:qFormat/>
    <w:rsid w:val="009C7190"/>
    <w:rPr>
      <w:i/>
      <w:iCs/>
      <w:sz w:val="20"/>
    </w:rPr>
  </w:style>
  <w:style w:type="paragraph" w:styleId="Cita">
    <w:name w:val="Quote"/>
    <w:aliases w:val="Codigo"/>
    <w:basedOn w:val="Normal"/>
    <w:next w:val="Normal"/>
    <w:link w:val="CitaCar"/>
    <w:uiPriority w:val="29"/>
    <w:qFormat/>
    <w:rsid w:val="007F788A"/>
    <w:pPr>
      <w:spacing w:after="0" w:line="120" w:lineRule="atLeast"/>
    </w:pPr>
    <w:rPr>
      <w:rFonts w:ascii="Courier New" w:hAnsi="Courier New"/>
      <w:iCs/>
      <w:color w:val="000000" w:themeColor="text1"/>
      <w:sz w:val="16"/>
    </w:rPr>
  </w:style>
  <w:style w:type="character" w:customStyle="1" w:styleId="CitaCar">
    <w:name w:val="Cita Car"/>
    <w:aliases w:val="Codigo Car"/>
    <w:basedOn w:val="Fuentedeprrafopredeter"/>
    <w:link w:val="Cita"/>
    <w:uiPriority w:val="29"/>
    <w:rsid w:val="007F788A"/>
    <w:rPr>
      <w:rFonts w:ascii="Courier New" w:hAnsi="Courier New"/>
      <w:iCs/>
      <w:color w:val="000000" w:themeColor="text1"/>
      <w:sz w:val="16"/>
    </w:rPr>
  </w:style>
  <w:style w:type="paragraph" w:styleId="Sinespaciado">
    <w:name w:val="No Spacing"/>
    <w:link w:val="SinespaciadoCar"/>
    <w:uiPriority w:val="1"/>
    <w:qFormat/>
    <w:rsid w:val="00722D85"/>
    <w:pPr>
      <w:spacing w:after="0" w:line="200" w:lineRule="atLeast"/>
    </w:pPr>
    <w:rPr>
      <w:rFonts w:eastAsiaTheme="minorEastAsia"/>
      <w:lang w:val="es-ES"/>
    </w:rPr>
  </w:style>
  <w:style w:type="character" w:customStyle="1" w:styleId="SinespaciadoCar">
    <w:name w:val="Sin espaciado Car"/>
    <w:basedOn w:val="Fuentedeprrafopredeter"/>
    <w:link w:val="Sinespaciado"/>
    <w:uiPriority w:val="1"/>
    <w:rsid w:val="00722D85"/>
    <w:rPr>
      <w:rFonts w:eastAsiaTheme="minorEastAsia"/>
      <w:lang w:val="es-ES"/>
    </w:rPr>
  </w:style>
  <w:style w:type="character" w:customStyle="1" w:styleId="HTMLconformatoprevioCar">
    <w:name w:val="HTML con formato previo Car"/>
    <w:basedOn w:val="Fuentedeprrafopredeter"/>
    <w:link w:val="HTMLconformatoprevio"/>
    <w:uiPriority w:val="99"/>
    <w:semiHidden/>
    <w:rsid w:val="006F4278"/>
    <w:rPr>
      <w:rFonts w:ascii="Courier New" w:eastAsia="Times New Roman" w:hAnsi="Courier New" w:cs="Courier New"/>
      <w:sz w:val="20"/>
      <w:szCs w:val="20"/>
      <w:lang w:eastAsia="es-AR"/>
    </w:rPr>
  </w:style>
  <w:style w:type="paragraph" w:styleId="HTMLconformatoprevio">
    <w:name w:val="HTML Preformatted"/>
    <w:basedOn w:val="Normal"/>
    <w:link w:val="HTMLconformatoprevioCar"/>
    <w:uiPriority w:val="99"/>
    <w:semiHidden/>
    <w:unhideWhenUsed/>
    <w:rsid w:val="006F4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s-AR"/>
    </w:rPr>
  </w:style>
  <w:style w:type="character" w:customStyle="1" w:styleId="sc21">
    <w:name w:val="sc21"/>
    <w:basedOn w:val="Fuentedeprrafopredeter"/>
    <w:rsid w:val="00D71E94"/>
    <w:rPr>
      <w:rFonts w:ascii="Courier New" w:hAnsi="Courier New" w:cs="Courier New" w:hint="default"/>
      <w:color w:val="008000"/>
      <w:sz w:val="20"/>
      <w:szCs w:val="20"/>
    </w:rPr>
  </w:style>
  <w:style w:type="character" w:customStyle="1" w:styleId="sc0">
    <w:name w:val="sc0"/>
    <w:basedOn w:val="Fuentedeprrafopredeter"/>
    <w:rsid w:val="00D71E94"/>
    <w:rPr>
      <w:rFonts w:ascii="Courier New" w:hAnsi="Courier New" w:cs="Courier New" w:hint="default"/>
      <w:color w:val="000000"/>
      <w:sz w:val="20"/>
      <w:szCs w:val="20"/>
    </w:rPr>
  </w:style>
  <w:style w:type="character" w:customStyle="1" w:styleId="sc11">
    <w:name w:val="sc11"/>
    <w:basedOn w:val="Fuentedeprrafopredeter"/>
    <w:rsid w:val="00D71E94"/>
    <w:rPr>
      <w:rFonts w:ascii="Courier New" w:hAnsi="Courier New" w:cs="Courier New" w:hint="default"/>
      <w:color w:val="000000"/>
      <w:sz w:val="20"/>
      <w:szCs w:val="20"/>
    </w:rPr>
  </w:style>
  <w:style w:type="character" w:customStyle="1" w:styleId="sc101">
    <w:name w:val="sc101"/>
    <w:basedOn w:val="Fuentedeprrafopredeter"/>
    <w:rsid w:val="00D71E94"/>
    <w:rPr>
      <w:rFonts w:ascii="Courier New" w:hAnsi="Courier New" w:cs="Courier New" w:hint="default"/>
      <w:b/>
      <w:bCs/>
      <w:color w:val="000080"/>
      <w:sz w:val="20"/>
      <w:szCs w:val="20"/>
    </w:rPr>
  </w:style>
  <w:style w:type="character" w:customStyle="1" w:styleId="sc161">
    <w:name w:val="sc161"/>
    <w:basedOn w:val="Fuentedeprrafopredeter"/>
    <w:rsid w:val="00D71E94"/>
    <w:rPr>
      <w:rFonts w:ascii="Courier New" w:hAnsi="Courier New" w:cs="Courier New" w:hint="default"/>
      <w:color w:val="8000FF"/>
      <w:sz w:val="20"/>
      <w:szCs w:val="20"/>
    </w:rPr>
  </w:style>
  <w:style w:type="character" w:customStyle="1" w:styleId="sc41">
    <w:name w:val="sc41"/>
    <w:basedOn w:val="Fuentedeprrafopredeter"/>
    <w:rsid w:val="00D71E94"/>
    <w:rPr>
      <w:rFonts w:ascii="Courier New" w:hAnsi="Courier New" w:cs="Courier New" w:hint="default"/>
      <w:color w:val="FF8000"/>
      <w:sz w:val="20"/>
      <w:szCs w:val="20"/>
    </w:rPr>
  </w:style>
  <w:style w:type="character" w:customStyle="1" w:styleId="sc51">
    <w:name w:val="sc51"/>
    <w:basedOn w:val="Fuentedeprrafopredeter"/>
    <w:rsid w:val="00D71E94"/>
    <w:rPr>
      <w:rFonts w:ascii="Courier New" w:hAnsi="Courier New" w:cs="Courier New" w:hint="default"/>
      <w:b/>
      <w:bCs/>
      <w:color w:val="0000FF"/>
      <w:sz w:val="20"/>
      <w:szCs w:val="20"/>
    </w:rPr>
  </w:style>
  <w:style w:type="character" w:customStyle="1" w:styleId="sc71">
    <w:name w:val="sc71"/>
    <w:basedOn w:val="Fuentedeprrafopredeter"/>
    <w:rsid w:val="000904D6"/>
    <w:rPr>
      <w:rFonts w:ascii="Courier New" w:hAnsi="Courier New" w:cs="Courier New" w:hint="default"/>
      <w:color w:val="808080"/>
      <w:sz w:val="20"/>
      <w:szCs w:val="20"/>
    </w:rPr>
  </w:style>
  <w:style w:type="character" w:customStyle="1" w:styleId="Ttulo3Car">
    <w:name w:val="Título 3 Car"/>
    <w:basedOn w:val="Fuentedeprrafopredeter"/>
    <w:link w:val="Ttulo3"/>
    <w:uiPriority w:val="9"/>
    <w:rsid w:val="005853C8"/>
    <w:rPr>
      <w:rFonts w:eastAsiaTheme="majorEastAsia" w:cstheme="majorBidi"/>
      <w:b/>
      <w:bCs/>
      <w:color w:val="000000" w:themeColor="text1"/>
      <w:sz w:val="24"/>
    </w:rPr>
  </w:style>
  <w:style w:type="paragraph" w:styleId="TtulodeTDC">
    <w:name w:val="TOC Heading"/>
    <w:basedOn w:val="Ttulo1"/>
    <w:next w:val="Normal"/>
    <w:uiPriority w:val="39"/>
    <w:semiHidden/>
    <w:unhideWhenUsed/>
    <w:qFormat/>
    <w:rsid w:val="00AB1F18"/>
    <w:pPr>
      <w:spacing w:line="276" w:lineRule="auto"/>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C11BC2"/>
    <w:pPr>
      <w:spacing w:after="100"/>
    </w:pPr>
    <w:rPr>
      <w:b/>
      <w:sz w:val="24"/>
    </w:rPr>
  </w:style>
  <w:style w:type="paragraph" w:styleId="TDC2">
    <w:name w:val="toc 2"/>
    <w:basedOn w:val="Normal"/>
    <w:next w:val="Normal"/>
    <w:autoRedefine/>
    <w:uiPriority w:val="39"/>
    <w:unhideWhenUsed/>
    <w:rsid w:val="00C11BC2"/>
    <w:pPr>
      <w:spacing w:after="100"/>
      <w:ind w:left="220"/>
    </w:pPr>
    <w:rPr>
      <w:b/>
    </w:rPr>
  </w:style>
  <w:style w:type="paragraph" w:styleId="TDC3">
    <w:name w:val="toc 3"/>
    <w:basedOn w:val="Normal"/>
    <w:next w:val="Normal"/>
    <w:autoRedefine/>
    <w:uiPriority w:val="39"/>
    <w:unhideWhenUsed/>
    <w:rsid w:val="00AB1F18"/>
    <w:pPr>
      <w:spacing w:after="100"/>
      <w:ind w:left="440"/>
    </w:pPr>
  </w:style>
  <w:style w:type="paragraph" w:styleId="Textoindependiente">
    <w:name w:val="Body Text"/>
    <w:basedOn w:val="Normal"/>
    <w:link w:val="TextoindependienteCar"/>
    <w:uiPriority w:val="99"/>
    <w:unhideWhenUsed/>
    <w:rsid w:val="00AC0A0E"/>
    <w:pPr>
      <w:spacing w:after="120"/>
    </w:pPr>
  </w:style>
  <w:style w:type="character" w:customStyle="1" w:styleId="TextoindependienteCar">
    <w:name w:val="Texto independiente Car"/>
    <w:basedOn w:val="Fuentedeprrafopredeter"/>
    <w:link w:val="Textoindependiente"/>
    <w:uiPriority w:val="99"/>
    <w:rsid w:val="00AC0A0E"/>
  </w:style>
  <w:style w:type="paragraph" w:customStyle="1" w:styleId="Prrafoo">
    <w:name w:val="Párrafoo"/>
    <w:basedOn w:val="Normal"/>
    <w:qFormat/>
    <w:rsid w:val="00EA5F2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after="0" w:line="360" w:lineRule="auto"/>
      <w:ind w:firstLine="142"/>
      <w:jc w:val="both"/>
    </w:pPr>
    <w:rPr>
      <w:rFonts w:ascii="Times New Roman" w:eastAsia="Times New Roman" w:hAnsi="Times New Roman" w:cs="Times New Roman"/>
      <w:sz w:val="24"/>
      <w:szCs w:val="24"/>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870215">
      <w:bodyDiv w:val="1"/>
      <w:marLeft w:val="0"/>
      <w:marRight w:val="0"/>
      <w:marTop w:val="0"/>
      <w:marBottom w:val="0"/>
      <w:divBdr>
        <w:top w:val="none" w:sz="0" w:space="0" w:color="auto"/>
        <w:left w:val="none" w:sz="0" w:space="0" w:color="auto"/>
        <w:bottom w:val="none" w:sz="0" w:space="0" w:color="auto"/>
        <w:right w:val="none" w:sz="0" w:space="0" w:color="auto"/>
      </w:divBdr>
    </w:div>
    <w:div w:id="34232079">
      <w:bodyDiv w:val="1"/>
      <w:marLeft w:val="0"/>
      <w:marRight w:val="0"/>
      <w:marTop w:val="0"/>
      <w:marBottom w:val="0"/>
      <w:divBdr>
        <w:top w:val="none" w:sz="0" w:space="0" w:color="auto"/>
        <w:left w:val="none" w:sz="0" w:space="0" w:color="auto"/>
        <w:bottom w:val="none" w:sz="0" w:space="0" w:color="auto"/>
        <w:right w:val="none" w:sz="0" w:space="0" w:color="auto"/>
      </w:divBdr>
      <w:divsChild>
        <w:div w:id="2057507327">
          <w:marLeft w:val="0"/>
          <w:marRight w:val="0"/>
          <w:marTop w:val="0"/>
          <w:marBottom w:val="0"/>
          <w:divBdr>
            <w:top w:val="none" w:sz="0" w:space="0" w:color="auto"/>
            <w:left w:val="none" w:sz="0" w:space="0" w:color="auto"/>
            <w:bottom w:val="none" w:sz="0" w:space="0" w:color="auto"/>
            <w:right w:val="none" w:sz="0" w:space="0" w:color="auto"/>
          </w:divBdr>
        </w:div>
      </w:divsChild>
    </w:div>
    <w:div w:id="70322629">
      <w:bodyDiv w:val="1"/>
      <w:marLeft w:val="0"/>
      <w:marRight w:val="0"/>
      <w:marTop w:val="0"/>
      <w:marBottom w:val="0"/>
      <w:divBdr>
        <w:top w:val="none" w:sz="0" w:space="0" w:color="auto"/>
        <w:left w:val="none" w:sz="0" w:space="0" w:color="auto"/>
        <w:bottom w:val="none" w:sz="0" w:space="0" w:color="auto"/>
        <w:right w:val="none" w:sz="0" w:space="0" w:color="auto"/>
      </w:divBdr>
    </w:div>
    <w:div w:id="85423273">
      <w:bodyDiv w:val="1"/>
      <w:marLeft w:val="0"/>
      <w:marRight w:val="0"/>
      <w:marTop w:val="0"/>
      <w:marBottom w:val="0"/>
      <w:divBdr>
        <w:top w:val="none" w:sz="0" w:space="0" w:color="auto"/>
        <w:left w:val="none" w:sz="0" w:space="0" w:color="auto"/>
        <w:bottom w:val="none" w:sz="0" w:space="0" w:color="auto"/>
        <w:right w:val="none" w:sz="0" w:space="0" w:color="auto"/>
      </w:divBdr>
    </w:div>
    <w:div w:id="101269015">
      <w:bodyDiv w:val="1"/>
      <w:marLeft w:val="0"/>
      <w:marRight w:val="0"/>
      <w:marTop w:val="0"/>
      <w:marBottom w:val="0"/>
      <w:divBdr>
        <w:top w:val="none" w:sz="0" w:space="0" w:color="auto"/>
        <w:left w:val="none" w:sz="0" w:space="0" w:color="auto"/>
        <w:bottom w:val="none" w:sz="0" w:space="0" w:color="auto"/>
        <w:right w:val="none" w:sz="0" w:space="0" w:color="auto"/>
      </w:divBdr>
    </w:div>
    <w:div w:id="218831702">
      <w:bodyDiv w:val="1"/>
      <w:marLeft w:val="0"/>
      <w:marRight w:val="0"/>
      <w:marTop w:val="0"/>
      <w:marBottom w:val="0"/>
      <w:divBdr>
        <w:top w:val="none" w:sz="0" w:space="0" w:color="auto"/>
        <w:left w:val="none" w:sz="0" w:space="0" w:color="auto"/>
        <w:bottom w:val="none" w:sz="0" w:space="0" w:color="auto"/>
        <w:right w:val="none" w:sz="0" w:space="0" w:color="auto"/>
      </w:divBdr>
    </w:div>
    <w:div w:id="233782673">
      <w:bodyDiv w:val="1"/>
      <w:marLeft w:val="0"/>
      <w:marRight w:val="0"/>
      <w:marTop w:val="0"/>
      <w:marBottom w:val="0"/>
      <w:divBdr>
        <w:top w:val="none" w:sz="0" w:space="0" w:color="auto"/>
        <w:left w:val="none" w:sz="0" w:space="0" w:color="auto"/>
        <w:bottom w:val="none" w:sz="0" w:space="0" w:color="auto"/>
        <w:right w:val="none" w:sz="0" w:space="0" w:color="auto"/>
      </w:divBdr>
    </w:div>
    <w:div w:id="249630123">
      <w:bodyDiv w:val="1"/>
      <w:marLeft w:val="0"/>
      <w:marRight w:val="0"/>
      <w:marTop w:val="0"/>
      <w:marBottom w:val="0"/>
      <w:divBdr>
        <w:top w:val="none" w:sz="0" w:space="0" w:color="auto"/>
        <w:left w:val="none" w:sz="0" w:space="0" w:color="auto"/>
        <w:bottom w:val="none" w:sz="0" w:space="0" w:color="auto"/>
        <w:right w:val="none" w:sz="0" w:space="0" w:color="auto"/>
      </w:divBdr>
    </w:div>
    <w:div w:id="274409459">
      <w:bodyDiv w:val="1"/>
      <w:marLeft w:val="0"/>
      <w:marRight w:val="0"/>
      <w:marTop w:val="0"/>
      <w:marBottom w:val="0"/>
      <w:divBdr>
        <w:top w:val="none" w:sz="0" w:space="0" w:color="auto"/>
        <w:left w:val="none" w:sz="0" w:space="0" w:color="auto"/>
        <w:bottom w:val="none" w:sz="0" w:space="0" w:color="auto"/>
        <w:right w:val="none" w:sz="0" w:space="0" w:color="auto"/>
      </w:divBdr>
    </w:div>
    <w:div w:id="293103756">
      <w:bodyDiv w:val="1"/>
      <w:marLeft w:val="0"/>
      <w:marRight w:val="0"/>
      <w:marTop w:val="0"/>
      <w:marBottom w:val="0"/>
      <w:divBdr>
        <w:top w:val="none" w:sz="0" w:space="0" w:color="auto"/>
        <w:left w:val="none" w:sz="0" w:space="0" w:color="auto"/>
        <w:bottom w:val="none" w:sz="0" w:space="0" w:color="auto"/>
        <w:right w:val="none" w:sz="0" w:space="0" w:color="auto"/>
      </w:divBdr>
    </w:div>
    <w:div w:id="349766834">
      <w:bodyDiv w:val="1"/>
      <w:marLeft w:val="0"/>
      <w:marRight w:val="0"/>
      <w:marTop w:val="0"/>
      <w:marBottom w:val="0"/>
      <w:divBdr>
        <w:top w:val="none" w:sz="0" w:space="0" w:color="auto"/>
        <w:left w:val="none" w:sz="0" w:space="0" w:color="auto"/>
        <w:bottom w:val="none" w:sz="0" w:space="0" w:color="auto"/>
        <w:right w:val="none" w:sz="0" w:space="0" w:color="auto"/>
      </w:divBdr>
    </w:div>
    <w:div w:id="419059533">
      <w:bodyDiv w:val="1"/>
      <w:marLeft w:val="0"/>
      <w:marRight w:val="0"/>
      <w:marTop w:val="0"/>
      <w:marBottom w:val="0"/>
      <w:divBdr>
        <w:top w:val="none" w:sz="0" w:space="0" w:color="auto"/>
        <w:left w:val="none" w:sz="0" w:space="0" w:color="auto"/>
        <w:bottom w:val="none" w:sz="0" w:space="0" w:color="auto"/>
        <w:right w:val="none" w:sz="0" w:space="0" w:color="auto"/>
      </w:divBdr>
    </w:div>
    <w:div w:id="580215488">
      <w:bodyDiv w:val="1"/>
      <w:marLeft w:val="0"/>
      <w:marRight w:val="0"/>
      <w:marTop w:val="0"/>
      <w:marBottom w:val="0"/>
      <w:divBdr>
        <w:top w:val="none" w:sz="0" w:space="0" w:color="auto"/>
        <w:left w:val="none" w:sz="0" w:space="0" w:color="auto"/>
        <w:bottom w:val="none" w:sz="0" w:space="0" w:color="auto"/>
        <w:right w:val="none" w:sz="0" w:space="0" w:color="auto"/>
      </w:divBdr>
    </w:div>
    <w:div w:id="583340661">
      <w:bodyDiv w:val="1"/>
      <w:marLeft w:val="0"/>
      <w:marRight w:val="0"/>
      <w:marTop w:val="0"/>
      <w:marBottom w:val="0"/>
      <w:divBdr>
        <w:top w:val="none" w:sz="0" w:space="0" w:color="auto"/>
        <w:left w:val="none" w:sz="0" w:space="0" w:color="auto"/>
        <w:bottom w:val="none" w:sz="0" w:space="0" w:color="auto"/>
        <w:right w:val="none" w:sz="0" w:space="0" w:color="auto"/>
      </w:divBdr>
    </w:div>
    <w:div w:id="603463082">
      <w:bodyDiv w:val="1"/>
      <w:marLeft w:val="0"/>
      <w:marRight w:val="0"/>
      <w:marTop w:val="0"/>
      <w:marBottom w:val="0"/>
      <w:divBdr>
        <w:top w:val="none" w:sz="0" w:space="0" w:color="auto"/>
        <w:left w:val="none" w:sz="0" w:space="0" w:color="auto"/>
        <w:bottom w:val="none" w:sz="0" w:space="0" w:color="auto"/>
        <w:right w:val="none" w:sz="0" w:space="0" w:color="auto"/>
      </w:divBdr>
      <w:divsChild>
        <w:div w:id="521482468">
          <w:marLeft w:val="0"/>
          <w:marRight w:val="0"/>
          <w:marTop w:val="0"/>
          <w:marBottom w:val="0"/>
          <w:divBdr>
            <w:top w:val="none" w:sz="0" w:space="0" w:color="auto"/>
            <w:left w:val="none" w:sz="0" w:space="0" w:color="auto"/>
            <w:bottom w:val="none" w:sz="0" w:space="0" w:color="auto"/>
            <w:right w:val="none" w:sz="0" w:space="0" w:color="auto"/>
          </w:divBdr>
        </w:div>
      </w:divsChild>
    </w:div>
    <w:div w:id="621306545">
      <w:bodyDiv w:val="1"/>
      <w:marLeft w:val="0"/>
      <w:marRight w:val="0"/>
      <w:marTop w:val="0"/>
      <w:marBottom w:val="0"/>
      <w:divBdr>
        <w:top w:val="none" w:sz="0" w:space="0" w:color="auto"/>
        <w:left w:val="none" w:sz="0" w:space="0" w:color="auto"/>
        <w:bottom w:val="none" w:sz="0" w:space="0" w:color="auto"/>
        <w:right w:val="none" w:sz="0" w:space="0" w:color="auto"/>
      </w:divBdr>
    </w:div>
    <w:div w:id="656492347">
      <w:bodyDiv w:val="1"/>
      <w:marLeft w:val="0"/>
      <w:marRight w:val="0"/>
      <w:marTop w:val="0"/>
      <w:marBottom w:val="0"/>
      <w:divBdr>
        <w:top w:val="none" w:sz="0" w:space="0" w:color="auto"/>
        <w:left w:val="none" w:sz="0" w:space="0" w:color="auto"/>
        <w:bottom w:val="none" w:sz="0" w:space="0" w:color="auto"/>
        <w:right w:val="none" w:sz="0" w:space="0" w:color="auto"/>
      </w:divBdr>
    </w:div>
    <w:div w:id="664894916">
      <w:bodyDiv w:val="1"/>
      <w:marLeft w:val="0"/>
      <w:marRight w:val="0"/>
      <w:marTop w:val="0"/>
      <w:marBottom w:val="0"/>
      <w:divBdr>
        <w:top w:val="none" w:sz="0" w:space="0" w:color="auto"/>
        <w:left w:val="none" w:sz="0" w:space="0" w:color="auto"/>
        <w:bottom w:val="none" w:sz="0" w:space="0" w:color="auto"/>
        <w:right w:val="none" w:sz="0" w:space="0" w:color="auto"/>
      </w:divBdr>
      <w:divsChild>
        <w:div w:id="1858421539">
          <w:marLeft w:val="0"/>
          <w:marRight w:val="0"/>
          <w:marTop w:val="0"/>
          <w:marBottom w:val="0"/>
          <w:divBdr>
            <w:top w:val="none" w:sz="0" w:space="0" w:color="auto"/>
            <w:left w:val="none" w:sz="0" w:space="0" w:color="auto"/>
            <w:bottom w:val="none" w:sz="0" w:space="0" w:color="auto"/>
            <w:right w:val="none" w:sz="0" w:space="0" w:color="auto"/>
          </w:divBdr>
        </w:div>
      </w:divsChild>
    </w:div>
    <w:div w:id="702826657">
      <w:bodyDiv w:val="1"/>
      <w:marLeft w:val="0"/>
      <w:marRight w:val="0"/>
      <w:marTop w:val="0"/>
      <w:marBottom w:val="0"/>
      <w:divBdr>
        <w:top w:val="none" w:sz="0" w:space="0" w:color="auto"/>
        <w:left w:val="none" w:sz="0" w:space="0" w:color="auto"/>
        <w:bottom w:val="none" w:sz="0" w:space="0" w:color="auto"/>
        <w:right w:val="none" w:sz="0" w:space="0" w:color="auto"/>
      </w:divBdr>
    </w:div>
    <w:div w:id="704602348">
      <w:bodyDiv w:val="1"/>
      <w:marLeft w:val="0"/>
      <w:marRight w:val="0"/>
      <w:marTop w:val="0"/>
      <w:marBottom w:val="0"/>
      <w:divBdr>
        <w:top w:val="none" w:sz="0" w:space="0" w:color="auto"/>
        <w:left w:val="none" w:sz="0" w:space="0" w:color="auto"/>
        <w:bottom w:val="none" w:sz="0" w:space="0" w:color="auto"/>
        <w:right w:val="none" w:sz="0" w:space="0" w:color="auto"/>
      </w:divBdr>
    </w:div>
    <w:div w:id="711079703">
      <w:bodyDiv w:val="1"/>
      <w:marLeft w:val="0"/>
      <w:marRight w:val="0"/>
      <w:marTop w:val="0"/>
      <w:marBottom w:val="0"/>
      <w:divBdr>
        <w:top w:val="none" w:sz="0" w:space="0" w:color="auto"/>
        <w:left w:val="none" w:sz="0" w:space="0" w:color="auto"/>
        <w:bottom w:val="none" w:sz="0" w:space="0" w:color="auto"/>
        <w:right w:val="none" w:sz="0" w:space="0" w:color="auto"/>
      </w:divBdr>
    </w:div>
    <w:div w:id="769617757">
      <w:bodyDiv w:val="1"/>
      <w:marLeft w:val="0"/>
      <w:marRight w:val="0"/>
      <w:marTop w:val="0"/>
      <w:marBottom w:val="0"/>
      <w:divBdr>
        <w:top w:val="none" w:sz="0" w:space="0" w:color="auto"/>
        <w:left w:val="none" w:sz="0" w:space="0" w:color="auto"/>
        <w:bottom w:val="none" w:sz="0" w:space="0" w:color="auto"/>
        <w:right w:val="none" w:sz="0" w:space="0" w:color="auto"/>
      </w:divBdr>
    </w:div>
    <w:div w:id="772745177">
      <w:bodyDiv w:val="1"/>
      <w:marLeft w:val="0"/>
      <w:marRight w:val="0"/>
      <w:marTop w:val="0"/>
      <w:marBottom w:val="0"/>
      <w:divBdr>
        <w:top w:val="none" w:sz="0" w:space="0" w:color="auto"/>
        <w:left w:val="none" w:sz="0" w:space="0" w:color="auto"/>
        <w:bottom w:val="none" w:sz="0" w:space="0" w:color="auto"/>
        <w:right w:val="none" w:sz="0" w:space="0" w:color="auto"/>
      </w:divBdr>
    </w:div>
    <w:div w:id="801536101">
      <w:bodyDiv w:val="1"/>
      <w:marLeft w:val="0"/>
      <w:marRight w:val="0"/>
      <w:marTop w:val="0"/>
      <w:marBottom w:val="0"/>
      <w:divBdr>
        <w:top w:val="none" w:sz="0" w:space="0" w:color="auto"/>
        <w:left w:val="none" w:sz="0" w:space="0" w:color="auto"/>
        <w:bottom w:val="none" w:sz="0" w:space="0" w:color="auto"/>
        <w:right w:val="none" w:sz="0" w:space="0" w:color="auto"/>
      </w:divBdr>
    </w:div>
    <w:div w:id="830802737">
      <w:bodyDiv w:val="1"/>
      <w:marLeft w:val="0"/>
      <w:marRight w:val="0"/>
      <w:marTop w:val="0"/>
      <w:marBottom w:val="0"/>
      <w:divBdr>
        <w:top w:val="none" w:sz="0" w:space="0" w:color="auto"/>
        <w:left w:val="none" w:sz="0" w:space="0" w:color="auto"/>
        <w:bottom w:val="none" w:sz="0" w:space="0" w:color="auto"/>
        <w:right w:val="none" w:sz="0" w:space="0" w:color="auto"/>
      </w:divBdr>
    </w:div>
    <w:div w:id="885484461">
      <w:bodyDiv w:val="1"/>
      <w:marLeft w:val="0"/>
      <w:marRight w:val="0"/>
      <w:marTop w:val="0"/>
      <w:marBottom w:val="0"/>
      <w:divBdr>
        <w:top w:val="none" w:sz="0" w:space="0" w:color="auto"/>
        <w:left w:val="none" w:sz="0" w:space="0" w:color="auto"/>
        <w:bottom w:val="none" w:sz="0" w:space="0" w:color="auto"/>
        <w:right w:val="none" w:sz="0" w:space="0" w:color="auto"/>
      </w:divBdr>
    </w:div>
    <w:div w:id="964119480">
      <w:bodyDiv w:val="1"/>
      <w:marLeft w:val="0"/>
      <w:marRight w:val="0"/>
      <w:marTop w:val="0"/>
      <w:marBottom w:val="0"/>
      <w:divBdr>
        <w:top w:val="none" w:sz="0" w:space="0" w:color="auto"/>
        <w:left w:val="none" w:sz="0" w:space="0" w:color="auto"/>
        <w:bottom w:val="none" w:sz="0" w:space="0" w:color="auto"/>
        <w:right w:val="none" w:sz="0" w:space="0" w:color="auto"/>
      </w:divBdr>
    </w:div>
    <w:div w:id="984815317">
      <w:bodyDiv w:val="1"/>
      <w:marLeft w:val="0"/>
      <w:marRight w:val="0"/>
      <w:marTop w:val="0"/>
      <w:marBottom w:val="0"/>
      <w:divBdr>
        <w:top w:val="none" w:sz="0" w:space="0" w:color="auto"/>
        <w:left w:val="none" w:sz="0" w:space="0" w:color="auto"/>
        <w:bottom w:val="none" w:sz="0" w:space="0" w:color="auto"/>
        <w:right w:val="none" w:sz="0" w:space="0" w:color="auto"/>
      </w:divBdr>
      <w:divsChild>
        <w:div w:id="1298492869">
          <w:marLeft w:val="0"/>
          <w:marRight w:val="0"/>
          <w:marTop w:val="0"/>
          <w:marBottom w:val="0"/>
          <w:divBdr>
            <w:top w:val="none" w:sz="0" w:space="0" w:color="auto"/>
            <w:left w:val="none" w:sz="0" w:space="0" w:color="auto"/>
            <w:bottom w:val="none" w:sz="0" w:space="0" w:color="auto"/>
            <w:right w:val="none" w:sz="0" w:space="0" w:color="auto"/>
          </w:divBdr>
        </w:div>
      </w:divsChild>
    </w:div>
    <w:div w:id="989016756">
      <w:bodyDiv w:val="1"/>
      <w:marLeft w:val="0"/>
      <w:marRight w:val="0"/>
      <w:marTop w:val="0"/>
      <w:marBottom w:val="0"/>
      <w:divBdr>
        <w:top w:val="none" w:sz="0" w:space="0" w:color="auto"/>
        <w:left w:val="none" w:sz="0" w:space="0" w:color="auto"/>
        <w:bottom w:val="none" w:sz="0" w:space="0" w:color="auto"/>
        <w:right w:val="none" w:sz="0" w:space="0" w:color="auto"/>
      </w:divBdr>
    </w:div>
    <w:div w:id="1019939091">
      <w:bodyDiv w:val="1"/>
      <w:marLeft w:val="0"/>
      <w:marRight w:val="0"/>
      <w:marTop w:val="0"/>
      <w:marBottom w:val="0"/>
      <w:divBdr>
        <w:top w:val="none" w:sz="0" w:space="0" w:color="auto"/>
        <w:left w:val="none" w:sz="0" w:space="0" w:color="auto"/>
        <w:bottom w:val="none" w:sz="0" w:space="0" w:color="auto"/>
        <w:right w:val="none" w:sz="0" w:space="0" w:color="auto"/>
      </w:divBdr>
    </w:div>
    <w:div w:id="1027951583">
      <w:bodyDiv w:val="1"/>
      <w:marLeft w:val="0"/>
      <w:marRight w:val="0"/>
      <w:marTop w:val="0"/>
      <w:marBottom w:val="0"/>
      <w:divBdr>
        <w:top w:val="none" w:sz="0" w:space="0" w:color="auto"/>
        <w:left w:val="none" w:sz="0" w:space="0" w:color="auto"/>
        <w:bottom w:val="none" w:sz="0" w:space="0" w:color="auto"/>
        <w:right w:val="none" w:sz="0" w:space="0" w:color="auto"/>
      </w:divBdr>
    </w:div>
    <w:div w:id="1048384629">
      <w:bodyDiv w:val="1"/>
      <w:marLeft w:val="0"/>
      <w:marRight w:val="0"/>
      <w:marTop w:val="0"/>
      <w:marBottom w:val="0"/>
      <w:divBdr>
        <w:top w:val="none" w:sz="0" w:space="0" w:color="auto"/>
        <w:left w:val="none" w:sz="0" w:space="0" w:color="auto"/>
        <w:bottom w:val="none" w:sz="0" w:space="0" w:color="auto"/>
        <w:right w:val="none" w:sz="0" w:space="0" w:color="auto"/>
      </w:divBdr>
    </w:div>
    <w:div w:id="1138573423">
      <w:bodyDiv w:val="1"/>
      <w:marLeft w:val="0"/>
      <w:marRight w:val="0"/>
      <w:marTop w:val="0"/>
      <w:marBottom w:val="0"/>
      <w:divBdr>
        <w:top w:val="none" w:sz="0" w:space="0" w:color="auto"/>
        <w:left w:val="none" w:sz="0" w:space="0" w:color="auto"/>
        <w:bottom w:val="none" w:sz="0" w:space="0" w:color="auto"/>
        <w:right w:val="none" w:sz="0" w:space="0" w:color="auto"/>
      </w:divBdr>
    </w:div>
    <w:div w:id="1307197876">
      <w:bodyDiv w:val="1"/>
      <w:marLeft w:val="0"/>
      <w:marRight w:val="0"/>
      <w:marTop w:val="0"/>
      <w:marBottom w:val="0"/>
      <w:divBdr>
        <w:top w:val="none" w:sz="0" w:space="0" w:color="auto"/>
        <w:left w:val="none" w:sz="0" w:space="0" w:color="auto"/>
        <w:bottom w:val="none" w:sz="0" w:space="0" w:color="auto"/>
        <w:right w:val="none" w:sz="0" w:space="0" w:color="auto"/>
      </w:divBdr>
    </w:div>
    <w:div w:id="1320694385">
      <w:bodyDiv w:val="1"/>
      <w:marLeft w:val="0"/>
      <w:marRight w:val="0"/>
      <w:marTop w:val="0"/>
      <w:marBottom w:val="0"/>
      <w:divBdr>
        <w:top w:val="none" w:sz="0" w:space="0" w:color="auto"/>
        <w:left w:val="none" w:sz="0" w:space="0" w:color="auto"/>
        <w:bottom w:val="none" w:sz="0" w:space="0" w:color="auto"/>
        <w:right w:val="none" w:sz="0" w:space="0" w:color="auto"/>
      </w:divBdr>
    </w:div>
    <w:div w:id="1368679288">
      <w:bodyDiv w:val="1"/>
      <w:marLeft w:val="0"/>
      <w:marRight w:val="0"/>
      <w:marTop w:val="0"/>
      <w:marBottom w:val="0"/>
      <w:divBdr>
        <w:top w:val="none" w:sz="0" w:space="0" w:color="auto"/>
        <w:left w:val="none" w:sz="0" w:space="0" w:color="auto"/>
        <w:bottom w:val="none" w:sz="0" w:space="0" w:color="auto"/>
        <w:right w:val="none" w:sz="0" w:space="0" w:color="auto"/>
      </w:divBdr>
    </w:div>
    <w:div w:id="1383097027">
      <w:bodyDiv w:val="1"/>
      <w:marLeft w:val="0"/>
      <w:marRight w:val="0"/>
      <w:marTop w:val="0"/>
      <w:marBottom w:val="0"/>
      <w:divBdr>
        <w:top w:val="none" w:sz="0" w:space="0" w:color="auto"/>
        <w:left w:val="none" w:sz="0" w:space="0" w:color="auto"/>
        <w:bottom w:val="none" w:sz="0" w:space="0" w:color="auto"/>
        <w:right w:val="none" w:sz="0" w:space="0" w:color="auto"/>
      </w:divBdr>
    </w:div>
    <w:div w:id="1436751707">
      <w:bodyDiv w:val="1"/>
      <w:marLeft w:val="0"/>
      <w:marRight w:val="0"/>
      <w:marTop w:val="0"/>
      <w:marBottom w:val="0"/>
      <w:divBdr>
        <w:top w:val="none" w:sz="0" w:space="0" w:color="auto"/>
        <w:left w:val="none" w:sz="0" w:space="0" w:color="auto"/>
        <w:bottom w:val="none" w:sz="0" w:space="0" w:color="auto"/>
        <w:right w:val="none" w:sz="0" w:space="0" w:color="auto"/>
      </w:divBdr>
      <w:divsChild>
        <w:div w:id="2080050726">
          <w:marLeft w:val="0"/>
          <w:marRight w:val="0"/>
          <w:marTop w:val="0"/>
          <w:marBottom w:val="0"/>
          <w:divBdr>
            <w:top w:val="none" w:sz="0" w:space="0" w:color="auto"/>
            <w:left w:val="none" w:sz="0" w:space="0" w:color="auto"/>
            <w:bottom w:val="none" w:sz="0" w:space="0" w:color="auto"/>
            <w:right w:val="none" w:sz="0" w:space="0" w:color="auto"/>
          </w:divBdr>
        </w:div>
        <w:div w:id="1337075017">
          <w:marLeft w:val="0"/>
          <w:marRight w:val="0"/>
          <w:marTop w:val="0"/>
          <w:marBottom w:val="0"/>
          <w:divBdr>
            <w:top w:val="none" w:sz="0" w:space="0" w:color="auto"/>
            <w:left w:val="none" w:sz="0" w:space="0" w:color="auto"/>
            <w:bottom w:val="none" w:sz="0" w:space="0" w:color="auto"/>
            <w:right w:val="none" w:sz="0" w:space="0" w:color="auto"/>
          </w:divBdr>
        </w:div>
        <w:div w:id="74132131">
          <w:marLeft w:val="0"/>
          <w:marRight w:val="0"/>
          <w:marTop w:val="0"/>
          <w:marBottom w:val="0"/>
          <w:divBdr>
            <w:top w:val="none" w:sz="0" w:space="0" w:color="auto"/>
            <w:left w:val="none" w:sz="0" w:space="0" w:color="auto"/>
            <w:bottom w:val="none" w:sz="0" w:space="0" w:color="auto"/>
            <w:right w:val="none" w:sz="0" w:space="0" w:color="auto"/>
          </w:divBdr>
        </w:div>
        <w:div w:id="921764179">
          <w:marLeft w:val="0"/>
          <w:marRight w:val="0"/>
          <w:marTop w:val="0"/>
          <w:marBottom w:val="0"/>
          <w:divBdr>
            <w:top w:val="none" w:sz="0" w:space="0" w:color="auto"/>
            <w:left w:val="none" w:sz="0" w:space="0" w:color="auto"/>
            <w:bottom w:val="none" w:sz="0" w:space="0" w:color="auto"/>
            <w:right w:val="none" w:sz="0" w:space="0" w:color="auto"/>
          </w:divBdr>
        </w:div>
        <w:div w:id="1226649415">
          <w:marLeft w:val="0"/>
          <w:marRight w:val="0"/>
          <w:marTop w:val="0"/>
          <w:marBottom w:val="0"/>
          <w:divBdr>
            <w:top w:val="none" w:sz="0" w:space="0" w:color="auto"/>
            <w:left w:val="none" w:sz="0" w:space="0" w:color="auto"/>
            <w:bottom w:val="none" w:sz="0" w:space="0" w:color="auto"/>
            <w:right w:val="none" w:sz="0" w:space="0" w:color="auto"/>
          </w:divBdr>
        </w:div>
      </w:divsChild>
    </w:div>
    <w:div w:id="1445687642">
      <w:bodyDiv w:val="1"/>
      <w:marLeft w:val="0"/>
      <w:marRight w:val="0"/>
      <w:marTop w:val="0"/>
      <w:marBottom w:val="0"/>
      <w:divBdr>
        <w:top w:val="none" w:sz="0" w:space="0" w:color="auto"/>
        <w:left w:val="none" w:sz="0" w:space="0" w:color="auto"/>
        <w:bottom w:val="none" w:sz="0" w:space="0" w:color="auto"/>
        <w:right w:val="none" w:sz="0" w:space="0" w:color="auto"/>
      </w:divBdr>
    </w:div>
    <w:div w:id="1463765192">
      <w:bodyDiv w:val="1"/>
      <w:marLeft w:val="0"/>
      <w:marRight w:val="0"/>
      <w:marTop w:val="0"/>
      <w:marBottom w:val="0"/>
      <w:divBdr>
        <w:top w:val="none" w:sz="0" w:space="0" w:color="auto"/>
        <w:left w:val="none" w:sz="0" w:space="0" w:color="auto"/>
        <w:bottom w:val="none" w:sz="0" w:space="0" w:color="auto"/>
        <w:right w:val="none" w:sz="0" w:space="0" w:color="auto"/>
      </w:divBdr>
    </w:div>
    <w:div w:id="1470588434">
      <w:bodyDiv w:val="1"/>
      <w:marLeft w:val="0"/>
      <w:marRight w:val="0"/>
      <w:marTop w:val="0"/>
      <w:marBottom w:val="0"/>
      <w:divBdr>
        <w:top w:val="none" w:sz="0" w:space="0" w:color="auto"/>
        <w:left w:val="none" w:sz="0" w:space="0" w:color="auto"/>
        <w:bottom w:val="none" w:sz="0" w:space="0" w:color="auto"/>
        <w:right w:val="none" w:sz="0" w:space="0" w:color="auto"/>
      </w:divBdr>
    </w:div>
    <w:div w:id="1502545044">
      <w:bodyDiv w:val="1"/>
      <w:marLeft w:val="0"/>
      <w:marRight w:val="0"/>
      <w:marTop w:val="0"/>
      <w:marBottom w:val="0"/>
      <w:divBdr>
        <w:top w:val="none" w:sz="0" w:space="0" w:color="auto"/>
        <w:left w:val="none" w:sz="0" w:space="0" w:color="auto"/>
        <w:bottom w:val="none" w:sz="0" w:space="0" w:color="auto"/>
        <w:right w:val="none" w:sz="0" w:space="0" w:color="auto"/>
      </w:divBdr>
    </w:div>
    <w:div w:id="1516378289">
      <w:bodyDiv w:val="1"/>
      <w:marLeft w:val="0"/>
      <w:marRight w:val="0"/>
      <w:marTop w:val="0"/>
      <w:marBottom w:val="0"/>
      <w:divBdr>
        <w:top w:val="none" w:sz="0" w:space="0" w:color="auto"/>
        <w:left w:val="none" w:sz="0" w:space="0" w:color="auto"/>
        <w:bottom w:val="none" w:sz="0" w:space="0" w:color="auto"/>
        <w:right w:val="none" w:sz="0" w:space="0" w:color="auto"/>
      </w:divBdr>
    </w:div>
    <w:div w:id="1522428159">
      <w:bodyDiv w:val="1"/>
      <w:marLeft w:val="0"/>
      <w:marRight w:val="0"/>
      <w:marTop w:val="0"/>
      <w:marBottom w:val="0"/>
      <w:divBdr>
        <w:top w:val="none" w:sz="0" w:space="0" w:color="auto"/>
        <w:left w:val="none" w:sz="0" w:space="0" w:color="auto"/>
        <w:bottom w:val="none" w:sz="0" w:space="0" w:color="auto"/>
        <w:right w:val="none" w:sz="0" w:space="0" w:color="auto"/>
      </w:divBdr>
    </w:div>
    <w:div w:id="1531214690">
      <w:bodyDiv w:val="1"/>
      <w:marLeft w:val="0"/>
      <w:marRight w:val="0"/>
      <w:marTop w:val="0"/>
      <w:marBottom w:val="0"/>
      <w:divBdr>
        <w:top w:val="none" w:sz="0" w:space="0" w:color="auto"/>
        <w:left w:val="none" w:sz="0" w:space="0" w:color="auto"/>
        <w:bottom w:val="none" w:sz="0" w:space="0" w:color="auto"/>
        <w:right w:val="none" w:sz="0" w:space="0" w:color="auto"/>
      </w:divBdr>
    </w:div>
    <w:div w:id="1543008878">
      <w:bodyDiv w:val="1"/>
      <w:marLeft w:val="0"/>
      <w:marRight w:val="0"/>
      <w:marTop w:val="0"/>
      <w:marBottom w:val="0"/>
      <w:divBdr>
        <w:top w:val="none" w:sz="0" w:space="0" w:color="auto"/>
        <w:left w:val="none" w:sz="0" w:space="0" w:color="auto"/>
        <w:bottom w:val="none" w:sz="0" w:space="0" w:color="auto"/>
        <w:right w:val="none" w:sz="0" w:space="0" w:color="auto"/>
      </w:divBdr>
    </w:div>
    <w:div w:id="1544052353">
      <w:bodyDiv w:val="1"/>
      <w:marLeft w:val="0"/>
      <w:marRight w:val="0"/>
      <w:marTop w:val="0"/>
      <w:marBottom w:val="0"/>
      <w:divBdr>
        <w:top w:val="none" w:sz="0" w:space="0" w:color="auto"/>
        <w:left w:val="none" w:sz="0" w:space="0" w:color="auto"/>
        <w:bottom w:val="none" w:sz="0" w:space="0" w:color="auto"/>
        <w:right w:val="none" w:sz="0" w:space="0" w:color="auto"/>
      </w:divBdr>
    </w:div>
    <w:div w:id="1565994592">
      <w:bodyDiv w:val="1"/>
      <w:marLeft w:val="0"/>
      <w:marRight w:val="0"/>
      <w:marTop w:val="0"/>
      <w:marBottom w:val="0"/>
      <w:divBdr>
        <w:top w:val="none" w:sz="0" w:space="0" w:color="auto"/>
        <w:left w:val="none" w:sz="0" w:space="0" w:color="auto"/>
        <w:bottom w:val="none" w:sz="0" w:space="0" w:color="auto"/>
        <w:right w:val="none" w:sz="0" w:space="0" w:color="auto"/>
      </w:divBdr>
    </w:div>
    <w:div w:id="1589386297">
      <w:bodyDiv w:val="1"/>
      <w:marLeft w:val="0"/>
      <w:marRight w:val="0"/>
      <w:marTop w:val="0"/>
      <w:marBottom w:val="0"/>
      <w:divBdr>
        <w:top w:val="none" w:sz="0" w:space="0" w:color="auto"/>
        <w:left w:val="none" w:sz="0" w:space="0" w:color="auto"/>
        <w:bottom w:val="none" w:sz="0" w:space="0" w:color="auto"/>
        <w:right w:val="none" w:sz="0" w:space="0" w:color="auto"/>
      </w:divBdr>
    </w:div>
    <w:div w:id="1598555673">
      <w:bodyDiv w:val="1"/>
      <w:marLeft w:val="0"/>
      <w:marRight w:val="0"/>
      <w:marTop w:val="0"/>
      <w:marBottom w:val="0"/>
      <w:divBdr>
        <w:top w:val="none" w:sz="0" w:space="0" w:color="auto"/>
        <w:left w:val="none" w:sz="0" w:space="0" w:color="auto"/>
        <w:bottom w:val="none" w:sz="0" w:space="0" w:color="auto"/>
        <w:right w:val="none" w:sz="0" w:space="0" w:color="auto"/>
      </w:divBdr>
    </w:div>
    <w:div w:id="1623339905">
      <w:bodyDiv w:val="1"/>
      <w:marLeft w:val="0"/>
      <w:marRight w:val="0"/>
      <w:marTop w:val="0"/>
      <w:marBottom w:val="0"/>
      <w:divBdr>
        <w:top w:val="none" w:sz="0" w:space="0" w:color="auto"/>
        <w:left w:val="none" w:sz="0" w:space="0" w:color="auto"/>
        <w:bottom w:val="none" w:sz="0" w:space="0" w:color="auto"/>
        <w:right w:val="none" w:sz="0" w:space="0" w:color="auto"/>
      </w:divBdr>
    </w:div>
    <w:div w:id="1647590783">
      <w:bodyDiv w:val="1"/>
      <w:marLeft w:val="0"/>
      <w:marRight w:val="0"/>
      <w:marTop w:val="0"/>
      <w:marBottom w:val="0"/>
      <w:divBdr>
        <w:top w:val="none" w:sz="0" w:space="0" w:color="auto"/>
        <w:left w:val="none" w:sz="0" w:space="0" w:color="auto"/>
        <w:bottom w:val="none" w:sz="0" w:space="0" w:color="auto"/>
        <w:right w:val="none" w:sz="0" w:space="0" w:color="auto"/>
      </w:divBdr>
    </w:div>
    <w:div w:id="1674454017">
      <w:bodyDiv w:val="1"/>
      <w:marLeft w:val="0"/>
      <w:marRight w:val="0"/>
      <w:marTop w:val="0"/>
      <w:marBottom w:val="0"/>
      <w:divBdr>
        <w:top w:val="none" w:sz="0" w:space="0" w:color="auto"/>
        <w:left w:val="none" w:sz="0" w:space="0" w:color="auto"/>
        <w:bottom w:val="none" w:sz="0" w:space="0" w:color="auto"/>
        <w:right w:val="none" w:sz="0" w:space="0" w:color="auto"/>
      </w:divBdr>
    </w:div>
    <w:div w:id="1677226143">
      <w:bodyDiv w:val="1"/>
      <w:marLeft w:val="0"/>
      <w:marRight w:val="0"/>
      <w:marTop w:val="0"/>
      <w:marBottom w:val="0"/>
      <w:divBdr>
        <w:top w:val="none" w:sz="0" w:space="0" w:color="auto"/>
        <w:left w:val="none" w:sz="0" w:space="0" w:color="auto"/>
        <w:bottom w:val="none" w:sz="0" w:space="0" w:color="auto"/>
        <w:right w:val="none" w:sz="0" w:space="0" w:color="auto"/>
      </w:divBdr>
    </w:div>
    <w:div w:id="1689604117">
      <w:bodyDiv w:val="1"/>
      <w:marLeft w:val="0"/>
      <w:marRight w:val="0"/>
      <w:marTop w:val="0"/>
      <w:marBottom w:val="0"/>
      <w:divBdr>
        <w:top w:val="none" w:sz="0" w:space="0" w:color="auto"/>
        <w:left w:val="none" w:sz="0" w:space="0" w:color="auto"/>
        <w:bottom w:val="none" w:sz="0" w:space="0" w:color="auto"/>
        <w:right w:val="none" w:sz="0" w:space="0" w:color="auto"/>
      </w:divBdr>
    </w:div>
    <w:div w:id="1781413733">
      <w:bodyDiv w:val="1"/>
      <w:marLeft w:val="0"/>
      <w:marRight w:val="0"/>
      <w:marTop w:val="0"/>
      <w:marBottom w:val="0"/>
      <w:divBdr>
        <w:top w:val="none" w:sz="0" w:space="0" w:color="auto"/>
        <w:left w:val="none" w:sz="0" w:space="0" w:color="auto"/>
        <w:bottom w:val="none" w:sz="0" w:space="0" w:color="auto"/>
        <w:right w:val="none" w:sz="0" w:space="0" w:color="auto"/>
      </w:divBdr>
      <w:divsChild>
        <w:div w:id="943153475">
          <w:marLeft w:val="0"/>
          <w:marRight w:val="0"/>
          <w:marTop w:val="0"/>
          <w:marBottom w:val="0"/>
          <w:divBdr>
            <w:top w:val="none" w:sz="0" w:space="0" w:color="auto"/>
            <w:left w:val="none" w:sz="0" w:space="0" w:color="auto"/>
            <w:bottom w:val="none" w:sz="0" w:space="0" w:color="auto"/>
            <w:right w:val="none" w:sz="0" w:space="0" w:color="auto"/>
          </w:divBdr>
        </w:div>
      </w:divsChild>
    </w:div>
    <w:div w:id="1791171462">
      <w:bodyDiv w:val="1"/>
      <w:marLeft w:val="0"/>
      <w:marRight w:val="0"/>
      <w:marTop w:val="0"/>
      <w:marBottom w:val="0"/>
      <w:divBdr>
        <w:top w:val="none" w:sz="0" w:space="0" w:color="auto"/>
        <w:left w:val="none" w:sz="0" w:space="0" w:color="auto"/>
        <w:bottom w:val="none" w:sz="0" w:space="0" w:color="auto"/>
        <w:right w:val="none" w:sz="0" w:space="0" w:color="auto"/>
      </w:divBdr>
    </w:div>
    <w:div w:id="1831555632">
      <w:bodyDiv w:val="1"/>
      <w:marLeft w:val="0"/>
      <w:marRight w:val="0"/>
      <w:marTop w:val="0"/>
      <w:marBottom w:val="0"/>
      <w:divBdr>
        <w:top w:val="none" w:sz="0" w:space="0" w:color="auto"/>
        <w:left w:val="none" w:sz="0" w:space="0" w:color="auto"/>
        <w:bottom w:val="none" w:sz="0" w:space="0" w:color="auto"/>
        <w:right w:val="none" w:sz="0" w:space="0" w:color="auto"/>
      </w:divBdr>
    </w:div>
    <w:div w:id="1856653759">
      <w:bodyDiv w:val="1"/>
      <w:marLeft w:val="0"/>
      <w:marRight w:val="0"/>
      <w:marTop w:val="0"/>
      <w:marBottom w:val="0"/>
      <w:divBdr>
        <w:top w:val="none" w:sz="0" w:space="0" w:color="auto"/>
        <w:left w:val="none" w:sz="0" w:space="0" w:color="auto"/>
        <w:bottom w:val="none" w:sz="0" w:space="0" w:color="auto"/>
        <w:right w:val="none" w:sz="0" w:space="0" w:color="auto"/>
      </w:divBdr>
    </w:div>
    <w:div w:id="1870412268">
      <w:bodyDiv w:val="1"/>
      <w:marLeft w:val="0"/>
      <w:marRight w:val="0"/>
      <w:marTop w:val="0"/>
      <w:marBottom w:val="0"/>
      <w:divBdr>
        <w:top w:val="none" w:sz="0" w:space="0" w:color="auto"/>
        <w:left w:val="none" w:sz="0" w:space="0" w:color="auto"/>
        <w:bottom w:val="none" w:sz="0" w:space="0" w:color="auto"/>
        <w:right w:val="none" w:sz="0" w:space="0" w:color="auto"/>
      </w:divBdr>
    </w:div>
    <w:div w:id="1872959768">
      <w:bodyDiv w:val="1"/>
      <w:marLeft w:val="0"/>
      <w:marRight w:val="0"/>
      <w:marTop w:val="0"/>
      <w:marBottom w:val="0"/>
      <w:divBdr>
        <w:top w:val="none" w:sz="0" w:space="0" w:color="auto"/>
        <w:left w:val="none" w:sz="0" w:space="0" w:color="auto"/>
        <w:bottom w:val="none" w:sz="0" w:space="0" w:color="auto"/>
        <w:right w:val="none" w:sz="0" w:space="0" w:color="auto"/>
      </w:divBdr>
    </w:div>
    <w:div w:id="1946887721">
      <w:bodyDiv w:val="1"/>
      <w:marLeft w:val="0"/>
      <w:marRight w:val="0"/>
      <w:marTop w:val="0"/>
      <w:marBottom w:val="0"/>
      <w:divBdr>
        <w:top w:val="none" w:sz="0" w:space="0" w:color="auto"/>
        <w:left w:val="none" w:sz="0" w:space="0" w:color="auto"/>
        <w:bottom w:val="none" w:sz="0" w:space="0" w:color="auto"/>
        <w:right w:val="none" w:sz="0" w:space="0" w:color="auto"/>
      </w:divBdr>
    </w:div>
    <w:div w:id="1956013142">
      <w:bodyDiv w:val="1"/>
      <w:marLeft w:val="0"/>
      <w:marRight w:val="0"/>
      <w:marTop w:val="0"/>
      <w:marBottom w:val="0"/>
      <w:divBdr>
        <w:top w:val="none" w:sz="0" w:space="0" w:color="auto"/>
        <w:left w:val="none" w:sz="0" w:space="0" w:color="auto"/>
        <w:bottom w:val="none" w:sz="0" w:space="0" w:color="auto"/>
        <w:right w:val="none" w:sz="0" w:space="0" w:color="auto"/>
      </w:divBdr>
    </w:div>
    <w:div w:id="1975787479">
      <w:bodyDiv w:val="1"/>
      <w:marLeft w:val="0"/>
      <w:marRight w:val="0"/>
      <w:marTop w:val="0"/>
      <w:marBottom w:val="0"/>
      <w:divBdr>
        <w:top w:val="none" w:sz="0" w:space="0" w:color="auto"/>
        <w:left w:val="none" w:sz="0" w:space="0" w:color="auto"/>
        <w:bottom w:val="none" w:sz="0" w:space="0" w:color="auto"/>
        <w:right w:val="none" w:sz="0" w:space="0" w:color="auto"/>
      </w:divBdr>
    </w:div>
    <w:div w:id="2035880364">
      <w:bodyDiv w:val="1"/>
      <w:marLeft w:val="0"/>
      <w:marRight w:val="0"/>
      <w:marTop w:val="0"/>
      <w:marBottom w:val="0"/>
      <w:divBdr>
        <w:top w:val="none" w:sz="0" w:space="0" w:color="auto"/>
        <w:left w:val="none" w:sz="0" w:space="0" w:color="auto"/>
        <w:bottom w:val="none" w:sz="0" w:space="0" w:color="auto"/>
        <w:right w:val="none" w:sz="0" w:space="0" w:color="auto"/>
      </w:divBdr>
    </w:div>
    <w:div w:id="2055956912">
      <w:bodyDiv w:val="1"/>
      <w:marLeft w:val="0"/>
      <w:marRight w:val="0"/>
      <w:marTop w:val="0"/>
      <w:marBottom w:val="0"/>
      <w:divBdr>
        <w:top w:val="none" w:sz="0" w:space="0" w:color="auto"/>
        <w:left w:val="none" w:sz="0" w:space="0" w:color="auto"/>
        <w:bottom w:val="none" w:sz="0" w:space="0" w:color="auto"/>
        <w:right w:val="none" w:sz="0" w:space="0" w:color="auto"/>
      </w:divBdr>
    </w:div>
    <w:div w:id="212830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Onda_portador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4.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FDE91-FAB3-460A-B56E-9B6D20923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793</Words>
  <Characters>4362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MARCOS OLIVA</Company>
  <LinksUpToDate>false</LinksUpToDate>
  <CharactersWithSpaces>5145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G. Bazán</dc:creator>
  <cp:lastModifiedBy>Sergio Rafael Nievas</cp:lastModifiedBy>
  <cp:revision>10</cp:revision>
  <cp:lastPrinted>2015-04-17T15:00:00Z</cp:lastPrinted>
  <dcterms:created xsi:type="dcterms:W3CDTF">2015-05-21T12:51:00Z</dcterms:created>
  <dcterms:modified xsi:type="dcterms:W3CDTF">2015-05-22T14:46:00Z</dcterms:modified>
</cp:coreProperties>
</file>