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1C70" w:rsidRDefault="00AB1C70">
      <w:pPr>
        <w:rPr>
          <w:b/>
          <w:sz w:val="28"/>
          <w:szCs w:val="28"/>
          <w:lang w:val="es-AR"/>
        </w:rPr>
      </w:pPr>
      <w:r>
        <w:rPr>
          <w:b/>
          <w:sz w:val="28"/>
          <w:szCs w:val="28"/>
          <w:lang w:val="es-AR"/>
        </w:rPr>
        <w:t>UNIVERSIDAD TECNOLÓGICA NACIONAL</w:t>
      </w:r>
    </w:p>
    <w:p w:rsidR="00AB1C70" w:rsidRDefault="00AB1C70">
      <w:pPr>
        <w:rPr>
          <w:b/>
          <w:sz w:val="28"/>
          <w:szCs w:val="28"/>
          <w:lang w:val="es-AR"/>
        </w:rPr>
      </w:pPr>
      <w:r>
        <w:rPr>
          <w:b/>
          <w:sz w:val="28"/>
          <w:szCs w:val="28"/>
          <w:lang w:val="es-AR"/>
        </w:rPr>
        <w:t>FACULTAD REGIONAL CÓRDOBA</w:t>
      </w:r>
    </w:p>
    <w:p w:rsidR="00AB1C70" w:rsidRDefault="00AB1C70">
      <w:pPr>
        <w:rPr>
          <w:b/>
          <w:sz w:val="28"/>
          <w:szCs w:val="28"/>
          <w:lang w:val="es-AR"/>
        </w:rPr>
      </w:pPr>
      <w:r>
        <w:rPr>
          <w:b/>
          <w:sz w:val="28"/>
          <w:szCs w:val="28"/>
          <w:lang w:val="es-AR"/>
        </w:rPr>
        <w:t>DEPARTAMENTO DE ING. ELECTRÓNICA</w:t>
      </w:r>
    </w:p>
    <w:p w:rsidR="00AB1C70" w:rsidRDefault="00AB1C70">
      <w:pPr>
        <w:rPr>
          <w:b/>
          <w:sz w:val="28"/>
          <w:szCs w:val="28"/>
          <w:lang w:val="es-AR"/>
        </w:rPr>
      </w:pPr>
    </w:p>
    <w:p w:rsidR="00AB1C70" w:rsidRDefault="00AB1C70">
      <w:pPr>
        <w:rPr>
          <w:b/>
          <w:sz w:val="28"/>
          <w:szCs w:val="28"/>
          <w:lang w:val="es-AR"/>
        </w:rPr>
      </w:pPr>
      <w:r>
        <w:rPr>
          <w:b/>
          <w:sz w:val="28"/>
          <w:szCs w:val="28"/>
          <w:lang w:val="es-AR"/>
        </w:rPr>
        <w:t>Cátedra de Técnicas Digitales II</w:t>
      </w:r>
    </w:p>
    <w:p w:rsidR="00AB1C70" w:rsidRDefault="00AB1C70">
      <w:pPr>
        <w:rPr>
          <w:b/>
          <w:sz w:val="28"/>
          <w:szCs w:val="28"/>
          <w:lang w:val="es-AR"/>
        </w:rPr>
      </w:pPr>
    </w:p>
    <w:p w:rsidR="00AB1C70" w:rsidRDefault="00466482">
      <w:pPr>
        <w:rPr>
          <w:b/>
          <w:lang w:val="es-AR"/>
        </w:rPr>
      </w:pPr>
      <w:r>
        <w:rPr>
          <w:b/>
          <w:lang w:val="es-AR"/>
        </w:rPr>
        <w:t>Examen Final. 22</w:t>
      </w:r>
      <w:r w:rsidR="00AB1C70">
        <w:rPr>
          <w:b/>
          <w:lang w:val="es-AR"/>
        </w:rPr>
        <w:t xml:space="preserve"> de </w:t>
      </w:r>
      <w:r w:rsidR="00AB4A1E">
        <w:rPr>
          <w:b/>
          <w:lang w:val="es-AR"/>
        </w:rPr>
        <w:t>diciem</w:t>
      </w:r>
      <w:r w:rsidR="007B1579">
        <w:rPr>
          <w:b/>
          <w:lang w:val="es-AR"/>
        </w:rPr>
        <w:t>bre</w:t>
      </w:r>
      <w:r w:rsidR="00015FA5">
        <w:rPr>
          <w:b/>
          <w:lang w:val="es-AR"/>
        </w:rPr>
        <w:t xml:space="preserve"> de 20</w:t>
      </w:r>
      <w:r w:rsidR="00AB4A1E">
        <w:rPr>
          <w:b/>
          <w:lang w:val="es-AR"/>
        </w:rPr>
        <w:t>11</w:t>
      </w:r>
      <w:r w:rsidR="00AB1C70">
        <w:rPr>
          <w:b/>
          <w:lang w:val="es-AR"/>
        </w:rPr>
        <w:t>.</w:t>
      </w:r>
    </w:p>
    <w:p w:rsidR="00DB4F6E" w:rsidRDefault="00DB4F6E">
      <w:pPr>
        <w:rPr>
          <w:b/>
          <w:lang w:val="es-AR"/>
        </w:rPr>
      </w:pPr>
    </w:p>
    <w:p w:rsidR="00765C4F" w:rsidRDefault="00765C4F" w:rsidP="00A75252">
      <w:pPr>
        <w:jc w:val="both"/>
        <w:rPr>
          <w:lang w:val="es-AR"/>
        </w:rPr>
      </w:pPr>
    </w:p>
    <w:p w:rsidR="00765C4F" w:rsidRDefault="00765C4F" w:rsidP="00A75252">
      <w:pPr>
        <w:jc w:val="both"/>
        <w:rPr>
          <w:lang w:val="es-AR"/>
        </w:rPr>
      </w:pPr>
      <w:r>
        <w:rPr>
          <w:lang w:val="es-AR"/>
        </w:rPr>
        <w:t>Se debe diseñar una balanza para pesar ganado</w:t>
      </w:r>
      <w:r w:rsidR="00781D6A">
        <w:rPr>
          <w:lang w:val="es-AR"/>
        </w:rPr>
        <w:t xml:space="preserve"> con error total de 0,1%</w:t>
      </w:r>
      <w:r>
        <w:rPr>
          <w:lang w:val="es-AR"/>
        </w:rPr>
        <w:t xml:space="preserve">. Esto implica el uso de cuatro celdas de carga de </w:t>
      </w:r>
      <w:smartTag w:uri="urn:schemas-microsoft-com:office:smarttags" w:element="metricconverter">
        <w:smartTagPr>
          <w:attr w:name="ProductID" w:val="1500 kg"/>
        </w:smartTagPr>
        <w:r>
          <w:rPr>
            <w:lang w:val="es-AR"/>
          </w:rPr>
          <w:t>1500 kg</w:t>
        </w:r>
      </w:smartTag>
      <w:r>
        <w:rPr>
          <w:lang w:val="es-AR"/>
        </w:rPr>
        <w:t xml:space="preserve"> de capacidad cada una</w:t>
      </w:r>
      <w:r w:rsidR="0029327C">
        <w:rPr>
          <w:lang w:val="es-AR"/>
        </w:rPr>
        <w:t>, conectada cada una en la esquina de una jaula cuadrada</w:t>
      </w:r>
      <w:r>
        <w:rPr>
          <w:lang w:val="es-AR"/>
        </w:rPr>
        <w:t>. Se necesita una resolución de un kg</w:t>
      </w:r>
      <w:r w:rsidR="002E0128">
        <w:rPr>
          <w:lang w:val="es-AR"/>
        </w:rPr>
        <w:t xml:space="preserve"> en cada celda</w:t>
      </w:r>
      <w:r>
        <w:rPr>
          <w:lang w:val="es-AR"/>
        </w:rPr>
        <w:t xml:space="preserve">. La sensibilidad de las celdas es de 5 µV / kg. El valor máximo a pesar es el de cuatro animales juntos, estimado en </w:t>
      </w:r>
      <w:smartTag w:uri="urn:schemas-microsoft-com:office:smarttags" w:element="metricconverter">
        <w:smartTagPr>
          <w:attr w:name="ProductID" w:val="4000 kg"/>
        </w:smartTagPr>
        <w:r>
          <w:rPr>
            <w:lang w:val="es-AR"/>
          </w:rPr>
          <w:t>4000 kg</w:t>
        </w:r>
      </w:smartTag>
      <w:r>
        <w:rPr>
          <w:lang w:val="es-AR"/>
        </w:rPr>
        <w:t xml:space="preserve">. </w:t>
      </w:r>
      <w:proofErr w:type="gramStart"/>
      <w:r w:rsidR="00732F70">
        <w:rPr>
          <w:lang w:val="es-AR"/>
        </w:rPr>
        <w:t>a</w:t>
      </w:r>
      <w:proofErr w:type="gramEnd"/>
      <w:r w:rsidR="00732F70">
        <w:rPr>
          <w:lang w:val="es-AR"/>
        </w:rPr>
        <w:t xml:space="preserve"> los que hay que sumar l</w:t>
      </w:r>
      <w:r>
        <w:rPr>
          <w:lang w:val="es-AR"/>
        </w:rPr>
        <w:t xml:space="preserve">a jaula que los contiene </w:t>
      </w:r>
      <w:r w:rsidR="00732F70">
        <w:rPr>
          <w:lang w:val="es-AR"/>
        </w:rPr>
        <w:t xml:space="preserve">y que </w:t>
      </w:r>
      <w:r>
        <w:rPr>
          <w:lang w:val="es-AR"/>
        </w:rPr>
        <w:t xml:space="preserve">pesa </w:t>
      </w:r>
      <w:smartTag w:uri="urn:schemas-microsoft-com:office:smarttags" w:element="metricconverter">
        <w:smartTagPr>
          <w:attr w:name="ProductID" w:val="600 kg"/>
        </w:smartTagPr>
        <w:r>
          <w:rPr>
            <w:lang w:val="es-AR"/>
          </w:rPr>
          <w:t>600 kg</w:t>
        </w:r>
      </w:smartTag>
      <w:r>
        <w:rPr>
          <w:lang w:val="es-AR"/>
        </w:rPr>
        <w:t>.</w:t>
      </w:r>
      <w:r w:rsidR="0029327C">
        <w:rPr>
          <w:lang w:val="es-AR"/>
        </w:rPr>
        <w:t xml:space="preserve"> </w:t>
      </w:r>
      <w:r w:rsidR="00AB4A1E">
        <w:rPr>
          <w:lang w:val="es-AR"/>
        </w:rPr>
        <w:t>S</w:t>
      </w:r>
      <w:r w:rsidR="0029327C">
        <w:rPr>
          <w:lang w:val="es-AR"/>
        </w:rPr>
        <w:t>e pide:</w:t>
      </w:r>
    </w:p>
    <w:p w:rsidR="0029327C" w:rsidRDefault="0029327C" w:rsidP="00A75252">
      <w:pPr>
        <w:jc w:val="both"/>
        <w:rPr>
          <w:lang w:val="es-AR"/>
        </w:rPr>
      </w:pPr>
    </w:p>
    <w:p w:rsidR="0029327C" w:rsidRDefault="0029327C" w:rsidP="00A75252">
      <w:pPr>
        <w:jc w:val="both"/>
        <w:rPr>
          <w:lang w:val="es-AR"/>
        </w:rPr>
      </w:pPr>
      <w:r>
        <w:rPr>
          <w:lang w:val="es-AR"/>
        </w:rPr>
        <w:t>1.- Asuma que la ref</w:t>
      </w:r>
      <w:r w:rsidR="00AB4A1E">
        <w:rPr>
          <w:lang w:val="es-AR"/>
        </w:rPr>
        <w:t xml:space="preserve">erencia de su </w:t>
      </w:r>
      <w:proofErr w:type="spellStart"/>
      <w:r w:rsidR="00AB4A1E">
        <w:rPr>
          <w:lang w:val="es-AR"/>
        </w:rPr>
        <w:t>conversor</w:t>
      </w:r>
      <w:proofErr w:type="spellEnd"/>
      <w:r w:rsidR="00AB4A1E">
        <w:rPr>
          <w:lang w:val="es-AR"/>
        </w:rPr>
        <w:t xml:space="preserve"> es de 10.0</w:t>
      </w:r>
      <w:r>
        <w:rPr>
          <w:lang w:val="es-AR"/>
        </w:rPr>
        <w:t xml:space="preserve"> V. Diseñe el circuito de adaptación de señal para usar esa referencia, estableciendo como condición que CADA ESCALÓN de la salida del conversor DEBE ser equivalente a </w:t>
      </w:r>
      <w:smartTag w:uri="urn:schemas-microsoft-com:office:smarttags" w:element="metricconverter">
        <w:smartTagPr>
          <w:attr w:name="ProductID" w:val="1 kg"/>
        </w:smartTagPr>
        <w:r>
          <w:rPr>
            <w:lang w:val="es-AR"/>
          </w:rPr>
          <w:t>1 kg</w:t>
        </w:r>
      </w:smartTag>
      <w:r>
        <w:rPr>
          <w:lang w:val="es-AR"/>
        </w:rPr>
        <w:t xml:space="preserve">. </w:t>
      </w:r>
    </w:p>
    <w:p w:rsidR="0029327C" w:rsidRDefault="0029327C" w:rsidP="00A75252">
      <w:pPr>
        <w:jc w:val="both"/>
        <w:rPr>
          <w:lang w:val="es-AR"/>
        </w:rPr>
      </w:pPr>
    </w:p>
    <w:p w:rsidR="0029327C" w:rsidRDefault="0029327C" w:rsidP="00A75252">
      <w:pPr>
        <w:jc w:val="both"/>
        <w:rPr>
          <w:lang w:val="es-AR"/>
        </w:rPr>
      </w:pPr>
      <w:r>
        <w:rPr>
          <w:lang w:val="es-AR"/>
        </w:rPr>
        <w:t xml:space="preserve">2.-  </w:t>
      </w:r>
      <w:r w:rsidR="00866673">
        <w:rPr>
          <w:lang w:val="es-AR"/>
        </w:rPr>
        <w:t>Se debe diseñar un mecanismo de ajuste para compensar el peso de la jaula. La indicación de cero se da por medio de una tecla (cero). Usted puede usar hardware para compensar el peso de la jaula INCLUYÉNDOLO EN EL DISEÑO DEL PUNTO 1.- o bien, por algún mecanismo de software, generar un offset por programa para hacer lo propio. La señal de la tecla (cero) se obtiene de un circuito como el de la fig. 1. Diseñe la interfase adecu</w:t>
      </w:r>
      <w:r w:rsidR="00BA737C">
        <w:rPr>
          <w:lang w:val="es-AR"/>
        </w:rPr>
        <w:t xml:space="preserve">ada </w:t>
      </w:r>
      <w:r w:rsidR="00732F70">
        <w:rPr>
          <w:lang w:val="es-AR"/>
        </w:rPr>
        <w:t xml:space="preserve">desde A </w:t>
      </w:r>
      <w:r w:rsidR="00BA737C">
        <w:rPr>
          <w:lang w:val="es-AR"/>
        </w:rPr>
        <w:t xml:space="preserve">hasta el micro </w:t>
      </w:r>
      <w:r w:rsidR="007B1579">
        <w:rPr>
          <w:lang w:val="es-AR"/>
        </w:rPr>
        <w:t>y el diagrama del programa</w:t>
      </w:r>
      <w:r w:rsidR="00BA737C">
        <w:rPr>
          <w:lang w:val="es-AR"/>
        </w:rPr>
        <w:t>.</w:t>
      </w:r>
    </w:p>
    <w:p w:rsidR="00BA737C" w:rsidRDefault="00732F70" w:rsidP="00A75252">
      <w:pPr>
        <w:jc w:val="both"/>
      </w:pPr>
      <w:r>
        <w:object w:dxaOrig="14412" w:dyaOrig="9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35pt;height:99.15pt" o:ole="">
            <v:imagedata r:id="rId4" o:title="" croptop="1158f" cropbottom="39708f" cropleft="13457f" cropright="37827f"/>
          </v:shape>
          <o:OLEObject Type="Embed" ProgID="AutoCAD.Drawing.15" ShapeID="_x0000_i1025" DrawAspect="Content" ObjectID="_1386072923" r:id="rId5"/>
        </w:object>
      </w:r>
      <w:r w:rsidR="00B70D30">
        <w:t xml:space="preserve">                                    </w:t>
      </w:r>
      <w:r w:rsidR="00B70D30">
        <w:object w:dxaOrig="14412" w:dyaOrig="9180">
          <v:shape id="_x0000_i1026" type="#_x0000_t75" style="width:193.95pt;height:73.45pt" o:ole="">
            <v:imagedata r:id="rId6" o:title="" croptop="29362f" cropbottom="14303f" cropleft="4646f" cropright="24231f"/>
          </v:shape>
          <o:OLEObject Type="Embed" ProgID="AutoCAD.Drawing.15" ShapeID="_x0000_i1026" DrawAspect="Content" ObjectID="_1386072924" r:id="rId7"/>
        </w:object>
      </w:r>
    </w:p>
    <w:p w:rsidR="00BA737C" w:rsidRDefault="00BA737C" w:rsidP="00A75252">
      <w:pPr>
        <w:jc w:val="both"/>
      </w:pPr>
      <w:r>
        <w:t>Figura 1. Circuito de los pulsadores</w:t>
      </w:r>
      <w:r w:rsidR="00B70D30">
        <w:t xml:space="preserve">            Figura 2. Diagrama de tiempos</w:t>
      </w:r>
    </w:p>
    <w:p w:rsidR="00BA737C" w:rsidRDefault="00BA737C" w:rsidP="00A75252">
      <w:pPr>
        <w:jc w:val="both"/>
        <w:rPr>
          <w:lang w:val="es-AR"/>
        </w:rPr>
      </w:pPr>
    </w:p>
    <w:p w:rsidR="00206055" w:rsidRDefault="00BA737C" w:rsidP="00A75252">
      <w:pPr>
        <w:jc w:val="both"/>
        <w:rPr>
          <w:lang w:val="es-AR"/>
        </w:rPr>
      </w:pPr>
      <w:r>
        <w:rPr>
          <w:lang w:val="es-AR"/>
        </w:rPr>
        <w:t>3.- Con una tecla igual a la de la fig. 1 marcada (pesar) se inicia un ciclo de pesada. Ud. debe diseñar el multiplexor para las señales de las celdas de carga</w:t>
      </w:r>
      <w:r w:rsidR="00C06846">
        <w:rPr>
          <w:lang w:val="es-AR"/>
        </w:rPr>
        <w:t>, con el reloj adecuado para ello.</w:t>
      </w:r>
      <w:r>
        <w:rPr>
          <w:lang w:val="es-AR"/>
        </w:rPr>
        <w:t xml:space="preserve"> Cada 100 ms se debe hacer un ciclo de lecturas de las cuatro celdas</w:t>
      </w:r>
      <w:r w:rsidR="00C06846">
        <w:rPr>
          <w:lang w:val="es-AR"/>
        </w:rPr>
        <w:t>, que deben leerse a intervalos de 5 ms entre sí</w:t>
      </w:r>
      <w:r w:rsidR="00210CC5">
        <w:rPr>
          <w:lang w:val="es-AR"/>
        </w:rPr>
        <w:t xml:space="preserve"> (F</w:t>
      </w:r>
      <w:r w:rsidR="00B70D30">
        <w:rPr>
          <w:lang w:val="es-AR"/>
        </w:rPr>
        <w:t>ig. 2)</w:t>
      </w:r>
      <w:r>
        <w:rPr>
          <w:lang w:val="es-AR"/>
        </w:rPr>
        <w:t>. Debe hacerse un total de ocho (8) ciclos</w:t>
      </w:r>
      <w:r w:rsidR="00206055">
        <w:rPr>
          <w:lang w:val="es-AR"/>
        </w:rPr>
        <w:t xml:space="preserve"> de lectura de las cuatro celdas</w:t>
      </w:r>
      <w:r>
        <w:rPr>
          <w:lang w:val="es-AR"/>
        </w:rPr>
        <w:t xml:space="preserve"> para cada pesada. Ud. debe </w:t>
      </w:r>
      <w:r w:rsidR="00C06846">
        <w:rPr>
          <w:lang w:val="es-AR"/>
        </w:rPr>
        <w:t xml:space="preserve">diseñar el circuito que hace la temporización y </w:t>
      </w:r>
      <w:r>
        <w:rPr>
          <w:lang w:val="es-AR"/>
        </w:rPr>
        <w:t>hacer el diagrama de</w:t>
      </w:r>
      <w:r w:rsidR="00C06846">
        <w:rPr>
          <w:lang w:val="es-AR"/>
        </w:rPr>
        <w:t xml:space="preserve">l programa que hace la lectura. </w:t>
      </w:r>
    </w:p>
    <w:p w:rsidR="00206055" w:rsidRDefault="00206055" w:rsidP="00A75252">
      <w:pPr>
        <w:jc w:val="both"/>
        <w:rPr>
          <w:lang w:val="es-AR"/>
        </w:rPr>
      </w:pPr>
    </w:p>
    <w:p w:rsidR="00BA737C" w:rsidRDefault="00206055" w:rsidP="00A75252">
      <w:pPr>
        <w:jc w:val="both"/>
        <w:rPr>
          <w:lang w:val="es-AR"/>
        </w:rPr>
      </w:pPr>
      <w:r>
        <w:rPr>
          <w:lang w:val="es-AR"/>
        </w:rPr>
        <w:t xml:space="preserve">4.- Asuma que los valores leídos de cada celda se han guardado en cuatro bloques de memoria en forma consecutiva. </w:t>
      </w:r>
      <w:r w:rsidR="00C06846">
        <w:rPr>
          <w:lang w:val="es-AR"/>
        </w:rPr>
        <w:t>Escriba en</w:t>
      </w:r>
      <w:r w:rsidR="00AB4A1E">
        <w:rPr>
          <w:lang w:val="es-AR"/>
        </w:rPr>
        <w:t xml:space="preserve"> </w:t>
      </w:r>
      <w:proofErr w:type="spellStart"/>
      <w:r w:rsidR="00AB4A1E">
        <w:rPr>
          <w:lang w:val="es-AR"/>
        </w:rPr>
        <w:t>Assembler</w:t>
      </w:r>
      <w:proofErr w:type="spellEnd"/>
      <w:r w:rsidR="00AB4A1E">
        <w:rPr>
          <w:lang w:val="es-AR"/>
        </w:rPr>
        <w:t xml:space="preserve"> </w:t>
      </w:r>
      <w:r w:rsidR="00C06846">
        <w:rPr>
          <w:lang w:val="es-AR"/>
        </w:rPr>
        <w:t>la rutina que tome los valores leídos de cada una de las cuatro celdas</w:t>
      </w:r>
      <w:r w:rsidR="00B70D30">
        <w:rPr>
          <w:lang w:val="es-AR"/>
        </w:rPr>
        <w:t>,</w:t>
      </w:r>
      <w:r w:rsidR="00C06846">
        <w:rPr>
          <w:lang w:val="es-AR"/>
        </w:rPr>
        <w:t xml:space="preserve"> </w:t>
      </w:r>
      <w:r w:rsidR="00AB4A1E">
        <w:rPr>
          <w:lang w:val="es-AR"/>
        </w:rPr>
        <w:t xml:space="preserve">y </w:t>
      </w:r>
      <w:r w:rsidR="00C06846">
        <w:rPr>
          <w:lang w:val="es-AR"/>
        </w:rPr>
        <w:t xml:space="preserve">los </w:t>
      </w:r>
      <w:r>
        <w:rPr>
          <w:lang w:val="es-AR"/>
        </w:rPr>
        <w:t>sum</w:t>
      </w:r>
      <w:r w:rsidR="00C06846">
        <w:rPr>
          <w:lang w:val="es-AR"/>
        </w:rPr>
        <w:t>e</w:t>
      </w:r>
      <w:r w:rsidR="00B70D30">
        <w:rPr>
          <w:lang w:val="es-AR"/>
        </w:rPr>
        <w:t xml:space="preserve"> </w:t>
      </w:r>
      <w:r w:rsidR="00531C34">
        <w:rPr>
          <w:lang w:val="es-AR"/>
        </w:rPr>
        <w:t xml:space="preserve">para encontrar el peso de los animales. </w:t>
      </w:r>
      <w:r w:rsidR="00BA737C">
        <w:rPr>
          <w:lang w:val="es-AR"/>
        </w:rPr>
        <w:t xml:space="preserve"> </w:t>
      </w:r>
    </w:p>
    <w:p w:rsidR="00B94550" w:rsidRDefault="00B94550" w:rsidP="00A75252">
      <w:pPr>
        <w:jc w:val="both"/>
        <w:rPr>
          <w:lang w:val="es-AR"/>
        </w:rPr>
      </w:pPr>
    </w:p>
    <w:p w:rsidR="00B94550" w:rsidRDefault="00B94550" w:rsidP="00A75252">
      <w:pPr>
        <w:jc w:val="both"/>
        <w:rPr>
          <w:lang w:val="es-AR"/>
        </w:rPr>
      </w:pPr>
    </w:p>
    <w:p w:rsidR="00B94550" w:rsidRDefault="00B94550" w:rsidP="00A75252">
      <w:pPr>
        <w:jc w:val="both"/>
        <w:rPr>
          <w:lang w:val="es-AR"/>
        </w:rPr>
      </w:pPr>
    </w:p>
    <w:p w:rsidR="00B94550" w:rsidRDefault="00B94550" w:rsidP="00A75252">
      <w:pPr>
        <w:jc w:val="both"/>
        <w:rPr>
          <w:lang w:val="es-AR"/>
        </w:rPr>
      </w:pPr>
    </w:p>
    <w:p w:rsidR="00B94550" w:rsidRDefault="00B94550" w:rsidP="00A75252">
      <w:pPr>
        <w:jc w:val="both"/>
        <w:rPr>
          <w:b/>
          <w:lang w:val="es-AR"/>
        </w:rPr>
      </w:pPr>
      <w:r>
        <w:rPr>
          <w:b/>
          <w:lang w:val="es-AR"/>
        </w:rPr>
        <w:t>Soluciones</w:t>
      </w:r>
    </w:p>
    <w:p w:rsidR="00B94550" w:rsidRDefault="00B94550" w:rsidP="00A75252">
      <w:pPr>
        <w:jc w:val="both"/>
        <w:rPr>
          <w:b/>
          <w:lang w:val="es-AR"/>
        </w:rPr>
      </w:pPr>
    </w:p>
    <w:p w:rsidR="00B94550" w:rsidRDefault="00B94550" w:rsidP="00A75252">
      <w:pPr>
        <w:jc w:val="both"/>
        <w:rPr>
          <w:b/>
          <w:lang w:val="es-AR"/>
        </w:rPr>
      </w:pPr>
    </w:p>
    <w:p w:rsidR="00B94550" w:rsidRDefault="00B94550" w:rsidP="00A75252">
      <w:pPr>
        <w:jc w:val="both"/>
        <w:rPr>
          <w:lang w:val="es-AR"/>
        </w:rPr>
      </w:pPr>
      <w:r>
        <w:rPr>
          <w:lang w:val="es-AR"/>
        </w:rPr>
        <w:t>1.- El proceso requiere que se resuelva 5 µV (</w:t>
      </w:r>
      <w:smartTag w:uri="urn:schemas-microsoft-com:office:smarttags" w:element="metricconverter">
        <w:smartTagPr>
          <w:attr w:name="ProductID" w:val="1 kg"/>
        </w:smartTagPr>
        <w:r>
          <w:rPr>
            <w:lang w:val="es-AR"/>
          </w:rPr>
          <w:t>1 kg</w:t>
        </w:r>
      </w:smartTag>
      <w:r>
        <w:rPr>
          <w:lang w:val="es-AR"/>
        </w:rPr>
        <w:t xml:space="preserve">). Esto significa que el bit menos significativo de la señal ha de tener este valor. Como han de medirse </w:t>
      </w:r>
      <w:smartTag w:uri="urn:schemas-microsoft-com:office:smarttags" w:element="metricconverter">
        <w:smartTagPr>
          <w:attr w:name="ProductID" w:val="1150 kg"/>
        </w:smartTagPr>
        <w:r>
          <w:rPr>
            <w:lang w:val="es-AR"/>
          </w:rPr>
          <w:t>1150 kg</w:t>
        </w:r>
      </w:smartTag>
      <w:r>
        <w:rPr>
          <w:lang w:val="es-AR"/>
        </w:rPr>
        <w:t xml:space="preserve"> por celda, el conversor resulta de:</w:t>
      </w:r>
    </w:p>
    <w:p w:rsidR="00B94550" w:rsidRDefault="00B94550" w:rsidP="00A75252">
      <w:pPr>
        <w:jc w:val="both"/>
        <w:rPr>
          <w:lang w:val="es-AR"/>
        </w:rPr>
      </w:pPr>
    </w:p>
    <w:p w:rsidR="00B94550" w:rsidRDefault="00B94550" w:rsidP="00A75252">
      <w:pPr>
        <w:jc w:val="both"/>
        <w:rPr>
          <w:lang w:val="es-AR"/>
        </w:rPr>
      </w:pPr>
      <w:r w:rsidRPr="00B94550">
        <w:rPr>
          <w:position w:val="-24"/>
          <w:lang w:val="es-AR"/>
        </w:rPr>
        <w:object w:dxaOrig="1960" w:dyaOrig="620">
          <v:shape id="_x0000_i1027" type="#_x0000_t75" style="width:97.7pt;height:31.1pt" o:ole="">
            <v:imagedata r:id="rId8" o:title=""/>
          </v:shape>
          <o:OLEObject Type="Embed" ProgID="Equation.3" ShapeID="_x0000_i1027" DrawAspect="Content" ObjectID="_1386072925" r:id="rId9"/>
        </w:object>
      </w:r>
      <w:r>
        <w:rPr>
          <w:lang w:val="es-AR"/>
        </w:rPr>
        <w:t xml:space="preserve"> , resultando </w:t>
      </w:r>
      <w:r>
        <w:rPr>
          <w:i/>
          <w:lang w:val="es-AR"/>
        </w:rPr>
        <w:t>N</w:t>
      </w:r>
      <w:r>
        <w:rPr>
          <w:lang w:val="es-AR"/>
        </w:rPr>
        <w:t>= 12 bits.</w:t>
      </w:r>
    </w:p>
    <w:p w:rsidR="00B94550" w:rsidRDefault="00B94550" w:rsidP="00A75252">
      <w:pPr>
        <w:jc w:val="both"/>
        <w:rPr>
          <w:lang w:val="es-AR"/>
        </w:rPr>
      </w:pPr>
    </w:p>
    <w:p w:rsidR="00B94550" w:rsidRDefault="001678A1" w:rsidP="00A75252">
      <w:pPr>
        <w:jc w:val="both"/>
        <w:rPr>
          <w:lang w:val="es-AR"/>
        </w:rPr>
      </w:pPr>
      <w:r>
        <w:rPr>
          <w:lang w:val="es-AR"/>
        </w:rPr>
        <w:t>El circuito a usar es el de la figura 1.</w:t>
      </w:r>
    </w:p>
    <w:p w:rsidR="00AB4A1E" w:rsidRDefault="000C1F3E" w:rsidP="00A75252">
      <w:pPr>
        <w:jc w:val="both"/>
        <w:rPr>
          <w:lang w:val="es-AR"/>
        </w:rPr>
      </w:pPr>
      <w:r>
        <w:rPr>
          <w:lang w:val="es-AR"/>
        </w:rPr>
        <w:t xml:space="preserve">    </w:t>
      </w:r>
    </w:p>
    <w:p w:rsidR="00AB4A1E" w:rsidRDefault="00AB4A1E" w:rsidP="00A75252">
      <w:pPr>
        <w:jc w:val="both"/>
        <w:rPr>
          <w:lang w:val="es-AR"/>
        </w:rPr>
      </w:pPr>
    </w:p>
    <w:p w:rsidR="001678A1" w:rsidRPr="000C1F3E" w:rsidRDefault="000C1F3E" w:rsidP="00A75252">
      <w:pPr>
        <w:jc w:val="both"/>
        <w:rPr>
          <w:lang w:val="es-AR"/>
        </w:rPr>
      </w:pPr>
      <w:r>
        <w:rPr>
          <w:lang w:val="es-AR"/>
        </w:rPr>
        <w:t xml:space="preserve">          </w:t>
      </w:r>
      <w:r w:rsidR="002E0128" w:rsidRPr="00CE63D7">
        <w:rPr>
          <w:lang w:val="es-AR"/>
        </w:rPr>
        <w:pict>
          <v:shape id="_x0000_i1028" type="#_x0000_t75" style="width:299.95pt;height:149.45pt">
            <v:imagedata r:id="rId10" o:title=""/>
          </v:shape>
        </w:pict>
      </w:r>
    </w:p>
    <w:p w:rsidR="00B94550" w:rsidRPr="00B94550" w:rsidRDefault="000C1F3E" w:rsidP="000C1F3E">
      <w:pPr>
        <w:jc w:val="center"/>
        <w:rPr>
          <w:lang w:val="es-AR"/>
        </w:rPr>
      </w:pPr>
      <w:r>
        <w:rPr>
          <w:lang w:val="es-AR"/>
        </w:rPr>
        <w:t xml:space="preserve">Figura 1. Circ. </w:t>
      </w:r>
      <w:proofErr w:type="gramStart"/>
      <w:r>
        <w:rPr>
          <w:lang w:val="es-AR"/>
        </w:rPr>
        <w:t>de</w:t>
      </w:r>
      <w:proofErr w:type="gramEnd"/>
      <w:r>
        <w:rPr>
          <w:lang w:val="es-AR"/>
        </w:rPr>
        <w:t xml:space="preserve"> acondicionamiento de señal</w:t>
      </w:r>
    </w:p>
    <w:p w:rsidR="00732F70" w:rsidRDefault="00732F70" w:rsidP="000C1F3E">
      <w:pPr>
        <w:jc w:val="center"/>
        <w:rPr>
          <w:lang w:val="es-AR"/>
        </w:rPr>
      </w:pPr>
    </w:p>
    <w:p w:rsidR="000C1F3E" w:rsidRDefault="000C1F3E" w:rsidP="00A75252">
      <w:pPr>
        <w:jc w:val="both"/>
        <w:rPr>
          <w:lang w:val="es-AR"/>
        </w:rPr>
      </w:pPr>
      <w:r>
        <w:rPr>
          <w:lang w:val="es-AR"/>
        </w:rPr>
        <w:t>2, 3</w:t>
      </w:r>
      <w:r w:rsidR="0097776E">
        <w:rPr>
          <w:lang w:val="es-AR"/>
        </w:rPr>
        <w:t xml:space="preserve">.- </w:t>
      </w:r>
      <w:r>
        <w:rPr>
          <w:lang w:val="es-AR"/>
        </w:rPr>
        <w:t xml:space="preserve">La </w:t>
      </w:r>
      <w:proofErr w:type="spellStart"/>
      <w:r>
        <w:rPr>
          <w:lang w:val="es-AR"/>
        </w:rPr>
        <w:t>interfase</w:t>
      </w:r>
      <w:proofErr w:type="spellEnd"/>
      <w:r>
        <w:rPr>
          <w:lang w:val="es-AR"/>
        </w:rPr>
        <w:t xml:space="preserve"> y el circuito de temporizado se muestran en la figura 2.</w:t>
      </w:r>
    </w:p>
    <w:p w:rsidR="000C1F3E" w:rsidRDefault="000C1F3E" w:rsidP="00A75252">
      <w:pPr>
        <w:jc w:val="both"/>
        <w:rPr>
          <w:lang w:val="es-AR"/>
        </w:rPr>
      </w:pPr>
    </w:p>
    <w:p w:rsidR="000C1F3E" w:rsidRPr="00880646" w:rsidRDefault="00880646" w:rsidP="00A75252">
      <w:pPr>
        <w:jc w:val="both"/>
        <w:rPr>
          <w:lang w:val="es-AR"/>
        </w:rPr>
      </w:pPr>
      <w:r>
        <w:rPr>
          <w:lang w:val="es-AR"/>
        </w:rPr>
        <w:t xml:space="preserve">                         </w:t>
      </w:r>
      <w:r w:rsidR="002E0128" w:rsidRPr="00CE63D7">
        <w:rPr>
          <w:lang w:val="es-AR"/>
        </w:rPr>
        <w:pict>
          <v:shape id="_x0000_i1029" type="#_x0000_t75" style="width:256.9pt;height:177.65pt">
            <v:imagedata r:id="rId11" o:title=""/>
          </v:shape>
        </w:pict>
      </w:r>
    </w:p>
    <w:p w:rsidR="000C1F3E" w:rsidRDefault="00880646" w:rsidP="00880646">
      <w:pPr>
        <w:jc w:val="center"/>
        <w:rPr>
          <w:lang w:val="es-AR"/>
        </w:rPr>
      </w:pPr>
      <w:r>
        <w:rPr>
          <w:lang w:val="es-AR"/>
        </w:rPr>
        <w:t>Figura 2. Interfase con llave y temporizado</w:t>
      </w:r>
    </w:p>
    <w:p w:rsidR="00880646" w:rsidRDefault="00880646" w:rsidP="00880646">
      <w:pPr>
        <w:jc w:val="both"/>
        <w:rPr>
          <w:lang w:val="es-AR"/>
        </w:rPr>
      </w:pPr>
    </w:p>
    <w:p w:rsidR="00880646" w:rsidRDefault="00880646" w:rsidP="00880646">
      <w:pPr>
        <w:jc w:val="both"/>
        <w:rPr>
          <w:lang w:val="es-AR"/>
        </w:rPr>
      </w:pPr>
    </w:p>
    <w:p w:rsidR="000C1F3E" w:rsidRDefault="000C1F3E" w:rsidP="00A75252">
      <w:pPr>
        <w:jc w:val="both"/>
        <w:rPr>
          <w:lang w:val="es-AR"/>
        </w:rPr>
      </w:pPr>
    </w:p>
    <w:p w:rsidR="00AB1C70" w:rsidRPr="00AB1C70" w:rsidRDefault="00AB1C70">
      <w:pPr>
        <w:rPr>
          <w:lang w:val="es-AR"/>
        </w:rPr>
      </w:pPr>
    </w:p>
    <w:sectPr w:rsidR="00AB1C70" w:rsidRPr="00AB1C70" w:rsidSect="00AC2818">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textFit" w:percent="207"/>
  <w:doNotDisplayPageBoundaries/>
  <w:proofState w:spelling="clean" w:grammar="clean"/>
  <w:stylePaneFormatFilter w:val="3F01"/>
  <w:doNotTrackMoves/>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B1C70"/>
    <w:rsid w:val="00007162"/>
    <w:rsid w:val="00015FA5"/>
    <w:rsid w:val="00054AA0"/>
    <w:rsid w:val="000C1F3E"/>
    <w:rsid w:val="00104380"/>
    <w:rsid w:val="00114AEB"/>
    <w:rsid w:val="001678A1"/>
    <w:rsid w:val="001E124C"/>
    <w:rsid w:val="00206055"/>
    <w:rsid w:val="00210CC5"/>
    <w:rsid w:val="0029327C"/>
    <w:rsid w:val="002B5756"/>
    <w:rsid w:val="002E0128"/>
    <w:rsid w:val="00352413"/>
    <w:rsid w:val="00466482"/>
    <w:rsid w:val="004728A1"/>
    <w:rsid w:val="00531C34"/>
    <w:rsid w:val="005565C1"/>
    <w:rsid w:val="0067091F"/>
    <w:rsid w:val="00732F70"/>
    <w:rsid w:val="00765C4F"/>
    <w:rsid w:val="00781D6A"/>
    <w:rsid w:val="007B1579"/>
    <w:rsid w:val="00866673"/>
    <w:rsid w:val="00874F17"/>
    <w:rsid w:val="00880646"/>
    <w:rsid w:val="008867CD"/>
    <w:rsid w:val="0097776E"/>
    <w:rsid w:val="00A75252"/>
    <w:rsid w:val="00AB1C70"/>
    <w:rsid w:val="00AB4A1E"/>
    <w:rsid w:val="00AC2818"/>
    <w:rsid w:val="00B70D30"/>
    <w:rsid w:val="00B94550"/>
    <w:rsid w:val="00BA737C"/>
    <w:rsid w:val="00BC51A2"/>
    <w:rsid w:val="00C06846"/>
    <w:rsid w:val="00CE63D7"/>
    <w:rsid w:val="00D6680F"/>
    <w:rsid w:val="00DB4F6E"/>
    <w:rsid w:val="00E030A8"/>
    <w:rsid w:val="00E161A7"/>
    <w:rsid w:val="00E6726C"/>
    <w:rsid w:val="00EC519C"/>
    <w:rsid w:val="00EC5AC8"/>
    <w:rsid w:val="00ED3877"/>
    <w:rsid w:val="00EE7064"/>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409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C2818"/>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sinformato">
    <w:name w:val="Plain Text"/>
    <w:basedOn w:val="Normal"/>
    <w:rsid w:val="00E6726C"/>
    <w:rPr>
      <w:rFonts w:ascii="Courier New"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6102923">
      <w:bodyDiv w:val="1"/>
      <w:marLeft w:val="0"/>
      <w:marRight w:val="0"/>
      <w:marTop w:val="0"/>
      <w:marBottom w:val="0"/>
      <w:divBdr>
        <w:top w:val="none" w:sz="0" w:space="0" w:color="auto"/>
        <w:left w:val="none" w:sz="0" w:space="0" w:color="auto"/>
        <w:bottom w:val="none" w:sz="0" w:space="0" w:color="auto"/>
        <w:right w:val="none" w:sz="0" w:space="0" w:color="auto"/>
      </w:divBdr>
    </w:div>
    <w:div w:id="175655957">
      <w:bodyDiv w:val="1"/>
      <w:marLeft w:val="0"/>
      <w:marRight w:val="0"/>
      <w:marTop w:val="0"/>
      <w:marBottom w:val="0"/>
      <w:divBdr>
        <w:top w:val="none" w:sz="0" w:space="0" w:color="auto"/>
        <w:left w:val="none" w:sz="0" w:space="0" w:color="auto"/>
        <w:bottom w:val="none" w:sz="0" w:space="0" w:color="auto"/>
        <w:right w:val="none" w:sz="0" w:space="0" w:color="auto"/>
      </w:divBdr>
    </w:div>
    <w:div w:id="375200699">
      <w:bodyDiv w:val="1"/>
      <w:marLeft w:val="0"/>
      <w:marRight w:val="0"/>
      <w:marTop w:val="0"/>
      <w:marBottom w:val="0"/>
      <w:divBdr>
        <w:top w:val="none" w:sz="0" w:space="0" w:color="auto"/>
        <w:left w:val="none" w:sz="0" w:space="0" w:color="auto"/>
        <w:bottom w:val="none" w:sz="0" w:space="0" w:color="auto"/>
        <w:right w:val="none" w:sz="0" w:space="0" w:color="auto"/>
      </w:divBdr>
    </w:div>
    <w:div w:id="1308969720">
      <w:bodyDiv w:val="1"/>
      <w:marLeft w:val="0"/>
      <w:marRight w:val="0"/>
      <w:marTop w:val="0"/>
      <w:marBottom w:val="0"/>
      <w:divBdr>
        <w:top w:val="none" w:sz="0" w:space="0" w:color="auto"/>
        <w:left w:val="none" w:sz="0" w:space="0" w:color="auto"/>
        <w:bottom w:val="none" w:sz="0" w:space="0" w:color="auto"/>
        <w:right w:val="none" w:sz="0" w:space="0" w:color="auto"/>
      </w:divBdr>
    </w:div>
    <w:div w:id="1560675901">
      <w:bodyDiv w:val="1"/>
      <w:marLeft w:val="0"/>
      <w:marRight w:val="0"/>
      <w:marTop w:val="0"/>
      <w:marBottom w:val="0"/>
      <w:divBdr>
        <w:top w:val="none" w:sz="0" w:space="0" w:color="auto"/>
        <w:left w:val="none" w:sz="0" w:space="0" w:color="auto"/>
        <w:bottom w:val="none" w:sz="0" w:space="0" w:color="auto"/>
        <w:right w:val="none" w:sz="0" w:space="0" w:color="auto"/>
      </w:divBdr>
    </w:div>
    <w:div w:id="1983776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oleObject" Target="embeddings/oleObject2.bin"/><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image" Target="media/image5.emf"/><Relationship Id="rId5" Type="http://schemas.openxmlformats.org/officeDocument/2006/relationships/oleObject" Target="embeddings/oleObject1.bin"/><Relationship Id="rId10" Type="http://schemas.openxmlformats.org/officeDocument/2006/relationships/image" Target="media/image4.emf"/><Relationship Id="rId4" Type="http://schemas.openxmlformats.org/officeDocument/2006/relationships/image" Target="media/image1.wmf"/><Relationship Id="rId9" Type="http://schemas.openxmlformats.org/officeDocument/2006/relationships/oleObject" Target="embeddings/oleObject3.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2</Pages>
  <Words>435</Words>
  <Characters>2398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UNIVERSIDAD TECNOLÓGICA NACIONAL</vt:lpstr>
    </vt:vector>
  </TitlesOfParts>
  <Company>utnfrc</Company>
  <LinksUpToDate>false</LinksUpToDate>
  <CharactersWithSpaces>2828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TECNOLÓGICA NACIONAL</dc:title>
  <dc:creator>Administrador</dc:creator>
  <cp:lastModifiedBy>Luis Canali</cp:lastModifiedBy>
  <cp:revision>5</cp:revision>
  <cp:lastPrinted>2011-12-22T17:02:00Z</cp:lastPrinted>
  <dcterms:created xsi:type="dcterms:W3CDTF">2011-12-22T14:30:00Z</dcterms:created>
  <dcterms:modified xsi:type="dcterms:W3CDTF">2011-12-22T18:29:00Z</dcterms:modified>
</cp:coreProperties>
</file>