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F82" w:rsidRDefault="006B5DAB" w:rsidP="006B5DAB">
      <w:pPr>
        <w:pStyle w:val="Ttulo1"/>
      </w:pPr>
      <w:bookmarkStart w:id="0" w:name="_Toc125986533"/>
      <w:r>
        <w:t>BloomJS – Editor</w:t>
      </w:r>
      <w:bookmarkEnd w:id="0"/>
    </w:p>
    <w:p w:rsidR="006B5DAB" w:rsidRDefault="006B5DAB" w:rsidP="006B5DAB">
      <w:r>
        <w:t>Marcos García García</w:t>
      </w:r>
    </w:p>
    <w:p w:rsidR="006B5DAB" w:rsidRDefault="006B5DAB" w:rsidP="006B5DAB"/>
    <w:sdt>
      <w:sdtPr>
        <w:id w:val="72670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37302" w:rsidRDefault="00837302">
          <w:pPr>
            <w:pStyle w:val="TtulodeTDC"/>
          </w:pPr>
          <w:r>
            <w:t>Contenido</w:t>
          </w:r>
        </w:p>
        <w:p w:rsidR="00837302" w:rsidRDefault="0083730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5986533" w:history="1">
            <w:r w:rsidRPr="00E60F19">
              <w:rPr>
                <w:rStyle w:val="Hipervnculo"/>
                <w:noProof/>
              </w:rPr>
              <w:t>BloomJS – Editor</w:t>
            </w:r>
            <w:r>
              <w:rPr>
                <w:noProof/>
                <w:webHidden/>
              </w:rPr>
              <w:tab/>
            </w:r>
            <w:r>
              <w:rPr>
                <w:noProof/>
                <w:webHidden/>
              </w:rPr>
              <w:fldChar w:fldCharType="begin"/>
            </w:r>
            <w:r>
              <w:rPr>
                <w:noProof/>
                <w:webHidden/>
              </w:rPr>
              <w:instrText xml:space="preserve"> PAGEREF _Toc125986533 \h </w:instrText>
            </w:r>
            <w:r>
              <w:rPr>
                <w:noProof/>
                <w:webHidden/>
              </w:rPr>
            </w:r>
            <w:r>
              <w:rPr>
                <w:noProof/>
                <w:webHidden/>
              </w:rPr>
              <w:fldChar w:fldCharType="separate"/>
            </w:r>
            <w:r>
              <w:rPr>
                <w:noProof/>
                <w:webHidden/>
              </w:rPr>
              <w:t>1</w:t>
            </w:r>
            <w:r>
              <w:rPr>
                <w:noProof/>
                <w:webHidden/>
              </w:rPr>
              <w:fldChar w:fldCharType="end"/>
            </w:r>
          </w:hyperlink>
        </w:p>
        <w:p w:rsidR="00837302" w:rsidRDefault="00837302">
          <w:pPr>
            <w:pStyle w:val="TDC2"/>
            <w:tabs>
              <w:tab w:val="right" w:leader="dot" w:pos="8494"/>
            </w:tabs>
            <w:rPr>
              <w:rFonts w:eastAsiaTheme="minorEastAsia"/>
              <w:noProof/>
              <w:lang w:eastAsia="es-ES"/>
            </w:rPr>
          </w:pPr>
          <w:hyperlink w:anchor="_Toc125986534" w:history="1">
            <w:r w:rsidRPr="00E60F19">
              <w:rPr>
                <w:rStyle w:val="Hipervnculo"/>
                <w:noProof/>
              </w:rPr>
              <w:t>Creación de HTML desde el editor</w:t>
            </w:r>
            <w:r>
              <w:rPr>
                <w:noProof/>
                <w:webHidden/>
              </w:rPr>
              <w:tab/>
            </w:r>
            <w:r>
              <w:rPr>
                <w:noProof/>
                <w:webHidden/>
              </w:rPr>
              <w:fldChar w:fldCharType="begin"/>
            </w:r>
            <w:r>
              <w:rPr>
                <w:noProof/>
                <w:webHidden/>
              </w:rPr>
              <w:instrText xml:space="preserve"> PAGEREF _Toc125986534 \h </w:instrText>
            </w:r>
            <w:r>
              <w:rPr>
                <w:noProof/>
                <w:webHidden/>
              </w:rPr>
            </w:r>
            <w:r>
              <w:rPr>
                <w:noProof/>
                <w:webHidden/>
              </w:rPr>
              <w:fldChar w:fldCharType="separate"/>
            </w:r>
            <w:r>
              <w:rPr>
                <w:noProof/>
                <w:webHidden/>
              </w:rPr>
              <w:t>1</w:t>
            </w:r>
            <w:r>
              <w:rPr>
                <w:noProof/>
                <w:webHidden/>
              </w:rPr>
              <w:fldChar w:fldCharType="end"/>
            </w:r>
          </w:hyperlink>
        </w:p>
        <w:p w:rsidR="00837302" w:rsidRDefault="00837302">
          <w:pPr>
            <w:pStyle w:val="TDC2"/>
            <w:tabs>
              <w:tab w:val="right" w:leader="dot" w:pos="8494"/>
            </w:tabs>
            <w:rPr>
              <w:rFonts w:eastAsiaTheme="minorEastAsia"/>
              <w:noProof/>
              <w:lang w:eastAsia="es-ES"/>
            </w:rPr>
          </w:pPr>
          <w:hyperlink w:anchor="_Toc125986535" w:history="1">
            <w:r w:rsidRPr="00E60F19">
              <w:rPr>
                <w:rStyle w:val="Hipervnculo"/>
                <w:noProof/>
              </w:rPr>
              <w:t>Edición del diseño del HTML desde el editor</w:t>
            </w:r>
            <w:r>
              <w:rPr>
                <w:noProof/>
                <w:webHidden/>
              </w:rPr>
              <w:tab/>
            </w:r>
            <w:r>
              <w:rPr>
                <w:noProof/>
                <w:webHidden/>
              </w:rPr>
              <w:fldChar w:fldCharType="begin"/>
            </w:r>
            <w:r>
              <w:rPr>
                <w:noProof/>
                <w:webHidden/>
              </w:rPr>
              <w:instrText xml:space="preserve"> PAGEREF _Toc125986535 \h </w:instrText>
            </w:r>
            <w:r>
              <w:rPr>
                <w:noProof/>
                <w:webHidden/>
              </w:rPr>
            </w:r>
            <w:r>
              <w:rPr>
                <w:noProof/>
                <w:webHidden/>
              </w:rPr>
              <w:fldChar w:fldCharType="separate"/>
            </w:r>
            <w:r>
              <w:rPr>
                <w:noProof/>
                <w:webHidden/>
              </w:rPr>
              <w:t>1</w:t>
            </w:r>
            <w:r>
              <w:rPr>
                <w:noProof/>
                <w:webHidden/>
              </w:rPr>
              <w:fldChar w:fldCharType="end"/>
            </w:r>
          </w:hyperlink>
        </w:p>
        <w:p w:rsidR="00837302" w:rsidRDefault="00837302">
          <w:r>
            <w:fldChar w:fldCharType="end"/>
          </w:r>
        </w:p>
      </w:sdtContent>
    </w:sdt>
    <w:p w:rsidR="00837302" w:rsidRPr="006B5DAB" w:rsidRDefault="00837302" w:rsidP="006B5DAB"/>
    <w:p w:rsidR="006B5DAB" w:rsidRDefault="006B5DAB">
      <w:r>
        <w:t>En este documento se irán definiendo los objetivos y estructura de la página editor del proyecto.</w:t>
      </w:r>
    </w:p>
    <w:p w:rsidR="006B5DAB" w:rsidRDefault="006B5DAB"/>
    <w:p w:rsidR="006B5DAB" w:rsidRDefault="006B5DAB" w:rsidP="00837302">
      <w:pPr>
        <w:pStyle w:val="Ttulo2"/>
      </w:pPr>
      <w:bookmarkStart w:id="1" w:name="_Toc125986534"/>
      <w:r>
        <w:t>Creación de HTML desde el editor</w:t>
      </w:r>
      <w:bookmarkEnd w:id="1"/>
    </w:p>
    <w:p w:rsidR="006B5DAB" w:rsidRDefault="006B5DAB">
      <w:r>
        <w:t>El usuario podrá crear un HTML completo desde el editor. Al crearlo, se añadirá en una carpeta temporal asociada al usuario en el servidor, con los archivos necesarios. El nombre de la carpeta será único para cada usuario, como cada usuario será único, se utilizará el nombre de usuario encriptado como nombre de la carpeta. Al principio, bastará simplemente con ponerle el nombre sin encriptar.</w:t>
      </w:r>
    </w:p>
    <w:p w:rsidR="006B5DAB" w:rsidRPr="00837302" w:rsidRDefault="006B5DAB" w:rsidP="00837302">
      <w:pPr>
        <w:jc w:val="center"/>
        <w:rPr>
          <w:color w:val="76923C" w:themeColor="accent3" w:themeShade="BF"/>
        </w:rPr>
      </w:pPr>
      <w:r w:rsidRPr="00837302">
        <w:rPr>
          <w:color w:val="76923C" w:themeColor="accent3" w:themeShade="BF"/>
        </w:rPr>
        <w:t>Creación de carpeta temporal en el servidor para el usuario</w:t>
      </w:r>
    </w:p>
    <w:p w:rsidR="00837302" w:rsidRDefault="00837302"/>
    <w:p w:rsidR="00837302" w:rsidRDefault="00837302" w:rsidP="00837302">
      <w:pPr>
        <w:pStyle w:val="Ttulo2"/>
      </w:pPr>
      <w:bookmarkStart w:id="2" w:name="_Toc125986535"/>
      <w:r>
        <w:t>Edición del diseño del HTML desde el editor</w:t>
      </w:r>
      <w:bookmarkEnd w:id="2"/>
    </w:p>
    <w:p w:rsidR="006B5DAB" w:rsidRDefault="006B5DAB">
      <w:r>
        <w:t>Una vez esté creado el HTML en el serv</w:t>
      </w:r>
      <w:r w:rsidR="00837302">
        <w:t>idor, el usuario podrá editarlo. En el editor, al principio tendremos una herramienta pincel para pintar sobre los elementos HTML. El usuario tendrá una herramienta también para seleccionar un elemento HTML en particular para pintar sobre él. En caso de superposiciones, habría problemas de selección, por lo que en un menú lateral cuando se seleccione la herramienta de selección, se mostrará el árbol de elementos del HTML, de forma que al pinchar sobre alguno se seleccione y los cambios aplicados con brocha apliquen sobre él únicamente.</w:t>
      </w:r>
    </w:p>
    <w:p w:rsidR="006B5DAB" w:rsidRDefault="006B5DAB" w:rsidP="006B5DAB"/>
    <w:sectPr w:rsidR="006B5DAB" w:rsidSect="00E604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843D6"/>
    <w:multiLevelType w:val="hybridMultilevel"/>
    <w:tmpl w:val="79A407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6B5DAB"/>
    <w:rsid w:val="00067BFD"/>
    <w:rsid w:val="001879A9"/>
    <w:rsid w:val="00270924"/>
    <w:rsid w:val="003235A1"/>
    <w:rsid w:val="003A1B87"/>
    <w:rsid w:val="00582C8C"/>
    <w:rsid w:val="006B5DAB"/>
    <w:rsid w:val="00723779"/>
    <w:rsid w:val="00837302"/>
    <w:rsid w:val="00D74776"/>
    <w:rsid w:val="00D8525E"/>
    <w:rsid w:val="00E6048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48C"/>
  </w:style>
  <w:style w:type="paragraph" w:styleId="Ttulo1">
    <w:name w:val="heading 1"/>
    <w:basedOn w:val="Normal"/>
    <w:next w:val="Normal"/>
    <w:link w:val="Ttulo1Car"/>
    <w:uiPriority w:val="9"/>
    <w:qFormat/>
    <w:rsid w:val="006B5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373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rsid w:val="003A1B87"/>
    <w:rPr>
      <w:b/>
      <w:bCs/>
      <w:i/>
      <w:iCs/>
      <w:color w:val="4F81BD" w:themeColor="accent1"/>
    </w:rPr>
  </w:style>
  <w:style w:type="paragraph" w:styleId="Prrafodelista">
    <w:name w:val="List Paragraph"/>
    <w:basedOn w:val="Normal"/>
    <w:uiPriority w:val="34"/>
    <w:qFormat/>
    <w:rsid w:val="006B5DAB"/>
    <w:pPr>
      <w:ind w:left="720"/>
      <w:contextualSpacing/>
    </w:pPr>
  </w:style>
  <w:style w:type="character" w:customStyle="1" w:styleId="Ttulo1Car">
    <w:name w:val="Título 1 Car"/>
    <w:basedOn w:val="Fuentedeprrafopredeter"/>
    <w:link w:val="Ttulo1"/>
    <w:uiPriority w:val="9"/>
    <w:rsid w:val="006B5D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37302"/>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837302"/>
    <w:pPr>
      <w:outlineLvl w:val="9"/>
    </w:pPr>
  </w:style>
  <w:style w:type="paragraph" w:styleId="TDC1">
    <w:name w:val="toc 1"/>
    <w:basedOn w:val="Normal"/>
    <w:next w:val="Normal"/>
    <w:autoRedefine/>
    <w:uiPriority w:val="39"/>
    <w:unhideWhenUsed/>
    <w:rsid w:val="00837302"/>
    <w:pPr>
      <w:spacing w:after="100"/>
    </w:pPr>
  </w:style>
  <w:style w:type="paragraph" w:styleId="TDC2">
    <w:name w:val="toc 2"/>
    <w:basedOn w:val="Normal"/>
    <w:next w:val="Normal"/>
    <w:autoRedefine/>
    <w:uiPriority w:val="39"/>
    <w:unhideWhenUsed/>
    <w:rsid w:val="00837302"/>
    <w:pPr>
      <w:spacing w:after="100"/>
      <w:ind w:left="220"/>
    </w:pPr>
  </w:style>
  <w:style w:type="character" w:styleId="Hipervnculo">
    <w:name w:val="Hyperlink"/>
    <w:basedOn w:val="Fuentedeprrafopredeter"/>
    <w:uiPriority w:val="99"/>
    <w:unhideWhenUsed/>
    <w:rsid w:val="00837302"/>
    <w:rPr>
      <w:color w:val="0000FF" w:themeColor="hyperlink"/>
      <w:u w:val="single"/>
    </w:rPr>
  </w:style>
  <w:style w:type="paragraph" w:styleId="Textodeglobo">
    <w:name w:val="Balloon Text"/>
    <w:basedOn w:val="Normal"/>
    <w:link w:val="TextodegloboCar"/>
    <w:uiPriority w:val="99"/>
    <w:semiHidden/>
    <w:unhideWhenUsed/>
    <w:rsid w:val="008373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3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C44AED-583D-4002-BB0A-757657C6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243</Words>
  <Characters>1342</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Tarde</dc:creator>
  <cp:keywords/>
  <dc:description/>
  <cp:lastModifiedBy>Tarde</cp:lastModifiedBy>
  <cp:revision>3</cp:revision>
  <dcterms:created xsi:type="dcterms:W3CDTF">2023-01-30T14:50:00Z</dcterms:created>
  <dcterms:modified xsi:type="dcterms:W3CDTF">2023-01-30T14:56:00Z</dcterms:modified>
</cp:coreProperties>
</file>