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8CB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de Antioquia</w:t>
      </w:r>
    </w:p>
    <w:p w14:paraId="675B476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CF5572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62BF2F2" wp14:editId="4F13FD1D">
            <wp:extent cx="1776730" cy="2327972"/>
            <wp:effectExtent l="0" t="0" r="0" b="0"/>
            <wp:docPr id="1835987825" name="Imagen 1" descr="Foro RedEmprendia: Universidad de Antioq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o RedEmprendia: Universidad de Antioqu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7" cy="234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C923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EA0B93" w14:textId="16D77B60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Informe desarrollo del desafío 2</w:t>
      </w:r>
    </w:p>
    <w:p w14:paraId="20CAC14C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66519C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9558EB5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Escalante Fonseca Juan David</w:t>
      </w:r>
    </w:p>
    <w:p w14:paraId="6250A911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Murillo Hernández Marcos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Jardel</w:t>
      </w:r>
      <w:proofErr w:type="spellEnd"/>
    </w:p>
    <w:p w14:paraId="4B72DFFF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0805EB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BD7B866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Informática 2</w:t>
      </w:r>
    </w:p>
    <w:p w14:paraId="1DCA0B75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26384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Aníbal José Guerra Soler</w:t>
      </w:r>
    </w:p>
    <w:p w14:paraId="344A0583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Augusto Enrique Salazar Jiménez  </w:t>
      </w:r>
    </w:p>
    <w:p w14:paraId="16C24709" w14:textId="21327DD0" w:rsidR="007E1A10" w:rsidRDefault="007E1A10" w:rsidP="007E1A10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Medellín 27/04/2024</w:t>
      </w:r>
    </w:p>
    <w:p w14:paraId="5D3F081B" w14:textId="77777777" w:rsidR="00084D00" w:rsidRDefault="00084D00"/>
    <w:p w14:paraId="79511A32" w14:textId="77777777" w:rsidR="007E1A10" w:rsidRDefault="007E1A10" w:rsidP="007E1A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C41B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Índice</w:t>
      </w:r>
    </w:p>
    <w:p w14:paraId="2AD2E5A8" w14:textId="1221598A" w:rsidR="007E1A10" w:rsidRPr="007E1A10" w:rsidRDefault="007E1A10">
      <w:pPr>
        <w:rPr>
          <w:rFonts w:ascii="Times New Roman" w:hAnsi="Times New Roman" w:cs="Times New Roman"/>
          <w:sz w:val="24"/>
          <w:szCs w:val="24"/>
        </w:rPr>
      </w:pPr>
      <w:r w:rsidRPr="007E1A10">
        <w:rPr>
          <w:rFonts w:ascii="Times New Roman" w:hAnsi="Times New Roman" w:cs="Times New Roman"/>
          <w:b/>
          <w:bCs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 xml:space="preserve">Análisis del problema y consideraciones para la alternativa de solución propuesta.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 xml:space="preserve">Diagrama de clases de la solución planteada. lógica de las tareas que usted definió para aquellos subprogramas.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Pr="007E1A10">
        <w:rPr>
          <w:rFonts w:ascii="Times New Roman" w:hAnsi="Times New Roman" w:cs="Times New Roman"/>
          <w:sz w:val="24"/>
          <w:szCs w:val="24"/>
        </w:rPr>
        <w:t xml:space="preserve"> Algoritmos implementados debidamente intra-documentados.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>Problemas de desarrollo que afrontó.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>Evolución de la solución y consideraciones para tener en cuenta en la implementación</w:t>
      </w:r>
      <w:r>
        <w:t>.</w:t>
      </w:r>
    </w:p>
    <w:p w14:paraId="62A522CB" w14:textId="77777777" w:rsidR="007E1A10" w:rsidRDefault="007E1A10"/>
    <w:p w14:paraId="53F6E0FE" w14:textId="6DA427C2" w:rsidR="007E1A10" w:rsidRDefault="007E1A10" w:rsidP="007E1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A10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 y consideraciones para la alternativa de solución propuesta. </w:t>
      </w:r>
    </w:p>
    <w:p w14:paraId="1ABE51EA" w14:textId="77777777" w:rsidR="007E1A10" w:rsidRDefault="007E1A10" w:rsidP="007E1A1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F12249D" w14:textId="50845EF4" w:rsidR="00426651" w:rsidRDefault="001A3AAA" w:rsidP="001A3A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7A50DD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principal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simulador es modelar la red del metro, permitiendo realizar la gestión de las estaciones y líneas, además, debemos simular los tiempos de viaje entre estaciones de una misma línea.</w:t>
      </w:r>
    </w:p>
    <w:p w14:paraId="013B8FA9" w14:textId="64E99DC9" w:rsidR="001A3AAA" w:rsidRDefault="001A3AAA" w:rsidP="001A3A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metro es uno de los sistemas de transporte mas usados en las ciudades grandes, permitiendo trasladar gran cantidad de personas de un punto A hacia un punto B en poco tiempo.</w:t>
      </w:r>
    </w:p>
    <w:p w14:paraId="71571F87" w14:textId="1DC7CEF8" w:rsidR="007A50DD" w:rsidRDefault="007A50DD" w:rsidP="001A3AA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A50DD">
        <w:rPr>
          <w:rFonts w:ascii="Times New Roman" w:hAnsi="Times New Roman" w:cs="Times New Roman"/>
          <w:b/>
          <w:bCs/>
          <w:sz w:val="24"/>
          <w:szCs w:val="24"/>
          <w:lang w:val="es-ES"/>
        </w:rPr>
        <w:t>Definiciones:</w:t>
      </w:r>
    </w:p>
    <w:p w14:paraId="155BD24B" w14:textId="45B3E976" w:rsidR="007A50DD" w:rsidRPr="007A50DD" w:rsidRDefault="007A50DD" w:rsidP="007A50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Red: </w:t>
      </w:r>
      <w:r>
        <w:rPr>
          <w:rFonts w:ascii="Times New Roman" w:hAnsi="Times New Roman" w:cs="Times New Roman"/>
          <w:sz w:val="24"/>
          <w:szCs w:val="24"/>
          <w:lang w:val="es-ES"/>
        </w:rPr>
        <w:t>Conjunto de líneas dentro de un área específica.</w:t>
      </w:r>
    </w:p>
    <w:p w14:paraId="4689ED7B" w14:textId="66589DC8" w:rsidR="007A50DD" w:rsidRPr="007A50DD" w:rsidRDefault="007A50DD" w:rsidP="007A50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Línea: </w:t>
      </w:r>
      <w:r>
        <w:rPr>
          <w:rFonts w:ascii="Times New Roman" w:hAnsi="Times New Roman" w:cs="Times New Roman"/>
          <w:sz w:val="24"/>
          <w:szCs w:val="24"/>
          <w:lang w:val="es-ES"/>
        </w:rPr>
        <w:t>Se identifica por su nombre y a cada línea se le especifica un tipo de transporte.</w:t>
      </w:r>
    </w:p>
    <w:p w14:paraId="70A9FA5D" w14:textId="3A515C96" w:rsidR="007A50DD" w:rsidRDefault="007A50DD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Los tipos de transporte pueden ser tren o tranvía.</w:t>
      </w:r>
    </w:p>
    <w:p w14:paraId="5E59C679" w14:textId="352003F2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443BA6" w14:textId="5CB115E3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A1835A" w14:textId="1F38DE07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AA6D36" w14:textId="1C2C9313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130D4D" w14:textId="77777777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E1556FE" w14:textId="607644E2" w:rsidR="006C5726" w:rsidRP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Los puntos clave a considerar son:</w:t>
      </w:r>
    </w:p>
    <w:p w14:paraId="0B310A8B" w14:textId="6EEE777A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Modelado de la red, líneas y estaciones.</w:t>
      </w:r>
    </w:p>
    <w:p w14:paraId="00B746BC" w14:textId="61B4DF65" w:rsidR="00426651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red del metro consistirá en múltiples líneas sin bifurcaciones ni bucles y con tráfico bidireccional.</w:t>
      </w:r>
    </w:p>
    <w:p w14:paraId="72EB0778" w14:textId="267B9611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estaciones pueden ser comunes o de transferencia, donde las últimas permiten el cambio entre distintas líneas.</w:t>
      </w:r>
    </w:p>
    <w:p w14:paraId="6E38C272" w14:textId="77777777" w:rsidR="006C5726" w:rsidRPr="006C5726" w:rsidRDefault="006C5726" w:rsidP="006C572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EE5F34" w14:textId="61157974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 a realizar:</w:t>
      </w:r>
    </w:p>
    <w:p w14:paraId="3D7D24A2" w14:textId="78FBD799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Agregar y eliminar estaciones y líneas.</w:t>
      </w:r>
    </w:p>
    <w:p w14:paraId="708B0C4E" w14:textId="600E7152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Consultar la cantidad de líneas en una red y estaciones en una línea.</w:t>
      </w:r>
    </w:p>
    <w:p w14:paraId="251E4C6E" w14:textId="455DD62C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Simular tiempos de viaje entre estaciones de una misma línea.</w:t>
      </w:r>
    </w:p>
    <w:p w14:paraId="3BEE35BE" w14:textId="77777777" w:rsidR="006C5726" w:rsidRPr="006C5726" w:rsidRDefault="006C5726" w:rsidP="006C572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F8F7AE" w14:textId="50E183A8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Restricciones:</w:t>
      </w:r>
    </w:p>
    <w:p w14:paraId="17EAA293" w14:textId="3DD6C78E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eliminar líneas que contienen estaciones de transferencia.</w:t>
      </w:r>
    </w:p>
    <w:p w14:paraId="73B2629B" w14:textId="4A38A947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estación de transferencia puede aparecer en varias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líneas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pero es única en una línea específica.</w:t>
      </w:r>
    </w:p>
    <w:p w14:paraId="7AC2E254" w14:textId="2C0C0EE5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E04A4">
        <w:rPr>
          <w:rFonts w:ascii="Times New Roman" w:hAnsi="Times New Roman" w:cs="Times New Roman"/>
          <w:b/>
          <w:bCs/>
          <w:sz w:val="24"/>
          <w:szCs w:val="24"/>
          <w:lang w:val="es-ES"/>
        </w:rPr>
        <w:t>Para cada estación: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conoce el tiempo en segundos que toma, llegar desde la estación actual hasta la estación siguiente o a la estación anterior.</w:t>
      </w:r>
    </w:p>
    <w:p w14:paraId="65A43AA9" w14:textId="3B28C122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B23415" wp14:editId="51CCDC35">
            <wp:extent cx="5612130" cy="1260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410" w14:textId="7F8C74E3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t1: Tiempo desde la estación actual hasta la siguiente estación y viceversa.</w:t>
      </w:r>
    </w:p>
    <w:p w14:paraId="0815FEAC" w14:textId="5ADA618E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Tiempo desde la estación actual hasta la estación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anterior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s-ES"/>
        </w:rPr>
        <w:t>viceversa.</w:t>
      </w:r>
    </w:p>
    <w:p w14:paraId="0B95ACE2" w14:textId="77777777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0EDA27" w14:textId="2ED3BEB2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4772CE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E267BB" w14:textId="77777777" w:rsidR="006C5726" w:rsidRPr="006C5726" w:rsidRDefault="006C5726" w:rsidP="006C572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9B2C392" w14:textId="2319C8E1" w:rsidR="007E1A10" w:rsidRDefault="00426651" w:rsidP="00AE04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6651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 de la solución planteada. lógica de las tareas que usted definió para aquellos subprogramas</w:t>
      </w:r>
      <w:r w:rsidRPr="007E1A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7E1A10" w:rsidRPr="00426651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556EEF3" w14:textId="4F414899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simulador del metro, el diagrama de clases se organiza de la siguiente forma para reflejar adecuadamente las relaciones entre las diferentes clases del sistema:</w:t>
      </w:r>
    </w:p>
    <w:p w14:paraId="168AE6A8" w14:textId="4A416B0C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74469" w14:textId="07CD9190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</w:p>
    <w:p w14:paraId="7455F2B0" w14:textId="3281FFBA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Líneas: Lista de objetos de la clase </w:t>
      </w:r>
      <w:proofErr w:type="spellStart"/>
      <w:r w:rsidRPr="00AE0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lineaMetro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26D4DB" w14:textId="4155D82D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14:paraId="46C091A7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agregarLinea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LineaMetro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Añade una nueva línea a la red.</w:t>
      </w:r>
    </w:p>
    <w:p w14:paraId="64A08111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eliminarLinea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LineaMetro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Elimina una línea de la red, verificando que no contenga estaciones de transferencia.</w:t>
      </w:r>
    </w:p>
    <w:p w14:paraId="7C845B5D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obtenerNumeroDeLineas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total de líneas en la red.</w:t>
      </w:r>
    </w:p>
    <w:p w14:paraId="7CB1F817" w14:textId="38FCEDF0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obtenerTotalEstaciones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total de estaciones en la red, considerando las estaciones de transferencia.</w:t>
      </w:r>
    </w:p>
    <w:p w14:paraId="5A40E0BC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2878D8E" w14:textId="27BAF478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4E5C86" w14:textId="6DDCC783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Atributos:</w:t>
      </w:r>
    </w:p>
    <w:p w14:paraId="4B8F81D6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nombre: Nombre de la línea.</w:t>
      </w:r>
    </w:p>
    <w:p w14:paraId="5A24D0C9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 xml:space="preserve">estaciones: Lista de objetos de la clase 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.</w:t>
      </w:r>
    </w:p>
    <w:p w14:paraId="1789ED69" w14:textId="24B54BAC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esTranvia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Booleano que indica si la línea es de tranvía o no.</w:t>
      </w:r>
    </w:p>
    <w:p w14:paraId="21658B05" w14:textId="6AA24917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Métodos:</w:t>
      </w:r>
    </w:p>
    <w:p w14:paraId="18356628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agregarEstacion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Agrega una estación en una posición específica dentro de la línea.</w:t>
      </w:r>
    </w:p>
    <w:p w14:paraId="0769344B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eliminarEstacion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Elimina una estación de la línea, excepto estaciones de transferencia.</w:t>
      </w:r>
    </w:p>
    <w:p w14:paraId="00A43935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obtenerNumeroDeEstaciones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de estaciones en la línea.</w:t>
      </w:r>
    </w:p>
    <w:p w14:paraId="5DABBD50" w14:textId="6473C6EC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perteneceEstacion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Verifica si una estación pertenece a la línea.</w:t>
      </w:r>
    </w:p>
    <w:p w14:paraId="48A330AA" w14:textId="4926571D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EE8DCBC" w14:textId="2668F309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234078D6" w14:textId="7B68780A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71D210B7" w14:textId="22D82AB4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9EAF65C" w14:textId="25F9FF64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02C75C40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B86F0C9" w14:textId="77777777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Estacion:</w:t>
      </w:r>
      <w:proofErr w:type="spellEnd"/>
    </w:p>
    <w:p w14:paraId="03862766" w14:textId="77777777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Atributos:</w:t>
      </w:r>
    </w:p>
    <w:p w14:paraId="4EAE26E1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nombre: Nombre de la estación.</w:t>
      </w:r>
    </w:p>
    <w:p w14:paraId="6A628F54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tiempoHastaSiguiente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Tiempo en segundos hasta la siguiente estación.</w:t>
      </w:r>
    </w:p>
    <w:p w14:paraId="2F3A94FB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tiempoHastaAnterior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Tiempo en segundos hasta la estación anterior.</w:t>
      </w:r>
    </w:p>
    <w:p w14:paraId="53195968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lineasConectadas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Lista de nombres de líneas a las que esta estación está conectada (para estaciones de transferencia).</w:t>
      </w:r>
    </w:p>
    <w:p w14:paraId="2B8DFD6B" w14:textId="77777777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Métodos:</w:t>
      </w:r>
    </w:p>
    <w:p w14:paraId="2868F527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actualizarTiempoHastaSiguiente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Actualiza el tiempo hasta la siguiente estación.</w:t>
      </w:r>
    </w:p>
    <w:p w14:paraId="2E5D3A47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actualizarTiempoHastaAnterior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Actualiza el tiempo hasta la estación anterior.</w:t>
      </w:r>
    </w:p>
    <w:p w14:paraId="09313777" w14:textId="77777777" w:rsidR="007D1FD8" w:rsidRDefault="007D1FD8" w:rsidP="007D1FD8">
      <w:pPr>
        <w:rPr>
          <w:rFonts w:ascii="Times New Roman" w:hAnsi="Times New Roman" w:cs="Times New Roman"/>
          <w:sz w:val="24"/>
          <w:szCs w:val="24"/>
        </w:rPr>
      </w:pPr>
    </w:p>
    <w:p w14:paraId="274D9D06" w14:textId="77777777" w:rsidR="007D1FD8" w:rsidRDefault="00AE04A4" w:rsidP="007D1F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b/>
          <w:bCs/>
          <w:sz w:val="24"/>
          <w:szCs w:val="24"/>
        </w:rPr>
        <w:t>Relaciones:</w:t>
      </w:r>
    </w:p>
    <w:p w14:paraId="6A91C62F" w14:textId="77777777" w:rsidR="007D1FD8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entre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contiene múltiples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r w:rsidRPr="007D1FD8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23845B9A" w14:textId="77777777" w:rsidR="007D1FD8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entre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tiene varias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r w:rsidRPr="007D1FD8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0974F9ED" w14:textId="4473A4C1" w:rsidR="00AE04A4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de Estaciones de Transferencia: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puede estar conectada a múltiples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>.</w:t>
      </w:r>
    </w:p>
    <w:p w14:paraId="70ED7F85" w14:textId="76C1D2ED" w:rsid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5D665" w14:textId="34BEA3C1" w:rsidR="006C2FFF" w:rsidRDefault="006C2FFF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EC65" w14:textId="75B6129E" w:rsidR="006C2FFF" w:rsidRPr="007E1A10" w:rsidRDefault="006C2FFF" w:rsidP="006C2FFF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F53A72" wp14:editId="215E0C85">
            <wp:extent cx="5269230" cy="1873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1381" w14:textId="77777777" w:rsid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FA538" w14:textId="77777777" w:rsidR="007E1A10" w:rsidRP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2DB61" w14:textId="77777777" w:rsidR="007E1A10" w:rsidRDefault="007E1A10"/>
    <w:p w14:paraId="71DF3FA3" w14:textId="77777777" w:rsidR="007E1A10" w:rsidRDefault="007E1A10"/>
    <w:p w14:paraId="3E44E659" w14:textId="77777777" w:rsidR="007E1A10" w:rsidRDefault="007E1A10">
      <w:pPr>
        <w:rPr>
          <w:rFonts w:ascii="Times New Roman" w:hAnsi="Times New Roman" w:cs="Times New Roman"/>
          <w:sz w:val="24"/>
          <w:szCs w:val="24"/>
        </w:rPr>
      </w:pPr>
    </w:p>
    <w:p w14:paraId="4744708D" w14:textId="42438780" w:rsidR="007E1A10" w:rsidRDefault="007E1A10">
      <w:r w:rsidRPr="007E1A1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E1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F9E"/>
    <w:multiLevelType w:val="hybridMultilevel"/>
    <w:tmpl w:val="76C2874C"/>
    <w:lvl w:ilvl="0" w:tplc="B686A5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34C8"/>
    <w:multiLevelType w:val="hybridMultilevel"/>
    <w:tmpl w:val="DA302664"/>
    <w:lvl w:ilvl="0" w:tplc="A930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1265A"/>
    <w:multiLevelType w:val="hybridMultilevel"/>
    <w:tmpl w:val="9D80A3D4"/>
    <w:lvl w:ilvl="0" w:tplc="D9E6C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51545"/>
    <w:multiLevelType w:val="hybridMultilevel"/>
    <w:tmpl w:val="D2384ED2"/>
    <w:lvl w:ilvl="0" w:tplc="36802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84232">
    <w:abstractNumId w:val="3"/>
  </w:num>
  <w:num w:numId="2" w16cid:durableId="1151095448">
    <w:abstractNumId w:val="0"/>
  </w:num>
  <w:num w:numId="3" w16cid:durableId="772238675">
    <w:abstractNumId w:val="1"/>
  </w:num>
  <w:num w:numId="4" w16cid:durableId="48968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10"/>
    <w:rsid w:val="00084D00"/>
    <w:rsid w:val="001A3AAA"/>
    <w:rsid w:val="00426651"/>
    <w:rsid w:val="004E1626"/>
    <w:rsid w:val="00685300"/>
    <w:rsid w:val="006C2FFF"/>
    <w:rsid w:val="006C5726"/>
    <w:rsid w:val="006D3CE0"/>
    <w:rsid w:val="007A50DD"/>
    <w:rsid w:val="007D1FD8"/>
    <w:rsid w:val="007E1A10"/>
    <w:rsid w:val="009E2D43"/>
    <w:rsid w:val="00A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614F"/>
  <w15:chartTrackingRefBased/>
  <w15:docId w15:val="{02731FDD-5638-40D6-9BD5-8703F75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10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E1A1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A1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1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1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1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1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1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1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1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1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1A1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1A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1A1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1A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1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 TATIANA ESCALANTE FONSECA</dc:creator>
  <cp:keywords/>
  <dc:description/>
  <cp:lastModifiedBy>marcmuri@outlook.es</cp:lastModifiedBy>
  <cp:revision>3</cp:revision>
  <dcterms:created xsi:type="dcterms:W3CDTF">2024-04-28T02:04:00Z</dcterms:created>
  <dcterms:modified xsi:type="dcterms:W3CDTF">2024-05-03T04:30:00Z</dcterms:modified>
</cp:coreProperties>
</file>